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514" w:rsidRPr="003D4D3D" w:rsidRDefault="00430128" w:rsidP="006F6514">
      <w:pPr>
        <w:tabs>
          <w:tab w:val="left" w:pos="0"/>
        </w:tabs>
        <w:spacing w:after="0" w:line="240" w:lineRule="auto"/>
        <w:ind w:right="-648"/>
        <w:jc w:val="center"/>
        <w:rPr>
          <w:rFonts w:ascii="Times New Roman" w:hAnsi="Times New Roman"/>
          <w:sz w:val="20"/>
          <w:szCs w:val="20"/>
          <w:lang w:val="bg-BG"/>
        </w:rPr>
      </w:pPr>
      <w:r>
        <w:rPr>
          <w:noProof/>
          <w:lang w:val="bg-BG" w:eastAsia="bg-BG"/>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 cy="914400"/>
            <wp:effectExtent l="19050" t="0" r="0" b="0"/>
            <wp:wrapNone/>
            <wp:docPr id="2" name="Картина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gerb"/>
                    <pic:cNvPicPr>
                      <a:picLocks noChangeAspect="1" noChangeArrowheads="1"/>
                    </pic:cNvPicPr>
                  </pic:nvPicPr>
                  <pic:blipFill>
                    <a:blip r:embed="rId8"/>
                    <a:srcRect/>
                    <a:stretch>
                      <a:fillRect/>
                    </a:stretch>
                  </pic:blipFill>
                  <pic:spPr bwMode="auto">
                    <a:xfrm>
                      <a:off x="0" y="0"/>
                      <a:ext cx="685800" cy="914400"/>
                    </a:xfrm>
                    <a:prstGeom prst="rect">
                      <a:avLst/>
                    </a:prstGeom>
                    <a:noFill/>
                    <a:ln w="9525">
                      <a:noFill/>
                      <a:miter lim="800000"/>
                      <a:headEnd/>
                      <a:tailEnd/>
                    </a:ln>
                  </pic:spPr>
                </pic:pic>
              </a:graphicData>
            </a:graphic>
          </wp:anchor>
        </w:drawing>
      </w:r>
      <w:r w:rsidR="006F6514" w:rsidRPr="003D4D3D">
        <w:rPr>
          <w:rFonts w:ascii="Times New Roman" w:hAnsi="Times New Roman"/>
          <w:sz w:val="20"/>
          <w:szCs w:val="20"/>
          <w:lang w:val="bg-BG"/>
        </w:rPr>
        <w:t xml:space="preserve">ОБЩИНА САДОВО,    </w:t>
      </w:r>
      <w:r w:rsidR="00A30753" w:rsidRPr="003D4D3D">
        <w:rPr>
          <w:rFonts w:ascii="Times New Roman" w:hAnsi="Times New Roman"/>
          <w:sz w:val="20"/>
          <w:szCs w:val="20"/>
          <w:lang w:val="bg-BG"/>
        </w:rPr>
        <w:t xml:space="preserve">ОБЛАСТ </w:t>
      </w:r>
      <w:r w:rsidR="006F6514" w:rsidRPr="003D4D3D">
        <w:rPr>
          <w:rFonts w:ascii="Times New Roman" w:hAnsi="Times New Roman"/>
          <w:sz w:val="20"/>
          <w:szCs w:val="20"/>
          <w:lang w:val="bg-BG"/>
        </w:rPr>
        <w:t xml:space="preserve">ПЛОВДИВ       </w:t>
      </w:r>
    </w:p>
    <w:p w:rsidR="006F6514" w:rsidRPr="003D4D3D" w:rsidRDefault="006F6514" w:rsidP="006F6514">
      <w:pPr>
        <w:tabs>
          <w:tab w:val="left" w:pos="1035"/>
        </w:tabs>
        <w:spacing w:after="0" w:line="240" w:lineRule="auto"/>
        <w:ind w:right="-648"/>
        <w:jc w:val="center"/>
        <w:rPr>
          <w:rFonts w:ascii="Times New Roman" w:hAnsi="Times New Roman"/>
          <w:sz w:val="20"/>
          <w:szCs w:val="20"/>
          <w:lang w:val="bg-BG"/>
        </w:rPr>
      </w:pPr>
      <w:r w:rsidRPr="003D4D3D">
        <w:rPr>
          <w:rFonts w:ascii="Times New Roman" w:hAnsi="Times New Roman"/>
          <w:sz w:val="20"/>
          <w:szCs w:val="20"/>
          <w:lang w:val="bg-BG"/>
        </w:rPr>
        <w:t xml:space="preserve">          4122 гр. Садово, ул. „Иван Вазов” № 2</w:t>
      </w:r>
    </w:p>
    <w:p w:rsidR="006F6514" w:rsidRPr="003D4D3D" w:rsidRDefault="006F6514" w:rsidP="006F6514">
      <w:pPr>
        <w:tabs>
          <w:tab w:val="left" w:pos="1035"/>
        </w:tabs>
        <w:spacing w:after="0" w:line="240" w:lineRule="auto"/>
        <w:ind w:right="-648"/>
        <w:jc w:val="center"/>
        <w:rPr>
          <w:rFonts w:ascii="Times New Roman" w:hAnsi="Times New Roman"/>
          <w:sz w:val="20"/>
          <w:szCs w:val="20"/>
          <w:lang w:val="bg-BG"/>
        </w:rPr>
      </w:pPr>
      <w:r w:rsidRPr="003D4D3D">
        <w:rPr>
          <w:rFonts w:ascii="Times New Roman" w:hAnsi="Times New Roman"/>
          <w:sz w:val="20"/>
          <w:szCs w:val="20"/>
          <w:lang w:val="bg-BG"/>
        </w:rPr>
        <w:t xml:space="preserve">            тел. централа: 03118 / 2601 и 03118 / 2171; факс 03118 / 2500</w:t>
      </w:r>
    </w:p>
    <w:p w:rsidR="006F6514" w:rsidRPr="003D4D3D" w:rsidRDefault="006F6514" w:rsidP="006F6514">
      <w:pPr>
        <w:tabs>
          <w:tab w:val="left" w:pos="1035"/>
        </w:tabs>
        <w:spacing w:after="0" w:line="240" w:lineRule="auto"/>
        <w:ind w:right="-648"/>
        <w:jc w:val="center"/>
        <w:rPr>
          <w:rFonts w:ascii="Times New Roman" w:hAnsi="Times New Roman"/>
          <w:sz w:val="20"/>
          <w:szCs w:val="20"/>
          <w:lang w:val="bg-BG"/>
        </w:rPr>
      </w:pPr>
      <w:r w:rsidRPr="003D4D3D">
        <w:rPr>
          <w:rFonts w:ascii="Times New Roman" w:hAnsi="Times New Roman"/>
          <w:sz w:val="20"/>
          <w:szCs w:val="20"/>
          <w:lang w:val="bg-BG"/>
        </w:rPr>
        <w:t xml:space="preserve">          ел. адрес  - </w:t>
      </w:r>
      <w:hyperlink r:id="rId9" w:history="1">
        <w:r w:rsidRPr="003D4D3D">
          <w:rPr>
            <w:rStyle w:val="a3"/>
            <w:rFonts w:ascii="Times New Roman" w:hAnsi="Times New Roman"/>
            <w:sz w:val="20"/>
            <w:szCs w:val="20"/>
            <w:lang w:val="bg-BG"/>
          </w:rPr>
          <w:t>obsadowo@abv.bg</w:t>
        </w:r>
      </w:hyperlink>
    </w:p>
    <w:p w:rsidR="00E671AA" w:rsidRPr="003D4D3D" w:rsidRDefault="00E671AA" w:rsidP="00F0100D">
      <w:pPr>
        <w:tabs>
          <w:tab w:val="left" w:pos="5983"/>
          <w:tab w:val="left" w:pos="7123"/>
          <w:tab w:val="right" w:pos="9360"/>
        </w:tabs>
        <w:spacing w:before="60" w:after="60" w:line="240" w:lineRule="auto"/>
        <w:ind w:left="561"/>
        <w:jc w:val="center"/>
        <w:rPr>
          <w:rStyle w:val="timark"/>
          <w:rFonts w:ascii="Times New Roman" w:hAnsi="Times New Roman"/>
          <w:b/>
          <w:bCs/>
          <w:sz w:val="26"/>
          <w:szCs w:val="26"/>
          <w:lang w:val="bg-BG"/>
        </w:rPr>
      </w:pPr>
    </w:p>
    <w:p w:rsidR="001D641B" w:rsidRPr="003D4D3D" w:rsidRDefault="001D641B" w:rsidP="00F0100D">
      <w:pPr>
        <w:tabs>
          <w:tab w:val="left" w:pos="5983"/>
          <w:tab w:val="left" w:pos="7123"/>
          <w:tab w:val="right" w:pos="9360"/>
        </w:tabs>
        <w:spacing w:before="60" w:after="60" w:line="240" w:lineRule="auto"/>
        <w:ind w:left="561"/>
        <w:jc w:val="center"/>
        <w:rPr>
          <w:rStyle w:val="timark"/>
          <w:rFonts w:ascii="Times New Roman" w:hAnsi="Times New Roman"/>
          <w:b/>
          <w:bCs/>
          <w:sz w:val="26"/>
          <w:szCs w:val="26"/>
          <w:lang w:val="bg-BG"/>
        </w:rPr>
      </w:pPr>
      <w:r w:rsidRPr="003D4D3D">
        <w:rPr>
          <w:rStyle w:val="timark"/>
          <w:rFonts w:ascii="Times New Roman" w:hAnsi="Times New Roman"/>
          <w:b/>
          <w:bCs/>
          <w:sz w:val="26"/>
          <w:szCs w:val="26"/>
          <w:lang w:val="bg-BG"/>
        </w:rPr>
        <w:t>СЪДЪРЖАНИЕ</w:t>
      </w:r>
    </w:p>
    <w:p w:rsidR="001D641B" w:rsidRPr="003D4D3D" w:rsidRDefault="001D641B" w:rsidP="00F0100D">
      <w:pPr>
        <w:tabs>
          <w:tab w:val="left" w:pos="5983"/>
          <w:tab w:val="left" w:pos="7123"/>
          <w:tab w:val="right" w:pos="9360"/>
        </w:tabs>
        <w:spacing w:before="60" w:after="60" w:line="240" w:lineRule="auto"/>
        <w:ind w:left="561"/>
        <w:jc w:val="center"/>
        <w:rPr>
          <w:rStyle w:val="timark"/>
          <w:rFonts w:ascii="Times New Roman" w:hAnsi="Times New Roman"/>
          <w:b/>
          <w:bCs/>
          <w:sz w:val="26"/>
          <w:szCs w:val="26"/>
          <w:lang w:val="bg-BG"/>
        </w:rPr>
      </w:pPr>
      <w:r w:rsidRPr="003D4D3D">
        <w:rPr>
          <w:rStyle w:val="timark"/>
          <w:rFonts w:ascii="Times New Roman" w:hAnsi="Times New Roman"/>
          <w:b/>
          <w:bCs/>
          <w:sz w:val="26"/>
          <w:szCs w:val="26"/>
          <w:lang w:val="bg-BG"/>
        </w:rPr>
        <w:t>НА ДОКУМЕНТАЦИЯ ЗА УЧАСТИЕ</w:t>
      </w:r>
    </w:p>
    <w:p w:rsidR="00F0100D" w:rsidRPr="003D4D3D" w:rsidRDefault="00F0100D" w:rsidP="00F92A6D">
      <w:pPr>
        <w:tabs>
          <w:tab w:val="left" w:pos="5983"/>
          <w:tab w:val="left" w:pos="7123"/>
          <w:tab w:val="right" w:pos="9360"/>
        </w:tabs>
        <w:spacing w:before="60" w:after="60" w:line="240" w:lineRule="auto"/>
        <w:ind w:left="561"/>
        <w:jc w:val="center"/>
        <w:rPr>
          <w:rStyle w:val="timark"/>
          <w:rFonts w:ascii="Times New Roman" w:hAnsi="Times New Roman"/>
          <w:bCs/>
          <w:sz w:val="24"/>
          <w:szCs w:val="24"/>
          <w:lang w:val="bg-BG"/>
        </w:rPr>
      </w:pPr>
      <w:r w:rsidRPr="003D4D3D">
        <w:rPr>
          <w:rStyle w:val="timark"/>
          <w:rFonts w:ascii="Times New Roman" w:hAnsi="Times New Roman"/>
          <w:bCs/>
          <w:sz w:val="24"/>
          <w:szCs w:val="24"/>
          <w:lang w:val="bg-BG"/>
        </w:rPr>
        <w:t>в открита процедура по ЗОП за възлагане на обществена поръчка с пр</w:t>
      </w:r>
      <w:r w:rsidR="00F92A6D" w:rsidRPr="003D4D3D">
        <w:rPr>
          <w:rStyle w:val="timark"/>
          <w:rFonts w:ascii="Times New Roman" w:hAnsi="Times New Roman"/>
          <w:bCs/>
          <w:sz w:val="24"/>
          <w:szCs w:val="24"/>
          <w:lang w:val="bg-BG"/>
        </w:rPr>
        <w:t>едмет:</w:t>
      </w:r>
    </w:p>
    <w:p w:rsidR="003F10E4" w:rsidRPr="003D4D3D" w:rsidRDefault="003F10E4" w:rsidP="00F92A6D">
      <w:pPr>
        <w:tabs>
          <w:tab w:val="left" w:pos="5983"/>
          <w:tab w:val="left" w:pos="7123"/>
          <w:tab w:val="right" w:pos="9360"/>
        </w:tabs>
        <w:spacing w:before="60" w:after="60" w:line="240" w:lineRule="auto"/>
        <w:ind w:left="561"/>
        <w:jc w:val="center"/>
        <w:rPr>
          <w:rStyle w:val="timark"/>
          <w:rFonts w:ascii="Times New Roman" w:hAnsi="Times New Roman"/>
          <w:bCs/>
          <w:sz w:val="24"/>
          <w:szCs w:val="24"/>
          <w:lang w:val="bg-BG"/>
        </w:rPr>
      </w:pPr>
    </w:p>
    <w:p w:rsidR="00F92A6D" w:rsidRPr="003D4D3D" w:rsidRDefault="00113B8A" w:rsidP="005F4DAA">
      <w:pPr>
        <w:tabs>
          <w:tab w:val="left" w:pos="5983"/>
          <w:tab w:val="left" w:pos="7123"/>
          <w:tab w:val="right" w:pos="9360"/>
        </w:tabs>
        <w:spacing w:before="60" w:after="60" w:line="240" w:lineRule="auto"/>
        <w:ind w:left="561"/>
        <w:jc w:val="both"/>
        <w:rPr>
          <w:rStyle w:val="timark"/>
          <w:rFonts w:ascii="Times New Roman" w:hAnsi="Times New Roman"/>
          <w:b/>
          <w:bCs/>
          <w:sz w:val="24"/>
          <w:szCs w:val="24"/>
          <w:lang w:val="bg-BG"/>
        </w:rPr>
      </w:pPr>
      <w:r>
        <w:rPr>
          <w:rStyle w:val="timark"/>
          <w:rFonts w:ascii="Times New Roman" w:hAnsi="Times New Roman"/>
          <w:b/>
          <w:bCs/>
          <w:sz w:val="24"/>
          <w:szCs w:val="24"/>
          <w:lang w:val="bg-BG"/>
        </w:rPr>
        <w:t>„</w:t>
      </w:r>
      <w:r w:rsidR="00BD7D10" w:rsidRPr="003D4D3D">
        <w:rPr>
          <w:rStyle w:val="timark"/>
          <w:rFonts w:ascii="Times New Roman" w:hAnsi="Times New Roman"/>
          <w:b/>
          <w:bCs/>
          <w:sz w:val="24"/>
          <w:szCs w:val="24"/>
          <w:lang w:val="bg-BG"/>
        </w:rPr>
        <w:t xml:space="preserve">Извършване на консултантски услуги за изготвяне на заявления за подпомагане, тръжни документации, управление и отчитане на проект </w:t>
      </w:r>
      <w:r w:rsidR="009B68D5" w:rsidRPr="00006EC5">
        <w:rPr>
          <w:rFonts w:ascii="Times New Roman" w:hAnsi="Times New Roman"/>
          <w:b/>
          <w:bCs/>
          <w:sz w:val="24"/>
          <w:szCs w:val="24"/>
          <w:lang w:val="bg-BG"/>
        </w:rPr>
        <w:t>„Рехабилитация на съществуващи общински пътища и съоръженията и принадлежностите към тях на територията на Община Садово“</w:t>
      </w:r>
      <w:r w:rsidR="00A03E77">
        <w:rPr>
          <w:rFonts w:ascii="Times New Roman" w:hAnsi="Times New Roman"/>
          <w:b/>
          <w:bCs/>
          <w:sz w:val="24"/>
          <w:szCs w:val="24"/>
          <w:lang w:val="bg-BG"/>
        </w:rPr>
        <w:t xml:space="preserve"> </w:t>
      </w:r>
      <w:r w:rsidR="00BD7D10" w:rsidRPr="003D4D3D">
        <w:rPr>
          <w:rStyle w:val="timark"/>
          <w:rFonts w:ascii="Times New Roman" w:hAnsi="Times New Roman"/>
          <w:b/>
          <w:bCs/>
          <w:sz w:val="24"/>
          <w:szCs w:val="24"/>
          <w:lang w:val="bg-BG"/>
        </w:rPr>
        <w:t xml:space="preserve">по </w:t>
      </w:r>
      <w:r w:rsidR="003B3637" w:rsidRPr="003D4D3D">
        <w:rPr>
          <w:rStyle w:val="timark"/>
          <w:rFonts w:ascii="Times New Roman" w:hAnsi="Times New Roman"/>
          <w:b/>
          <w:bCs/>
          <w:sz w:val="24"/>
          <w:szCs w:val="24"/>
          <w:lang w:val="bg-BG"/>
        </w:rPr>
        <w:t>подмярка 7.2. Инвестиции в създаването, подобряването или разширяването на всички видове мал</w:t>
      </w:r>
      <w:r w:rsidR="00455717">
        <w:rPr>
          <w:rStyle w:val="timark"/>
          <w:rFonts w:ascii="Times New Roman" w:hAnsi="Times New Roman"/>
          <w:b/>
          <w:bCs/>
          <w:sz w:val="24"/>
          <w:szCs w:val="24"/>
          <w:lang w:val="bg-BG"/>
        </w:rPr>
        <w:t>ка по мащаби инфраструктура на М</w:t>
      </w:r>
      <w:r w:rsidR="003B3637" w:rsidRPr="003D4D3D">
        <w:rPr>
          <w:rStyle w:val="timark"/>
          <w:rFonts w:ascii="Times New Roman" w:hAnsi="Times New Roman"/>
          <w:b/>
          <w:bCs/>
          <w:sz w:val="24"/>
          <w:szCs w:val="24"/>
          <w:lang w:val="bg-BG"/>
        </w:rPr>
        <w:t>ярка 7 — Основни услуги и обновяване на селата в селските райони от Програмата за развитие на селските райони 2014-2020</w:t>
      </w:r>
      <w:r>
        <w:rPr>
          <w:rStyle w:val="timark"/>
          <w:rFonts w:ascii="Times New Roman" w:hAnsi="Times New Roman"/>
          <w:b/>
          <w:bCs/>
          <w:sz w:val="24"/>
          <w:szCs w:val="24"/>
          <w:lang w:val="bg-BG"/>
        </w:rPr>
        <w:t>“</w:t>
      </w:r>
    </w:p>
    <w:p w:rsidR="003B3637" w:rsidRPr="003D4D3D" w:rsidRDefault="003B3637" w:rsidP="003B3637">
      <w:pPr>
        <w:pStyle w:val="ad"/>
        <w:tabs>
          <w:tab w:val="left" w:pos="5983"/>
          <w:tab w:val="left" w:pos="7123"/>
          <w:tab w:val="right" w:pos="9360"/>
        </w:tabs>
        <w:spacing w:before="60" w:after="60"/>
        <w:ind w:left="921"/>
        <w:jc w:val="both"/>
        <w:rPr>
          <w:rStyle w:val="timark"/>
          <w:lang w:val="bg-BG"/>
        </w:rPr>
      </w:pPr>
    </w:p>
    <w:p w:rsidR="006F6514" w:rsidRPr="008934A7" w:rsidRDefault="006F6514" w:rsidP="008934A7">
      <w:pPr>
        <w:pStyle w:val="ad"/>
        <w:numPr>
          <w:ilvl w:val="0"/>
          <w:numId w:val="16"/>
        </w:numPr>
        <w:tabs>
          <w:tab w:val="left" w:pos="900"/>
          <w:tab w:val="right" w:pos="9360"/>
        </w:tabs>
        <w:spacing w:before="60" w:after="60"/>
        <w:jc w:val="both"/>
        <w:rPr>
          <w:rStyle w:val="timark"/>
          <w:lang w:val="bg-BG"/>
        </w:rPr>
      </w:pPr>
      <w:r w:rsidRPr="008934A7">
        <w:rPr>
          <w:rStyle w:val="timark"/>
          <w:bCs/>
          <w:lang w:val="bg-BG"/>
        </w:rPr>
        <w:t>Решение з</w:t>
      </w:r>
      <w:r w:rsidR="00BD7CA8" w:rsidRPr="008934A7">
        <w:rPr>
          <w:rStyle w:val="timark"/>
          <w:bCs/>
          <w:lang w:val="bg-BG"/>
        </w:rPr>
        <w:t>а откриване на процедурата</w:t>
      </w:r>
      <w:r w:rsidR="00CB7B58" w:rsidRPr="008934A7">
        <w:rPr>
          <w:rStyle w:val="timark"/>
          <w:bCs/>
          <w:lang w:val="bg-BG"/>
        </w:rPr>
        <w:t>;</w:t>
      </w:r>
    </w:p>
    <w:p w:rsidR="006F6514" w:rsidRPr="003D4D3D" w:rsidRDefault="006F6514" w:rsidP="008934A7">
      <w:pPr>
        <w:pStyle w:val="ad"/>
        <w:numPr>
          <w:ilvl w:val="0"/>
          <w:numId w:val="16"/>
        </w:numPr>
        <w:tabs>
          <w:tab w:val="left" w:pos="900"/>
          <w:tab w:val="left" w:pos="5983"/>
          <w:tab w:val="left" w:pos="7123"/>
          <w:tab w:val="right" w:pos="9360"/>
        </w:tabs>
        <w:spacing w:before="60" w:after="60"/>
        <w:jc w:val="both"/>
        <w:rPr>
          <w:rStyle w:val="timark"/>
          <w:lang w:val="bg-BG"/>
        </w:rPr>
      </w:pPr>
      <w:r w:rsidRPr="003D4D3D">
        <w:rPr>
          <w:rStyle w:val="timark"/>
          <w:lang w:val="bg-BG"/>
        </w:rPr>
        <w:t>Обявление за обществената поръчка</w:t>
      </w:r>
      <w:r w:rsidR="00CB7B58" w:rsidRPr="003D4D3D">
        <w:rPr>
          <w:rStyle w:val="timark"/>
          <w:lang w:val="bg-BG"/>
        </w:rPr>
        <w:t>;</w:t>
      </w:r>
    </w:p>
    <w:p w:rsidR="009A3C10" w:rsidRDefault="009A3C10" w:rsidP="008934A7">
      <w:pPr>
        <w:pStyle w:val="ad"/>
        <w:numPr>
          <w:ilvl w:val="0"/>
          <w:numId w:val="16"/>
        </w:numPr>
        <w:tabs>
          <w:tab w:val="left" w:pos="900"/>
          <w:tab w:val="left" w:pos="5983"/>
          <w:tab w:val="left" w:pos="7123"/>
          <w:tab w:val="right" w:pos="9360"/>
        </w:tabs>
        <w:spacing w:before="60" w:after="60"/>
        <w:jc w:val="both"/>
        <w:rPr>
          <w:rStyle w:val="timark"/>
          <w:lang w:val="bg-BG"/>
        </w:rPr>
      </w:pPr>
      <w:r w:rsidRPr="003D4D3D">
        <w:rPr>
          <w:rStyle w:val="timark"/>
          <w:lang w:val="bg-BG"/>
        </w:rPr>
        <w:t>Указания за подготовка на оферта</w:t>
      </w:r>
      <w:r w:rsidR="00CB7B58" w:rsidRPr="003D4D3D">
        <w:rPr>
          <w:rStyle w:val="timark"/>
          <w:lang w:val="bg-BG"/>
        </w:rPr>
        <w:t>, включващи описание предмета на поръчката;</w:t>
      </w:r>
    </w:p>
    <w:p w:rsidR="003224B4" w:rsidRPr="000E7AF9" w:rsidRDefault="00754D90" w:rsidP="008934A7">
      <w:pPr>
        <w:pStyle w:val="ad"/>
        <w:numPr>
          <w:ilvl w:val="0"/>
          <w:numId w:val="16"/>
        </w:numPr>
        <w:tabs>
          <w:tab w:val="left" w:pos="900"/>
          <w:tab w:val="left" w:pos="5983"/>
          <w:tab w:val="left" w:pos="7123"/>
          <w:tab w:val="right" w:pos="9360"/>
        </w:tabs>
        <w:spacing w:before="60" w:after="60"/>
        <w:jc w:val="both"/>
        <w:rPr>
          <w:rStyle w:val="timark"/>
          <w:lang w:val="bg-BG"/>
        </w:rPr>
      </w:pPr>
      <w:r w:rsidRPr="000E7AF9">
        <w:rPr>
          <w:rStyle w:val="timark"/>
          <w:lang w:val="bg-BG"/>
        </w:rPr>
        <w:t>Разглеждане, оценяване и класиране на офертите</w:t>
      </w:r>
      <w:r w:rsidR="003224B4" w:rsidRPr="000E7AF9">
        <w:rPr>
          <w:rStyle w:val="timark"/>
          <w:lang w:val="bg-BG"/>
        </w:rPr>
        <w:t xml:space="preserve"> включително Методика за определяне комплексната оценка на офертата;</w:t>
      </w:r>
    </w:p>
    <w:p w:rsidR="000E5B9A" w:rsidRPr="003D4D3D" w:rsidRDefault="00AF7E26" w:rsidP="008934A7">
      <w:pPr>
        <w:pStyle w:val="ad"/>
        <w:numPr>
          <w:ilvl w:val="0"/>
          <w:numId w:val="16"/>
        </w:numPr>
        <w:tabs>
          <w:tab w:val="left" w:pos="900"/>
          <w:tab w:val="left" w:pos="5983"/>
          <w:tab w:val="left" w:pos="7123"/>
          <w:tab w:val="right" w:pos="9360"/>
        </w:tabs>
        <w:spacing w:before="60" w:after="60"/>
        <w:jc w:val="both"/>
        <w:rPr>
          <w:rStyle w:val="timark"/>
          <w:lang w:val="bg-BG"/>
        </w:rPr>
      </w:pPr>
      <w:r w:rsidRPr="003D4D3D">
        <w:rPr>
          <w:rStyle w:val="timark"/>
          <w:bCs/>
          <w:lang w:val="bg-BG"/>
        </w:rPr>
        <w:t>Списък на документите</w:t>
      </w:r>
      <w:r w:rsidR="006F6514" w:rsidRPr="003D4D3D">
        <w:rPr>
          <w:rStyle w:val="timark"/>
          <w:bCs/>
          <w:lang w:val="bg-BG"/>
        </w:rPr>
        <w:t xml:space="preserve"> (приложение </w:t>
      </w:r>
      <w:r w:rsidR="00CB7B58" w:rsidRPr="003D4D3D">
        <w:rPr>
          <w:rStyle w:val="timark"/>
          <w:bCs/>
          <w:lang w:val="bg-BG"/>
        </w:rPr>
        <w:t xml:space="preserve">№ </w:t>
      </w:r>
      <w:r w:rsidR="000E5B9A" w:rsidRPr="003D4D3D">
        <w:rPr>
          <w:rStyle w:val="timark"/>
          <w:bCs/>
          <w:lang w:val="bg-BG"/>
        </w:rPr>
        <w:t>1</w:t>
      </w:r>
      <w:r w:rsidR="006F6514" w:rsidRPr="003D4D3D">
        <w:rPr>
          <w:rStyle w:val="timark"/>
          <w:bCs/>
          <w:lang w:val="bg-BG"/>
        </w:rPr>
        <w:t>)</w:t>
      </w:r>
      <w:r w:rsidR="00CB7B58" w:rsidRPr="003D4D3D">
        <w:rPr>
          <w:rStyle w:val="timark"/>
          <w:bCs/>
          <w:lang w:val="bg-BG"/>
        </w:rPr>
        <w:t>;</w:t>
      </w:r>
    </w:p>
    <w:p w:rsidR="000E5B9A" w:rsidRPr="003D4D3D" w:rsidRDefault="000E5B9A" w:rsidP="008934A7">
      <w:pPr>
        <w:pStyle w:val="ad"/>
        <w:numPr>
          <w:ilvl w:val="0"/>
          <w:numId w:val="16"/>
        </w:numPr>
        <w:tabs>
          <w:tab w:val="left" w:pos="900"/>
          <w:tab w:val="left" w:pos="5983"/>
          <w:tab w:val="left" w:pos="7123"/>
          <w:tab w:val="right" w:pos="9360"/>
        </w:tabs>
        <w:spacing w:before="60" w:after="60"/>
        <w:jc w:val="both"/>
        <w:rPr>
          <w:rStyle w:val="timark"/>
          <w:lang w:val="bg-BG"/>
        </w:rPr>
      </w:pPr>
      <w:r w:rsidRPr="003D4D3D">
        <w:rPr>
          <w:rStyle w:val="timark"/>
          <w:bCs/>
          <w:lang w:val="bg-BG"/>
        </w:rPr>
        <w:t>Представяне на участника (приложение № 2);</w:t>
      </w:r>
    </w:p>
    <w:p w:rsidR="00AF7E26" w:rsidRPr="003D4D3D" w:rsidRDefault="00AF7E26" w:rsidP="008934A7">
      <w:pPr>
        <w:numPr>
          <w:ilvl w:val="0"/>
          <w:numId w:val="16"/>
        </w:numPr>
        <w:tabs>
          <w:tab w:val="left" w:pos="900"/>
          <w:tab w:val="left" w:pos="5983"/>
          <w:tab w:val="left" w:pos="7123"/>
          <w:tab w:val="right" w:pos="9360"/>
        </w:tabs>
        <w:spacing w:before="60" w:after="60" w:line="240" w:lineRule="auto"/>
        <w:ind w:left="918" w:right="-284" w:hanging="357"/>
        <w:jc w:val="both"/>
        <w:rPr>
          <w:rStyle w:val="timark"/>
          <w:rFonts w:ascii="Times New Roman" w:hAnsi="Times New Roman"/>
          <w:bCs/>
          <w:sz w:val="24"/>
          <w:szCs w:val="24"/>
          <w:lang w:val="bg-BG"/>
        </w:rPr>
      </w:pPr>
      <w:r w:rsidRPr="003D4D3D">
        <w:rPr>
          <w:rStyle w:val="timark"/>
          <w:rFonts w:ascii="Times New Roman" w:hAnsi="Times New Roman"/>
          <w:bCs/>
          <w:sz w:val="24"/>
          <w:szCs w:val="24"/>
          <w:lang w:val="bg-BG"/>
        </w:rPr>
        <w:t>Декларация за обстоятелствата по чл. 47, ал.</w:t>
      </w:r>
      <w:r w:rsidR="00BD7CA8" w:rsidRPr="003D4D3D">
        <w:rPr>
          <w:rStyle w:val="timark"/>
          <w:rFonts w:ascii="Times New Roman" w:hAnsi="Times New Roman"/>
          <w:bCs/>
          <w:sz w:val="24"/>
          <w:szCs w:val="24"/>
          <w:lang w:val="bg-BG"/>
        </w:rPr>
        <w:t>9</w:t>
      </w:r>
      <w:r w:rsidRPr="003D4D3D">
        <w:rPr>
          <w:rStyle w:val="timark"/>
          <w:rFonts w:ascii="Times New Roman" w:hAnsi="Times New Roman"/>
          <w:bCs/>
          <w:sz w:val="24"/>
          <w:szCs w:val="24"/>
          <w:lang w:val="bg-BG"/>
        </w:rPr>
        <w:t xml:space="preserve"> от ЗОП</w:t>
      </w:r>
      <w:r w:rsidR="006F6514" w:rsidRPr="003D4D3D">
        <w:rPr>
          <w:rStyle w:val="timark"/>
          <w:rFonts w:ascii="Times New Roman" w:hAnsi="Times New Roman"/>
          <w:bCs/>
          <w:sz w:val="24"/>
          <w:szCs w:val="24"/>
          <w:lang w:val="bg-BG"/>
        </w:rPr>
        <w:t xml:space="preserve"> (приложение </w:t>
      </w:r>
      <w:r w:rsidR="00CB7B58" w:rsidRPr="003D4D3D">
        <w:rPr>
          <w:rStyle w:val="timark"/>
          <w:rFonts w:ascii="Times New Roman" w:hAnsi="Times New Roman"/>
          <w:bCs/>
          <w:sz w:val="24"/>
          <w:szCs w:val="24"/>
          <w:lang w:val="bg-BG"/>
        </w:rPr>
        <w:t xml:space="preserve">№ </w:t>
      </w:r>
      <w:r w:rsidR="000E5B9A" w:rsidRPr="003D4D3D">
        <w:rPr>
          <w:rStyle w:val="timark"/>
          <w:rFonts w:ascii="Times New Roman" w:hAnsi="Times New Roman"/>
          <w:bCs/>
          <w:sz w:val="24"/>
          <w:szCs w:val="24"/>
          <w:lang w:val="bg-BG"/>
        </w:rPr>
        <w:t>3</w:t>
      </w:r>
      <w:r w:rsidR="006F6514" w:rsidRPr="003D4D3D">
        <w:rPr>
          <w:rStyle w:val="timark"/>
          <w:rFonts w:ascii="Times New Roman" w:hAnsi="Times New Roman"/>
          <w:bCs/>
          <w:sz w:val="24"/>
          <w:szCs w:val="24"/>
          <w:lang w:val="bg-BG"/>
        </w:rPr>
        <w:t>)</w:t>
      </w:r>
      <w:r w:rsidR="00CB7B58" w:rsidRPr="003D4D3D">
        <w:rPr>
          <w:rStyle w:val="timark"/>
          <w:rFonts w:ascii="Times New Roman" w:hAnsi="Times New Roman"/>
          <w:bCs/>
          <w:sz w:val="24"/>
          <w:szCs w:val="24"/>
          <w:lang w:val="bg-BG"/>
        </w:rPr>
        <w:t>;</w:t>
      </w:r>
    </w:p>
    <w:p w:rsidR="00AF7E26" w:rsidRPr="003D4D3D" w:rsidRDefault="00AF7E26" w:rsidP="008934A7">
      <w:pPr>
        <w:numPr>
          <w:ilvl w:val="0"/>
          <w:numId w:val="16"/>
        </w:numPr>
        <w:tabs>
          <w:tab w:val="left" w:pos="900"/>
          <w:tab w:val="left" w:pos="5983"/>
          <w:tab w:val="left" w:pos="7123"/>
          <w:tab w:val="right" w:pos="9360"/>
        </w:tabs>
        <w:spacing w:before="60" w:after="60" w:line="240" w:lineRule="auto"/>
        <w:jc w:val="both"/>
        <w:rPr>
          <w:rStyle w:val="timark"/>
          <w:rFonts w:ascii="Times New Roman" w:hAnsi="Times New Roman"/>
          <w:bCs/>
          <w:sz w:val="24"/>
          <w:szCs w:val="24"/>
          <w:lang w:val="bg-BG"/>
        </w:rPr>
      </w:pPr>
      <w:r w:rsidRPr="003D4D3D">
        <w:rPr>
          <w:rStyle w:val="timark"/>
          <w:rFonts w:ascii="Times New Roman" w:hAnsi="Times New Roman"/>
          <w:bCs/>
          <w:sz w:val="24"/>
          <w:szCs w:val="24"/>
          <w:lang w:val="bg-BG"/>
        </w:rPr>
        <w:t>Декларация по чл. 56, ал. 1, т. 6 от ЗОП</w:t>
      </w:r>
      <w:r w:rsidR="006F6514" w:rsidRPr="003D4D3D">
        <w:rPr>
          <w:rStyle w:val="timark"/>
          <w:rFonts w:ascii="Times New Roman" w:hAnsi="Times New Roman"/>
          <w:bCs/>
          <w:sz w:val="24"/>
          <w:szCs w:val="24"/>
          <w:lang w:val="bg-BG"/>
        </w:rPr>
        <w:t xml:space="preserve"> (приложение </w:t>
      </w:r>
      <w:r w:rsidR="00CB7B58" w:rsidRPr="003D4D3D">
        <w:rPr>
          <w:rStyle w:val="timark"/>
          <w:rFonts w:ascii="Times New Roman" w:hAnsi="Times New Roman"/>
          <w:bCs/>
          <w:sz w:val="24"/>
          <w:szCs w:val="24"/>
          <w:lang w:val="bg-BG"/>
        </w:rPr>
        <w:t xml:space="preserve">№ </w:t>
      </w:r>
      <w:r w:rsidR="00ED0DAE" w:rsidRPr="003D4D3D">
        <w:rPr>
          <w:rStyle w:val="timark"/>
          <w:rFonts w:ascii="Times New Roman" w:hAnsi="Times New Roman"/>
          <w:bCs/>
          <w:sz w:val="24"/>
          <w:szCs w:val="24"/>
          <w:lang w:val="bg-BG"/>
        </w:rPr>
        <w:t>4</w:t>
      </w:r>
      <w:r w:rsidR="006F6514" w:rsidRPr="003D4D3D">
        <w:rPr>
          <w:rStyle w:val="timark"/>
          <w:rFonts w:ascii="Times New Roman" w:hAnsi="Times New Roman"/>
          <w:bCs/>
          <w:sz w:val="24"/>
          <w:szCs w:val="24"/>
          <w:lang w:val="bg-BG"/>
        </w:rPr>
        <w:t>)</w:t>
      </w:r>
      <w:r w:rsidR="00CB7B58" w:rsidRPr="003D4D3D">
        <w:rPr>
          <w:rStyle w:val="timark"/>
          <w:rFonts w:ascii="Times New Roman" w:hAnsi="Times New Roman"/>
          <w:bCs/>
          <w:sz w:val="24"/>
          <w:szCs w:val="24"/>
          <w:lang w:val="bg-BG"/>
        </w:rPr>
        <w:t>;</w:t>
      </w:r>
    </w:p>
    <w:p w:rsidR="00AF7E26" w:rsidRPr="003D4D3D" w:rsidRDefault="00AF7E26" w:rsidP="008934A7">
      <w:pPr>
        <w:numPr>
          <w:ilvl w:val="0"/>
          <w:numId w:val="16"/>
        </w:numPr>
        <w:tabs>
          <w:tab w:val="left" w:pos="900"/>
          <w:tab w:val="left" w:pos="5983"/>
          <w:tab w:val="left" w:pos="7123"/>
          <w:tab w:val="right" w:pos="9360"/>
        </w:tabs>
        <w:spacing w:before="60" w:after="60" w:line="240" w:lineRule="auto"/>
        <w:jc w:val="both"/>
        <w:rPr>
          <w:rStyle w:val="timark"/>
          <w:rFonts w:ascii="Times New Roman" w:hAnsi="Times New Roman"/>
          <w:bCs/>
          <w:sz w:val="24"/>
          <w:szCs w:val="24"/>
          <w:lang w:val="bg-BG"/>
        </w:rPr>
      </w:pPr>
      <w:r w:rsidRPr="003D4D3D">
        <w:rPr>
          <w:rStyle w:val="timark"/>
          <w:rFonts w:ascii="Times New Roman" w:hAnsi="Times New Roman"/>
          <w:bCs/>
          <w:sz w:val="24"/>
          <w:szCs w:val="24"/>
          <w:lang w:val="bg-BG"/>
        </w:rPr>
        <w:t>Образец на банкова гаранция за участие</w:t>
      </w:r>
      <w:r w:rsidR="006F6514" w:rsidRPr="003D4D3D">
        <w:rPr>
          <w:rStyle w:val="timark"/>
          <w:rFonts w:ascii="Times New Roman" w:hAnsi="Times New Roman"/>
          <w:bCs/>
          <w:sz w:val="24"/>
          <w:szCs w:val="24"/>
          <w:lang w:val="bg-BG"/>
        </w:rPr>
        <w:t xml:space="preserve"> (приложение </w:t>
      </w:r>
      <w:r w:rsidR="00CB7B58" w:rsidRPr="003D4D3D">
        <w:rPr>
          <w:rStyle w:val="timark"/>
          <w:rFonts w:ascii="Times New Roman" w:hAnsi="Times New Roman"/>
          <w:bCs/>
          <w:sz w:val="24"/>
          <w:szCs w:val="24"/>
          <w:lang w:val="bg-BG"/>
        </w:rPr>
        <w:t xml:space="preserve">№ </w:t>
      </w:r>
      <w:r w:rsidR="00ED0DAE" w:rsidRPr="003D4D3D">
        <w:rPr>
          <w:rStyle w:val="timark"/>
          <w:rFonts w:ascii="Times New Roman" w:hAnsi="Times New Roman"/>
          <w:bCs/>
          <w:sz w:val="24"/>
          <w:szCs w:val="24"/>
          <w:lang w:val="bg-BG"/>
        </w:rPr>
        <w:t>5</w:t>
      </w:r>
      <w:r w:rsidR="006F6514" w:rsidRPr="003D4D3D">
        <w:rPr>
          <w:rStyle w:val="timark"/>
          <w:rFonts w:ascii="Times New Roman" w:hAnsi="Times New Roman"/>
          <w:bCs/>
          <w:sz w:val="24"/>
          <w:szCs w:val="24"/>
          <w:lang w:val="bg-BG"/>
        </w:rPr>
        <w:t>)</w:t>
      </w:r>
      <w:r w:rsidR="00CB7B58" w:rsidRPr="003D4D3D">
        <w:rPr>
          <w:rStyle w:val="timark"/>
          <w:rFonts w:ascii="Times New Roman" w:hAnsi="Times New Roman"/>
          <w:bCs/>
          <w:sz w:val="24"/>
          <w:szCs w:val="24"/>
          <w:lang w:val="bg-BG"/>
        </w:rPr>
        <w:t>;</w:t>
      </w:r>
    </w:p>
    <w:p w:rsidR="00AF7E26" w:rsidRPr="003D4D3D" w:rsidRDefault="00AF7E26" w:rsidP="008934A7">
      <w:pPr>
        <w:numPr>
          <w:ilvl w:val="0"/>
          <w:numId w:val="16"/>
        </w:numPr>
        <w:tabs>
          <w:tab w:val="left" w:pos="900"/>
          <w:tab w:val="left" w:pos="5983"/>
          <w:tab w:val="left" w:pos="7123"/>
          <w:tab w:val="right" w:pos="9360"/>
        </w:tabs>
        <w:spacing w:before="60" w:after="60" w:line="240" w:lineRule="auto"/>
        <w:jc w:val="both"/>
        <w:rPr>
          <w:rStyle w:val="timark"/>
          <w:rFonts w:ascii="Times New Roman" w:hAnsi="Times New Roman"/>
          <w:bCs/>
          <w:sz w:val="24"/>
          <w:szCs w:val="24"/>
          <w:lang w:val="bg-BG"/>
        </w:rPr>
      </w:pPr>
      <w:r w:rsidRPr="003D4D3D">
        <w:rPr>
          <w:rStyle w:val="timark"/>
          <w:rFonts w:ascii="Times New Roman" w:hAnsi="Times New Roman"/>
          <w:bCs/>
          <w:sz w:val="24"/>
          <w:szCs w:val="24"/>
          <w:lang w:val="bg-BG"/>
        </w:rPr>
        <w:t>Образец на банкова гаранция за изпълнение</w:t>
      </w:r>
      <w:r w:rsidR="00531848" w:rsidRPr="003D4D3D">
        <w:rPr>
          <w:rStyle w:val="timark"/>
          <w:rFonts w:ascii="Times New Roman" w:hAnsi="Times New Roman"/>
          <w:bCs/>
          <w:sz w:val="24"/>
          <w:szCs w:val="24"/>
          <w:lang w:val="bg-BG"/>
        </w:rPr>
        <w:t xml:space="preserve"> (приложение </w:t>
      </w:r>
      <w:r w:rsidR="00CB7B58" w:rsidRPr="003D4D3D">
        <w:rPr>
          <w:rStyle w:val="timark"/>
          <w:rFonts w:ascii="Times New Roman" w:hAnsi="Times New Roman"/>
          <w:bCs/>
          <w:sz w:val="24"/>
          <w:szCs w:val="24"/>
          <w:lang w:val="bg-BG"/>
        </w:rPr>
        <w:t xml:space="preserve">№ </w:t>
      </w:r>
      <w:r w:rsidR="00ED0DAE" w:rsidRPr="003D4D3D">
        <w:rPr>
          <w:rStyle w:val="timark"/>
          <w:rFonts w:ascii="Times New Roman" w:hAnsi="Times New Roman"/>
          <w:bCs/>
          <w:sz w:val="24"/>
          <w:szCs w:val="24"/>
          <w:lang w:val="bg-BG"/>
        </w:rPr>
        <w:t>6</w:t>
      </w:r>
      <w:r w:rsidR="00531848" w:rsidRPr="003D4D3D">
        <w:rPr>
          <w:rStyle w:val="timark"/>
          <w:rFonts w:ascii="Times New Roman" w:hAnsi="Times New Roman"/>
          <w:bCs/>
          <w:sz w:val="24"/>
          <w:szCs w:val="24"/>
          <w:lang w:val="bg-BG"/>
        </w:rPr>
        <w:t>)</w:t>
      </w:r>
      <w:r w:rsidR="00CB7B58" w:rsidRPr="003D4D3D">
        <w:rPr>
          <w:rStyle w:val="timark"/>
          <w:rFonts w:ascii="Times New Roman" w:hAnsi="Times New Roman"/>
          <w:bCs/>
          <w:sz w:val="24"/>
          <w:szCs w:val="24"/>
          <w:lang w:val="bg-BG"/>
        </w:rPr>
        <w:t>;</w:t>
      </w:r>
    </w:p>
    <w:p w:rsidR="00AF7E26" w:rsidRPr="003D4D3D" w:rsidRDefault="00AF7E26" w:rsidP="008934A7">
      <w:pPr>
        <w:numPr>
          <w:ilvl w:val="0"/>
          <w:numId w:val="16"/>
        </w:numPr>
        <w:tabs>
          <w:tab w:val="left" w:pos="900"/>
          <w:tab w:val="left" w:pos="5983"/>
          <w:tab w:val="left" w:pos="7123"/>
          <w:tab w:val="right" w:pos="9360"/>
        </w:tabs>
        <w:spacing w:before="60" w:after="60" w:line="240" w:lineRule="auto"/>
        <w:jc w:val="both"/>
        <w:rPr>
          <w:rStyle w:val="timark"/>
          <w:rFonts w:ascii="Times New Roman" w:hAnsi="Times New Roman"/>
          <w:bCs/>
          <w:sz w:val="24"/>
          <w:szCs w:val="24"/>
          <w:lang w:val="bg-BG"/>
        </w:rPr>
      </w:pPr>
      <w:r w:rsidRPr="003D4D3D">
        <w:rPr>
          <w:rStyle w:val="timark"/>
          <w:rFonts w:ascii="Times New Roman" w:hAnsi="Times New Roman"/>
          <w:bCs/>
          <w:sz w:val="24"/>
          <w:szCs w:val="24"/>
          <w:lang w:val="bg-BG"/>
        </w:rPr>
        <w:t>Декларация по чл. 51</w:t>
      </w:r>
      <w:r w:rsidR="00862615">
        <w:rPr>
          <w:rStyle w:val="timark"/>
          <w:rFonts w:ascii="Times New Roman" w:hAnsi="Times New Roman"/>
          <w:bCs/>
          <w:sz w:val="24"/>
          <w:szCs w:val="24"/>
          <w:lang w:val="bg-BG"/>
        </w:rPr>
        <w:t>, ал. 1, т. 1</w:t>
      </w:r>
      <w:r w:rsidRPr="003D4D3D">
        <w:rPr>
          <w:rStyle w:val="timark"/>
          <w:rFonts w:ascii="Times New Roman" w:hAnsi="Times New Roman"/>
          <w:bCs/>
          <w:sz w:val="24"/>
          <w:szCs w:val="24"/>
          <w:lang w:val="bg-BG"/>
        </w:rPr>
        <w:t xml:space="preserve"> от ЗОП</w:t>
      </w:r>
      <w:r w:rsidR="00531848" w:rsidRPr="003D4D3D">
        <w:rPr>
          <w:rStyle w:val="timark"/>
          <w:rFonts w:ascii="Times New Roman" w:hAnsi="Times New Roman"/>
          <w:bCs/>
          <w:sz w:val="24"/>
          <w:szCs w:val="24"/>
          <w:lang w:val="bg-BG"/>
        </w:rPr>
        <w:t xml:space="preserve"> (приложение </w:t>
      </w:r>
      <w:r w:rsidR="00CB7B58" w:rsidRPr="003D4D3D">
        <w:rPr>
          <w:rStyle w:val="timark"/>
          <w:rFonts w:ascii="Times New Roman" w:hAnsi="Times New Roman"/>
          <w:bCs/>
          <w:sz w:val="24"/>
          <w:szCs w:val="24"/>
          <w:lang w:val="bg-BG"/>
        </w:rPr>
        <w:t xml:space="preserve">№ </w:t>
      </w:r>
      <w:r w:rsidR="00ED0DAE" w:rsidRPr="003D4D3D">
        <w:rPr>
          <w:rStyle w:val="timark"/>
          <w:rFonts w:ascii="Times New Roman" w:hAnsi="Times New Roman"/>
          <w:bCs/>
          <w:sz w:val="24"/>
          <w:szCs w:val="24"/>
          <w:lang w:val="bg-BG"/>
        </w:rPr>
        <w:t>7</w:t>
      </w:r>
      <w:r w:rsidR="00531848" w:rsidRPr="003D4D3D">
        <w:rPr>
          <w:rStyle w:val="timark"/>
          <w:rFonts w:ascii="Times New Roman" w:hAnsi="Times New Roman"/>
          <w:bCs/>
          <w:sz w:val="24"/>
          <w:szCs w:val="24"/>
          <w:lang w:val="bg-BG"/>
        </w:rPr>
        <w:t>)</w:t>
      </w:r>
      <w:r w:rsidR="00CB7B58" w:rsidRPr="003D4D3D">
        <w:rPr>
          <w:rStyle w:val="timark"/>
          <w:rFonts w:ascii="Times New Roman" w:hAnsi="Times New Roman"/>
          <w:bCs/>
          <w:sz w:val="24"/>
          <w:szCs w:val="24"/>
          <w:lang w:val="bg-BG"/>
        </w:rPr>
        <w:t>;</w:t>
      </w:r>
    </w:p>
    <w:p w:rsidR="00AF7E26" w:rsidRPr="003D4D3D" w:rsidRDefault="00AF7E26" w:rsidP="008934A7">
      <w:pPr>
        <w:numPr>
          <w:ilvl w:val="0"/>
          <w:numId w:val="16"/>
        </w:numPr>
        <w:tabs>
          <w:tab w:val="left" w:pos="900"/>
          <w:tab w:val="left" w:pos="5983"/>
          <w:tab w:val="left" w:pos="7123"/>
          <w:tab w:val="right" w:pos="9360"/>
        </w:tabs>
        <w:spacing w:before="60" w:after="60" w:line="240" w:lineRule="auto"/>
        <w:jc w:val="both"/>
        <w:rPr>
          <w:rStyle w:val="timark"/>
          <w:rFonts w:ascii="Times New Roman" w:hAnsi="Times New Roman"/>
          <w:bCs/>
          <w:sz w:val="24"/>
          <w:szCs w:val="24"/>
          <w:lang w:val="bg-BG"/>
        </w:rPr>
      </w:pPr>
      <w:r w:rsidRPr="003D4D3D">
        <w:rPr>
          <w:rStyle w:val="timark"/>
          <w:rFonts w:ascii="Times New Roman" w:hAnsi="Times New Roman"/>
          <w:bCs/>
          <w:sz w:val="24"/>
          <w:szCs w:val="24"/>
          <w:lang w:val="bg-BG"/>
        </w:rPr>
        <w:t>Декларация за съгласие на подизпълнител</w:t>
      </w:r>
      <w:r w:rsidR="00531848" w:rsidRPr="003D4D3D">
        <w:rPr>
          <w:rStyle w:val="timark"/>
          <w:rFonts w:ascii="Times New Roman" w:hAnsi="Times New Roman"/>
          <w:bCs/>
          <w:sz w:val="24"/>
          <w:szCs w:val="24"/>
          <w:lang w:val="bg-BG"/>
        </w:rPr>
        <w:t xml:space="preserve"> (приложение </w:t>
      </w:r>
      <w:r w:rsidR="00CB7B58" w:rsidRPr="003D4D3D">
        <w:rPr>
          <w:rStyle w:val="timark"/>
          <w:rFonts w:ascii="Times New Roman" w:hAnsi="Times New Roman"/>
          <w:bCs/>
          <w:sz w:val="24"/>
          <w:szCs w:val="24"/>
          <w:lang w:val="bg-BG"/>
        </w:rPr>
        <w:t xml:space="preserve">№ </w:t>
      </w:r>
      <w:r w:rsidR="00ED0DAE" w:rsidRPr="003D4D3D">
        <w:rPr>
          <w:rStyle w:val="timark"/>
          <w:rFonts w:ascii="Times New Roman" w:hAnsi="Times New Roman"/>
          <w:bCs/>
          <w:sz w:val="24"/>
          <w:szCs w:val="24"/>
          <w:lang w:val="bg-BG"/>
        </w:rPr>
        <w:t>8</w:t>
      </w:r>
      <w:r w:rsidR="00531848" w:rsidRPr="003D4D3D">
        <w:rPr>
          <w:rStyle w:val="timark"/>
          <w:rFonts w:ascii="Times New Roman" w:hAnsi="Times New Roman"/>
          <w:bCs/>
          <w:sz w:val="24"/>
          <w:szCs w:val="24"/>
          <w:lang w:val="bg-BG"/>
        </w:rPr>
        <w:t>)</w:t>
      </w:r>
      <w:r w:rsidR="00CB7B58" w:rsidRPr="003D4D3D">
        <w:rPr>
          <w:rStyle w:val="timark"/>
          <w:rFonts w:ascii="Times New Roman" w:hAnsi="Times New Roman"/>
          <w:bCs/>
          <w:sz w:val="24"/>
          <w:szCs w:val="24"/>
          <w:lang w:val="bg-BG"/>
        </w:rPr>
        <w:t>;</w:t>
      </w:r>
    </w:p>
    <w:p w:rsidR="00AF7E26" w:rsidRPr="003D4D3D" w:rsidRDefault="00AF7E26" w:rsidP="008934A7">
      <w:pPr>
        <w:numPr>
          <w:ilvl w:val="0"/>
          <w:numId w:val="16"/>
        </w:numPr>
        <w:tabs>
          <w:tab w:val="left" w:pos="900"/>
          <w:tab w:val="left" w:pos="5983"/>
          <w:tab w:val="left" w:pos="7123"/>
          <w:tab w:val="right" w:pos="9360"/>
        </w:tabs>
        <w:spacing w:before="60" w:after="60" w:line="240" w:lineRule="auto"/>
        <w:ind w:left="918" w:right="-170" w:hanging="357"/>
        <w:jc w:val="both"/>
        <w:rPr>
          <w:rFonts w:ascii="Times New Roman" w:hAnsi="Times New Roman"/>
          <w:bCs/>
          <w:sz w:val="24"/>
          <w:szCs w:val="24"/>
          <w:lang w:val="bg-BG"/>
        </w:rPr>
      </w:pPr>
      <w:r w:rsidRPr="003D4D3D">
        <w:rPr>
          <w:rFonts w:ascii="Times New Roman" w:hAnsi="Times New Roman"/>
          <w:sz w:val="24"/>
          <w:szCs w:val="24"/>
          <w:lang w:val="bg-BG"/>
        </w:rPr>
        <w:t xml:space="preserve">Декларация-списък на </w:t>
      </w:r>
      <w:r w:rsidR="00F96A13" w:rsidRPr="00F96A13">
        <w:rPr>
          <w:rFonts w:ascii="Times New Roman" w:hAnsi="Times New Roman"/>
          <w:sz w:val="24"/>
          <w:szCs w:val="24"/>
          <w:lang w:val="bg-BG"/>
        </w:rPr>
        <w:t>служителите/</w:t>
      </w:r>
      <w:r w:rsidR="003D4D3D" w:rsidRPr="003D4D3D">
        <w:rPr>
          <w:rFonts w:ascii="Times New Roman" w:hAnsi="Times New Roman"/>
          <w:sz w:val="24"/>
          <w:szCs w:val="24"/>
          <w:lang w:val="bg-BG"/>
        </w:rPr>
        <w:t xml:space="preserve">експертите за изпълнение на поръчката </w:t>
      </w:r>
      <w:r w:rsidR="00485604" w:rsidRPr="003D4D3D">
        <w:rPr>
          <w:rStyle w:val="timark"/>
          <w:rFonts w:ascii="Times New Roman" w:hAnsi="Times New Roman"/>
          <w:bCs/>
          <w:sz w:val="24"/>
          <w:szCs w:val="24"/>
          <w:lang w:val="bg-BG"/>
        </w:rPr>
        <w:t xml:space="preserve">(приложение </w:t>
      </w:r>
      <w:r w:rsidR="00CB7B58" w:rsidRPr="003D4D3D">
        <w:rPr>
          <w:rStyle w:val="timark"/>
          <w:rFonts w:ascii="Times New Roman" w:hAnsi="Times New Roman"/>
          <w:bCs/>
          <w:sz w:val="24"/>
          <w:szCs w:val="24"/>
          <w:lang w:val="bg-BG"/>
        </w:rPr>
        <w:t xml:space="preserve">№ </w:t>
      </w:r>
      <w:r w:rsidR="00ED0DAE" w:rsidRPr="003D4D3D">
        <w:rPr>
          <w:rStyle w:val="timark"/>
          <w:rFonts w:ascii="Times New Roman" w:hAnsi="Times New Roman"/>
          <w:bCs/>
          <w:sz w:val="24"/>
          <w:szCs w:val="24"/>
          <w:lang w:val="bg-BG"/>
        </w:rPr>
        <w:t>9</w:t>
      </w:r>
      <w:r w:rsidR="00485604" w:rsidRPr="003D4D3D">
        <w:rPr>
          <w:rStyle w:val="timark"/>
          <w:rFonts w:ascii="Times New Roman" w:hAnsi="Times New Roman"/>
          <w:bCs/>
          <w:sz w:val="24"/>
          <w:szCs w:val="24"/>
          <w:lang w:val="bg-BG"/>
        </w:rPr>
        <w:t>)</w:t>
      </w:r>
      <w:r w:rsidRPr="003D4D3D">
        <w:rPr>
          <w:rFonts w:ascii="Times New Roman" w:hAnsi="Times New Roman"/>
          <w:bCs/>
          <w:sz w:val="24"/>
          <w:szCs w:val="24"/>
          <w:lang w:val="bg-BG"/>
        </w:rPr>
        <w:t>;</w:t>
      </w:r>
    </w:p>
    <w:p w:rsidR="000E5B9A" w:rsidRPr="003D4D3D" w:rsidRDefault="000E5B9A" w:rsidP="008934A7">
      <w:pPr>
        <w:pStyle w:val="ad"/>
        <w:numPr>
          <w:ilvl w:val="0"/>
          <w:numId w:val="16"/>
        </w:numPr>
        <w:tabs>
          <w:tab w:val="left" w:pos="900"/>
          <w:tab w:val="left" w:pos="5983"/>
          <w:tab w:val="left" w:pos="7123"/>
          <w:tab w:val="right" w:pos="9360"/>
        </w:tabs>
        <w:spacing w:before="60" w:after="60"/>
        <w:jc w:val="both"/>
        <w:rPr>
          <w:bCs/>
          <w:lang w:val="bg-BG"/>
        </w:rPr>
      </w:pPr>
      <w:r w:rsidRPr="003D4D3D">
        <w:rPr>
          <w:lang w:val="bg-BG"/>
        </w:rPr>
        <w:t xml:space="preserve">Декларация </w:t>
      </w:r>
      <w:r w:rsidRPr="003D4D3D">
        <w:rPr>
          <w:color w:val="000000"/>
          <w:lang w:val="bg-BG"/>
        </w:rPr>
        <w:t xml:space="preserve">за ангажираност на експерт </w:t>
      </w:r>
      <w:r w:rsidRPr="003D4D3D">
        <w:rPr>
          <w:rStyle w:val="timark"/>
          <w:bCs/>
          <w:lang w:val="bg-BG"/>
        </w:rPr>
        <w:t xml:space="preserve">(приложение № </w:t>
      </w:r>
      <w:r w:rsidR="00ED0DAE" w:rsidRPr="003D4D3D">
        <w:rPr>
          <w:rStyle w:val="timark"/>
          <w:bCs/>
          <w:lang w:val="bg-BG"/>
        </w:rPr>
        <w:t>10</w:t>
      </w:r>
      <w:r w:rsidRPr="003D4D3D">
        <w:rPr>
          <w:rStyle w:val="timark"/>
          <w:bCs/>
          <w:lang w:val="bg-BG"/>
        </w:rPr>
        <w:t>);</w:t>
      </w:r>
    </w:p>
    <w:p w:rsidR="00AF7E26" w:rsidRPr="003D4D3D" w:rsidRDefault="00AF7E26" w:rsidP="008934A7">
      <w:pPr>
        <w:pStyle w:val="ad"/>
        <w:numPr>
          <w:ilvl w:val="0"/>
          <w:numId w:val="16"/>
        </w:numPr>
        <w:tabs>
          <w:tab w:val="left" w:pos="900"/>
          <w:tab w:val="left" w:pos="5983"/>
          <w:tab w:val="left" w:pos="7123"/>
          <w:tab w:val="right" w:pos="9360"/>
        </w:tabs>
        <w:spacing w:before="60" w:after="60"/>
        <w:jc w:val="both"/>
        <w:rPr>
          <w:lang w:val="bg-BG"/>
        </w:rPr>
      </w:pPr>
      <w:r w:rsidRPr="003D4D3D">
        <w:rPr>
          <w:lang w:val="bg-BG"/>
        </w:rPr>
        <w:t>Декларация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485604" w:rsidRPr="003D4D3D">
        <w:rPr>
          <w:lang w:val="bg-BG"/>
        </w:rPr>
        <w:t xml:space="preserve"> (приложение № 1</w:t>
      </w:r>
      <w:r w:rsidR="00ED0DAE" w:rsidRPr="003D4D3D">
        <w:rPr>
          <w:lang w:val="bg-BG"/>
        </w:rPr>
        <w:t>1</w:t>
      </w:r>
      <w:r w:rsidR="00485604" w:rsidRPr="003D4D3D">
        <w:rPr>
          <w:lang w:val="bg-BG"/>
        </w:rPr>
        <w:t>);</w:t>
      </w:r>
    </w:p>
    <w:p w:rsidR="00ED0DAE" w:rsidRPr="003D4D3D" w:rsidRDefault="00A4740B" w:rsidP="008934A7">
      <w:pPr>
        <w:pStyle w:val="ad"/>
        <w:numPr>
          <w:ilvl w:val="0"/>
          <w:numId w:val="16"/>
        </w:numPr>
        <w:tabs>
          <w:tab w:val="left" w:pos="900"/>
          <w:tab w:val="left" w:pos="5983"/>
          <w:tab w:val="left" w:pos="7123"/>
          <w:tab w:val="right" w:pos="9360"/>
        </w:tabs>
        <w:spacing w:before="60" w:after="60"/>
        <w:jc w:val="both"/>
        <w:rPr>
          <w:lang w:val="bg-BG"/>
        </w:rPr>
      </w:pPr>
      <w:r>
        <w:rPr>
          <w:lang w:val="bg-BG"/>
        </w:rPr>
        <w:t xml:space="preserve">Образец на техническо </w:t>
      </w:r>
      <w:r w:rsidRPr="00764951">
        <w:rPr>
          <w:lang w:val="bg-BG"/>
        </w:rPr>
        <w:t>предложение</w:t>
      </w:r>
      <w:r w:rsidR="00ED0DAE" w:rsidRPr="003D4D3D">
        <w:rPr>
          <w:lang w:val="bg-BG"/>
        </w:rPr>
        <w:t xml:space="preserve"> (приложение № 12);</w:t>
      </w:r>
    </w:p>
    <w:p w:rsidR="00AF7E26" w:rsidRPr="003D4D3D" w:rsidRDefault="00AF7E26" w:rsidP="008934A7">
      <w:pPr>
        <w:pStyle w:val="ad"/>
        <w:numPr>
          <w:ilvl w:val="0"/>
          <w:numId w:val="16"/>
        </w:numPr>
        <w:tabs>
          <w:tab w:val="left" w:pos="900"/>
          <w:tab w:val="left" w:pos="5983"/>
          <w:tab w:val="left" w:pos="7123"/>
          <w:tab w:val="right" w:pos="9360"/>
        </w:tabs>
        <w:spacing w:before="60" w:after="60"/>
        <w:jc w:val="both"/>
        <w:rPr>
          <w:lang w:val="bg-BG"/>
        </w:rPr>
      </w:pPr>
      <w:r w:rsidRPr="003D4D3D">
        <w:rPr>
          <w:lang w:val="bg-BG"/>
        </w:rPr>
        <w:t>Образец на ценов</w:t>
      </w:r>
      <w:r w:rsidR="00520D0D">
        <w:rPr>
          <w:lang w:val="bg-BG"/>
        </w:rPr>
        <w:t>о</w:t>
      </w:r>
      <w:r w:rsidR="002977BF">
        <w:rPr>
          <w:lang w:val="bg-BG"/>
        </w:rPr>
        <w:t xml:space="preserve"> </w:t>
      </w:r>
      <w:r w:rsidR="00520D0D" w:rsidRPr="00520D0D">
        <w:rPr>
          <w:lang w:val="bg-BG"/>
        </w:rPr>
        <w:t xml:space="preserve">предложение </w:t>
      </w:r>
      <w:r w:rsidR="00485604" w:rsidRPr="003D4D3D">
        <w:rPr>
          <w:lang w:val="bg-BG"/>
        </w:rPr>
        <w:t xml:space="preserve">(приложение № </w:t>
      </w:r>
      <w:r w:rsidR="00ED0DAE" w:rsidRPr="003D4D3D">
        <w:rPr>
          <w:lang w:val="bg-BG"/>
        </w:rPr>
        <w:t>13</w:t>
      </w:r>
      <w:r w:rsidR="00485604" w:rsidRPr="003D4D3D">
        <w:rPr>
          <w:lang w:val="bg-BG"/>
        </w:rPr>
        <w:t>)</w:t>
      </w:r>
      <w:r w:rsidRPr="003D4D3D">
        <w:rPr>
          <w:lang w:val="bg-BG"/>
        </w:rPr>
        <w:t>;</w:t>
      </w:r>
    </w:p>
    <w:p w:rsidR="00ED0DAE" w:rsidRPr="003D4D3D" w:rsidRDefault="00ED0DAE" w:rsidP="008934A7">
      <w:pPr>
        <w:pStyle w:val="ad"/>
        <w:numPr>
          <w:ilvl w:val="0"/>
          <w:numId w:val="16"/>
        </w:numPr>
        <w:tabs>
          <w:tab w:val="left" w:pos="900"/>
          <w:tab w:val="left" w:pos="5983"/>
          <w:tab w:val="left" w:pos="7123"/>
          <w:tab w:val="right" w:pos="9360"/>
        </w:tabs>
        <w:spacing w:before="60" w:after="60"/>
        <w:jc w:val="both"/>
        <w:rPr>
          <w:lang w:val="bg-BG"/>
        </w:rPr>
      </w:pPr>
      <w:r w:rsidRPr="003D4D3D">
        <w:rPr>
          <w:lang w:val="bg-BG"/>
        </w:rPr>
        <w:t>Проект на договор</w:t>
      </w:r>
      <w:r w:rsidR="006000CE">
        <w:rPr>
          <w:lang w:val="bg-BG"/>
        </w:rPr>
        <w:t>;</w:t>
      </w:r>
    </w:p>
    <w:p w:rsidR="000723EA" w:rsidRDefault="000723EA" w:rsidP="008934A7">
      <w:pPr>
        <w:pStyle w:val="ad"/>
        <w:numPr>
          <w:ilvl w:val="0"/>
          <w:numId w:val="16"/>
        </w:numPr>
        <w:tabs>
          <w:tab w:val="left" w:pos="900"/>
          <w:tab w:val="left" w:pos="5983"/>
          <w:tab w:val="left" w:pos="7123"/>
          <w:tab w:val="right" w:pos="9360"/>
        </w:tabs>
        <w:spacing w:before="60" w:after="60"/>
        <w:jc w:val="both"/>
        <w:rPr>
          <w:rStyle w:val="timark"/>
          <w:lang w:val="bg-BG"/>
        </w:rPr>
      </w:pPr>
      <w:r>
        <w:rPr>
          <w:rStyle w:val="timark"/>
          <w:lang w:val="bg-BG"/>
        </w:rPr>
        <w:t>Техническа спецификация</w:t>
      </w:r>
    </w:p>
    <w:p w:rsidR="003D69AD" w:rsidRPr="003D4D3D" w:rsidRDefault="003D69AD" w:rsidP="000723EA">
      <w:pPr>
        <w:pStyle w:val="ad"/>
        <w:tabs>
          <w:tab w:val="left" w:pos="5983"/>
          <w:tab w:val="left" w:pos="7123"/>
          <w:tab w:val="right" w:pos="9360"/>
        </w:tabs>
        <w:spacing w:before="60" w:after="60"/>
        <w:ind w:left="921"/>
        <w:jc w:val="both"/>
        <w:rPr>
          <w:lang w:val="bg-BG"/>
        </w:rPr>
      </w:pPr>
    </w:p>
    <w:p w:rsidR="00DD7CA8" w:rsidRPr="003D4D3D" w:rsidRDefault="00DD7CA8" w:rsidP="00DD7CA8">
      <w:pPr>
        <w:tabs>
          <w:tab w:val="left" w:pos="5983"/>
          <w:tab w:val="left" w:pos="7123"/>
          <w:tab w:val="right" w:pos="9360"/>
        </w:tabs>
        <w:spacing w:before="60" w:after="60" w:line="240" w:lineRule="auto"/>
        <w:jc w:val="both"/>
        <w:rPr>
          <w:rStyle w:val="timark"/>
          <w:rFonts w:ascii="Times New Roman" w:hAnsi="Times New Roman"/>
          <w:bCs/>
          <w:sz w:val="24"/>
          <w:szCs w:val="24"/>
          <w:lang w:val="bg-BG"/>
        </w:rPr>
      </w:pPr>
    </w:p>
    <w:p w:rsidR="00491ED8" w:rsidRPr="002A3FC5" w:rsidRDefault="000723EA" w:rsidP="000723EA">
      <w:pPr>
        <w:pStyle w:val="a9"/>
        <w:rPr>
          <w:sz w:val="32"/>
          <w:szCs w:val="32"/>
          <w:lang w:val="bg-BG"/>
        </w:rPr>
      </w:pPr>
      <w:r w:rsidRPr="002A3FC5">
        <w:rPr>
          <w:rFonts w:ascii="Times New Roman Bold" w:hAnsi="Times New Roman Bold"/>
          <w:caps/>
          <w:sz w:val="32"/>
          <w:szCs w:val="32"/>
          <w:lang w:val="bg-BG"/>
        </w:rPr>
        <w:lastRenderedPageBreak/>
        <w:t>Указания за подготовка на оферта, включващи описание предмета на поръчката</w:t>
      </w:r>
    </w:p>
    <w:p w:rsidR="000723EA" w:rsidRPr="003D4D3D" w:rsidRDefault="000723EA" w:rsidP="00491ED8">
      <w:pPr>
        <w:pStyle w:val="a9"/>
        <w:ind w:left="921"/>
        <w:jc w:val="left"/>
        <w:rPr>
          <w:sz w:val="32"/>
          <w:szCs w:val="32"/>
          <w:lang w:val="bg-BG"/>
        </w:rPr>
      </w:pPr>
    </w:p>
    <w:p w:rsidR="00455717" w:rsidRDefault="00AF7E26" w:rsidP="00C54478">
      <w:pPr>
        <w:pStyle w:val="a9"/>
        <w:numPr>
          <w:ilvl w:val="0"/>
          <w:numId w:val="31"/>
        </w:numPr>
        <w:rPr>
          <w:sz w:val="24"/>
          <w:szCs w:val="24"/>
          <w:lang w:val="bg-BG"/>
        </w:rPr>
      </w:pPr>
      <w:r w:rsidRPr="003D4D3D">
        <w:rPr>
          <w:sz w:val="24"/>
          <w:szCs w:val="24"/>
          <w:lang w:val="bg-BG"/>
        </w:rPr>
        <w:t>ОПИСАНИЕ НА ПРЕДМЕТА НА ПОРЪЧКАТА</w:t>
      </w:r>
    </w:p>
    <w:p w:rsidR="002A3FC5" w:rsidRPr="00C54478" w:rsidRDefault="002A3FC5" w:rsidP="002A3FC5">
      <w:pPr>
        <w:pStyle w:val="a9"/>
        <w:ind w:left="1080"/>
        <w:jc w:val="left"/>
        <w:rPr>
          <w:sz w:val="24"/>
          <w:szCs w:val="24"/>
          <w:lang w:val="bg-BG"/>
        </w:rPr>
      </w:pPr>
    </w:p>
    <w:p w:rsidR="00CA439E" w:rsidRPr="003D4D3D" w:rsidRDefault="00CA439E" w:rsidP="00455717">
      <w:pPr>
        <w:ind w:firstLine="360"/>
        <w:jc w:val="both"/>
        <w:rPr>
          <w:rFonts w:ascii="Times New Roman" w:hAnsi="Times New Roman"/>
          <w:sz w:val="24"/>
          <w:szCs w:val="24"/>
          <w:lang w:val="bg-BG"/>
        </w:rPr>
      </w:pPr>
      <w:r w:rsidRPr="003D4D3D">
        <w:rPr>
          <w:rFonts w:ascii="Times New Roman" w:hAnsi="Times New Roman"/>
          <w:sz w:val="24"/>
          <w:szCs w:val="24"/>
          <w:lang w:val="bg-BG"/>
        </w:rPr>
        <w:t xml:space="preserve">Целта на настоящата обществена поръчка е свързан с избор на изпълнител, който да предостави консултантски услуги и да подпомогне органите на местната власт в община Садово във връзка с изготвяне на заявления за подпомагане, тръжни документации, извършване на дейности по управление и отчитане на дейностите по </w:t>
      </w:r>
      <w:r w:rsidR="006000CE">
        <w:rPr>
          <w:rFonts w:ascii="Times New Roman" w:hAnsi="Times New Roman"/>
          <w:sz w:val="24"/>
          <w:szCs w:val="24"/>
          <w:lang w:val="bg-BG"/>
        </w:rPr>
        <w:t xml:space="preserve">проект „Рехабилитация на съществуващи общински пътища и съоръженията и принадлежностите към тях на територията на Община Садово“ </w:t>
      </w:r>
      <w:r w:rsidRPr="003D4D3D">
        <w:rPr>
          <w:rFonts w:ascii="Times New Roman" w:hAnsi="Times New Roman"/>
          <w:sz w:val="24"/>
          <w:szCs w:val="24"/>
          <w:lang w:val="bg-BG"/>
        </w:rPr>
        <w:t xml:space="preserve"> 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p w:rsidR="00CA439E" w:rsidRPr="003D4D3D" w:rsidRDefault="00CA439E" w:rsidP="00455717">
      <w:pPr>
        <w:ind w:firstLine="360"/>
        <w:jc w:val="both"/>
        <w:rPr>
          <w:rFonts w:ascii="Times New Roman" w:hAnsi="Times New Roman"/>
          <w:sz w:val="24"/>
          <w:szCs w:val="24"/>
          <w:lang w:val="bg-BG"/>
        </w:rPr>
      </w:pPr>
      <w:r w:rsidRPr="003D4D3D">
        <w:rPr>
          <w:rFonts w:ascii="Times New Roman" w:hAnsi="Times New Roman"/>
          <w:sz w:val="24"/>
          <w:szCs w:val="24"/>
          <w:lang w:val="bg-BG"/>
        </w:rPr>
        <w:t>При изпълнение на задачите по тази обществена поръчка Консултантът трябва да се съобразява със следните основни документи:</w:t>
      </w:r>
    </w:p>
    <w:p w:rsidR="00CA439E" w:rsidRPr="003D4D3D" w:rsidRDefault="00CA439E" w:rsidP="00CA439E">
      <w:pPr>
        <w:numPr>
          <w:ilvl w:val="0"/>
          <w:numId w:val="41"/>
        </w:numPr>
        <w:spacing w:after="0"/>
        <w:ind w:left="360"/>
        <w:jc w:val="both"/>
        <w:rPr>
          <w:rFonts w:ascii="Times New Roman" w:hAnsi="Times New Roman"/>
          <w:sz w:val="24"/>
          <w:szCs w:val="24"/>
          <w:lang w:val="bg-BG"/>
        </w:rPr>
      </w:pPr>
      <w:r w:rsidRPr="003D4D3D">
        <w:rPr>
          <w:rFonts w:ascii="Times New Roman" w:hAnsi="Times New Roman"/>
          <w:b/>
          <w:sz w:val="24"/>
          <w:szCs w:val="24"/>
          <w:lang w:val="bg-BG"/>
        </w:rPr>
        <w:t xml:space="preserve">Договор за предоставяне на консултантски услуги, </w:t>
      </w:r>
      <w:r w:rsidRPr="003D4D3D">
        <w:rPr>
          <w:rFonts w:ascii="Times New Roman" w:hAnsi="Times New Roman"/>
          <w:sz w:val="24"/>
          <w:szCs w:val="24"/>
          <w:lang w:val="bg-BG"/>
        </w:rPr>
        <w:t xml:space="preserve">който ще се подпише в резултат на провеждане на процедура за възлагане на настоящата обществена поръчка; </w:t>
      </w:r>
    </w:p>
    <w:p w:rsidR="00CA439E" w:rsidRPr="003D4D3D" w:rsidRDefault="00CA439E" w:rsidP="00CA439E">
      <w:pPr>
        <w:numPr>
          <w:ilvl w:val="0"/>
          <w:numId w:val="41"/>
        </w:numPr>
        <w:spacing w:after="0"/>
        <w:ind w:left="360"/>
        <w:jc w:val="both"/>
        <w:rPr>
          <w:rFonts w:ascii="Times New Roman" w:hAnsi="Times New Roman"/>
          <w:sz w:val="24"/>
          <w:szCs w:val="24"/>
          <w:lang w:val="bg-BG"/>
        </w:rPr>
      </w:pPr>
      <w:r w:rsidRPr="003D4D3D">
        <w:rPr>
          <w:rFonts w:ascii="Times New Roman" w:hAnsi="Times New Roman"/>
          <w:b/>
          <w:sz w:val="24"/>
          <w:szCs w:val="24"/>
          <w:lang w:val="bg-BG"/>
        </w:rPr>
        <w:t>Договорът за отпускане финансова помощ и изискванията на ПРСР</w:t>
      </w:r>
      <w:r w:rsidRPr="003D4D3D">
        <w:rPr>
          <w:rFonts w:ascii="Times New Roman" w:hAnsi="Times New Roman"/>
          <w:sz w:val="24"/>
          <w:szCs w:val="24"/>
          <w:lang w:val="bg-BG"/>
        </w:rPr>
        <w:t>;</w:t>
      </w:r>
    </w:p>
    <w:p w:rsidR="00CA439E" w:rsidRPr="003D4D3D" w:rsidRDefault="00CA439E" w:rsidP="00CA439E">
      <w:pPr>
        <w:numPr>
          <w:ilvl w:val="0"/>
          <w:numId w:val="41"/>
        </w:numPr>
        <w:spacing w:after="0"/>
        <w:ind w:left="360"/>
        <w:jc w:val="both"/>
        <w:rPr>
          <w:rFonts w:ascii="Times New Roman" w:hAnsi="Times New Roman"/>
          <w:b/>
          <w:sz w:val="24"/>
          <w:szCs w:val="24"/>
          <w:lang w:val="bg-BG"/>
        </w:rPr>
      </w:pPr>
      <w:r w:rsidRPr="003D4D3D">
        <w:rPr>
          <w:rFonts w:ascii="Times New Roman" w:hAnsi="Times New Roman"/>
          <w:b/>
          <w:sz w:val="24"/>
          <w:szCs w:val="24"/>
          <w:lang w:val="bg-BG"/>
        </w:rPr>
        <w:t>Действащото законодателство в Република България.</w:t>
      </w:r>
    </w:p>
    <w:p w:rsidR="00AF7E26" w:rsidRPr="003D4D3D" w:rsidRDefault="00AF7E26" w:rsidP="00AF7E26">
      <w:pPr>
        <w:pStyle w:val="a7"/>
        <w:tabs>
          <w:tab w:val="left" w:pos="-142"/>
        </w:tabs>
        <w:ind w:left="708"/>
        <w:jc w:val="both"/>
        <w:rPr>
          <w:lang w:val="bg-BG"/>
        </w:rPr>
      </w:pPr>
    </w:p>
    <w:p w:rsidR="00455717" w:rsidRDefault="00AF7E26" w:rsidP="00C54478">
      <w:pPr>
        <w:pStyle w:val="a9"/>
        <w:numPr>
          <w:ilvl w:val="1"/>
          <w:numId w:val="2"/>
        </w:numPr>
        <w:rPr>
          <w:sz w:val="24"/>
          <w:szCs w:val="24"/>
          <w:lang w:val="bg-BG"/>
        </w:rPr>
      </w:pPr>
      <w:r w:rsidRPr="003D4D3D">
        <w:rPr>
          <w:sz w:val="24"/>
          <w:szCs w:val="24"/>
          <w:lang w:val="bg-BG"/>
        </w:rPr>
        <w:t>УСЛОВИЯ ЗА УЧАСТИЕ В ПРОЦЕДУРАТА</w:t>
      </w:r>
    </w:p>
    <w:p w:rsidR="002A3FC5" w:rsidRPr="00C54478" w:rsidRDefault="002A3FC5" w:rsidP="002A3FC5">
      <w:pPr>
        <w:pStyle w:val="a9"/>
        <w:ind w:left="1260"/>
        <w:jc w:val="left"/>
        <w:rPr>
          <w:sz w:val="24"/>
          <w:szCs w:val="24"/>
          <w:lang w:val="bg-BG"/>
        </w:rPr>
      </w:pPr>
    </w:p>
    <w:p w:rsidR="00AF7E26" w:rsidRPr="003D4D3D" w:rsidRDefault="00AF7E26" w:rsidP="006109D0">
      <w:pPr>
        <w:pStyle w:val="a9"/>
        <w:numPr>
          <w:ilvl w:val="0"/>
          <w:numId w:val="33"/>
        </w:numPr>
        <w:tabs>
          <w:tab w:val="clear" w:pos="360"/>
          <w:tab w:val="num" w:pos="0"/>
          <w:tab w:val="left" w:pos="426"/>
        </w:tabs>
        <w:ind w:left="0" w:firstLine="0"/>
        <w:jc w:val="both"/>
        <w:rPr>
          <w:b w:val="0"/>
          <w:bCs/>
          <w:color w:val="000000"/>
          <w:sz w:val="24"/>
          <w:szCs w:val="24"/>
          <w:lang w:val="bg-BG"/>
        </w:rPr>
      </w:pPr>
      <w:r w:rsidRPr="003D4D3D">
        <w:rPr>
          <w:b w:val="0"/>
          <w:bCs/>
          <w:color w:val="000000"/>
          <w:sz w:val="24"/>
          <w:szCs w:val="24"/>
          <w:lang w:val="bg-BG"/>
        </w:rPr>
        <w:t>Участник в настоящата процедура за обществена поръчка може да бъде всяко българско или чуждестранно физическо или юридическо лице, както и техни обединения.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 пълномощно за това.</w:t>
      </w:r>
    </w:p>
    <w:p w:rsidR="00AF7E26" w:rsidRPr="003D4D3D" w:rsidRDefault="00AF7E26" w:rsidP="005F4DAA">
      <w:pPr>
        <w:pStyle w:val="a9"/>
        <w:numPr>
          <w:ilvl w:val="0"/>
          <w:numId w:val="33"/>
        </w:numPr>
        <w:tabs>
          <w:tab w:val="left" w:pos="0"/>
        </w:tabs>
        <w:ind w:left="0" w:firstLine="0"/>
        <w:jc w:val="both"/>
        <w:rPr>
          <w:b w:val="0"/>
          <w:bCs/>
          <w:color w:val="000000"/>
          <w:sz w:val="24"/>
          <w:szCs w:val="24"/>
          <w:lang w:val="bg-BG"/>
        </w:rPr>
      </w:pPr>
      <w:r w:rsidRPr="003D4D3D">
        <w:rPr>
          <w:b w:val="0"/>
          <w:bCs/>
          <w:color w:val="000000"/>
          <w:sz w:val="24"/>
          <w:szCs w:val="24"/>
          <w:lang w:val="bg-BG"/>
        </w:rPr>
        <w:t>В настоящата процедура за възлагане на обществена поръчка право да участва има всяко лице, което отговаря на предварително обявените условия и изисквания.</w:t>
      </w:r>
    </w:p>
    <w:p w:rsidR="00AF7E26" w:rsidRPr="003D4D3D" w:rsidRDefault="00AF7E26" w:rsidP="005F4DAA">
      <w:pPr>
        <w:pStyle w:val="a9"/>
        <w:numPr>
          <w:ilvl w:val="0"/>
          <w:numId w:val="33"/>
        </w:numPr>
        <w:tabs>
          <w:tab w:val="left" w:pos="0"/>
        </w:tabs>
        <w:ind w:left="0" w:firstLine="0"/>
        <w:jc w:val="both"/>
        <w:rPr>
          <w:b w:val="0"/>
          <w:bCs/>
          <w:color w:val="000000"/>
          <w:sz w:val="24"/>
          <w:szCs w:val="24"/>
          <w:lang w:val="bg-BG"/>
        </w:rPr>
      </w:pPr>
      <w:r w:rsidRPr="003D4D3D">
        <w:rPr>
          <w:b w:val="0"/>
          <w:bCs/>
          <w:color w:val="000000"/>
          <w:sz w:val="24"/>
          <w:szCs w:val="24"/>
          <w:lang w:val="bg-BG"/>
        </w:rPr>
        <w:t>Участникът в настоящата процедура трябва да отговаря на следните минимални изисквания:</w:t>
      </w:r>
    </w:p>
    <w:p w:rsidR="00AF7E26" w:rsidRPr="003D4D3D" w:rsidRDefault="00AF7E26" w:rsidP="00AF7E26">
      <w:pPr>
        <w:pStyle w:val="a9"/>
        <w:tabs>
          <w:tab w:val="left" w:pos="0"/>
        </w:tabs>
        <w:jc w:val="both"/>
        <w:rPr>
          <w:b w:val="0"/>
          <w:bCs/>
          <w:color w:val="000000"/>
          <w:sz w:val="24"/>
          <w:szCs w:val="24"/>
          <w:lang w:val="bg-BG"/>
        </w:rPr>
      </w:pPr>
    </w:p>
    <w:p w:rsidR="00AF7E26" w:rsidRPr="003D4D3D" w:rsidRDefault="00AF7E26" w:rsidP="00DC5DA4">
      <w:pPr>
        <w:widowControl w:val="0"/>
        <w:autoSpaceDE w:val="0"/>
        <w:autoSpaceDN w:val="0"/>
        <w:adjustRightInd w:val="0"/>
        <w:spacing w:after="0" w:line="240" w:lineRule="auto"/>
        <w:jc w:val="both"/>
        <w:rPr>
          <w:rFonts w:ascii="Times New Roman" w:hAnsi="Times New Roman"/>
          <w:b/>
          <w:sz w:val="24"/>
          <w:szCs w:val="24"/>
          <w:lang w:val="bg-BG"/>
        </w:rPr>
      </w:pPr>
      <w:r w:rsidRPr="003D4D3D">
        <w:rPr>
          <w:rFonts w:ascii="Times New Roman" w:hAnsi="Times New Roman"/>
          <w:b/>
          <w:sz w:val="24"/>
          <w:szCs w:val="24"/>
          <w:lang w:val="bg-BG"/>
        </w:rPr>
        <w:t>3.1. Изисквания относно икономическо и финансово състояние:</w:t>
      </w:r>
    </w:p>
    <w:p w:rsidR="00AF7E26" w:rsidRPr="003D4D3D" w:rsidRDefault="005F4DAA" w:rsidP="005F4DAA">
      <w:pPr>
        <w:autoSpaceDE w:val="0"/>
        <w:autoSpaceDN w:val="0"/>
        <w:adjustRightInd w:val="0"/>
        <w:spacing w:after="0" w:line="240" w:lineRule="auto"/>
        <w:jc w:val="both"/>
        <w:rPr>
          <w:rFonts w:ascii="Times New Roman" w:hAnsi="Times New Roman"/>
          <w:noProof/>
          <w:sz w:val="24"/>
          <w:szCs w:val="24"/>
          <w:lang w:val="bg-BG"/>
        </w:rPr>
      </w:pPr>
      <w:bookmarkStart w:id="0" w:name="_Ref393449002"/>
      <w:bookmarkStart w:id="1" w:name="_Ref391903498"/>
      <w:r w:rsidRPr="003D4D3D">
        <w:rPr>
          <w:rFonts w:ascii="Times New Roman" w:hAnsi="Times New Roman"/>
          <w:noProof/>
          <w:sz w:val="24"/>
          <w:szCs w:val="24"/>
          <w:lang w:val="bg-BG"/>
        </w:rPr>
        <w:t>Възложителят не поставя изисквания за финансово и икономическо състояние на участниците</w:t>
      </w:r>
      <w:r w:rsidR="00455717">
        <w:rPr>
          <w:rFonts w:ascii="Times New Roman" w:hAnsi="Times New Roman"/>
          <w:noProof/>
          <w:sz w:val="24"/>
          <w:szCs w:val="24"/>
          <w:lang w:val="bg-BG"/>
        </w:rPr>
        <w:t>.</w:t>
      </w:r>
    </w:p>
    <w:bookmarkEnd w:id="0"/>
    <w:bookmarkEnd w:id="1"/>
    <w:p w:rsidR="005F4DAA" w:rsidRPr="003D4D3D" w:rsidRDefault="005F4DAA" w:rsidP="00502799">
      <w:pPr>
        <w:widowControl w:val="0"/>
        <w:tabs>
          <w:tab w:val="left" w:pos="851"/>
        </w:tabs>
        <w:autoSpaceDE w:val="0"/>
        <w:autoSpaceDN w:val="0"/>
        <w:adjustRightInd w:val="0"/>
        <w:spacing w:after="0" w:line="240" w:lineRule="auto"/>
        <w:jc w:val="both"/>
        <w:rPr>
          <w:rFonts w:ascii="Times New Roman" w:hAnsi="Times New Roman"/>
          <w:b/>
          <w:noProof/>
          <w:sz w:val="24"/>
          <w:szCs w:val="24"/>
          <w:lang w:val="bg-BG"/>
        </w:rPr>
      </w:pPr>
    </w:p>
    <w:p w:rsidR="00AF7E26" w:rsidRPr="003D4D3D" w:rsidRDefault="00455717" w:rsidP="00502799">
      <w:pPr>
        <w:widowControl w:val="0"/>
        <w:tabs>
          <w:tab w:val="left" w:pos="851"/>
        </w:tabs>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3.2</w:t>
      </w:r>
      <w:r w:rsidR="00502799" w:rsidRPr="003D4D3D">
        <w:rPr>
          <w:rFonts w:ascii="Times New Roman" w:hAnsi="Times New Roman"/>
          <w:b/>
          <w:bCs/>
          <w:sz w:val="24"/>
          <w:szCs w:val="24"/>
          <w:lang w:val="bg-BG"/>
        </w:rPr>
        <w:t>.</w:t>
      </w:r>
      <w:r w:rsidR="00AF7E26" w:rsidRPr="003D4D3D">
        <w:rPr>
          <w:rFonts w:ascii="Times New Roman" w:hAnsi="Times New Roman"/>
          <w:b/>
          <w:bCs/>
          <w:sz w:val="24"/>
          <w:szCs w:val="24"/>
          <w:lang w:val="bg-BG"/>
        </w:rPr>
        <w:t>Технически възможности и квалификация:</w:t>
      </w:r>
    </w:p>
    <w:p w:rsidR="005F4DAA" w:rsidRPr="003D4D3D" w:rsidRDefault="00455717" w:rsidP="00502799">
      <w:pPr>
        <w:widowControl w:val="0"/>
        <w:tabs>
          <w:tab w:val="num" w:pos="928"/>
        </w:tabs>
        <w:autoSpaceDE w:val="0"/>
        <w:autoSpaceDN w:val="0"/>
        <w:adjustRightInd w:val="0"/>
        <w:spacing w:after="0" w:line="240" w:lineRule="auto"/>
        <w:jc w:val="both"/>
        <w:rPr>
          <w:rFonts w:ascii="Times New Roman" w:hAnsi="Times New Roman"/>
          <w:noProof/>
          <w:sz w:val="24"/>
          <w:szCs w:val="24"/>
          <w:lang w:val="bg-BG"/>
        </w:rPr>
      </w:pPr>
      <w:r>
        <w:rPr>
          <w:rFonts w:ascii="Times New Roman" w:hAnsi="Times New Roman"/>
          <w:b/>
          <w:sz w:val="24"/>
          <w:szCs w:val="24"/>
          <w:lang w:val="bg-BG"/>
        </w:rPr>
        <w:t>3.2</w:t>
      </w:r>
      <w:r w:rsidR="00AF7E26" w:rsidRPr="003D4D3D">
        <w:rPr>
          <w:rFonts w:ascii="Times New Roman" w:hAnsi="Times New Roman"/>
          <w:b/>
          <w:sz w:val="24"/>
          <w:szCs w:val="24"/>
          <w:lang w:val="bg-BG"/>
        </w:rPr>
        <w:t>.1.</w:t>
      </w:r>
      <w:bookmarkStart w:id="2" w:name="_Ref387497828"/>
      <w:bookmarkStart w:id="3" w:name="_Ref304211614"/>
      <w:r w:rsidR="00AF7E26" w:rsidRPr="003D4D3D">
        <w:rPr>
          <w:rFonts w:ascii="Times New Roman" w:hAnsi="Times New Roman"/>
          <w:sz w:val="24"/>
          <w:szCs w:val="24"/>
          <w:lang w:val="bg-BG"/>
        </w:rPr>
        <w:t>П</w:t>
      </w:r>
      <w:r w:rsidR="00AF7E26" w:rsidRPr="003D4D3D">
        <w:rPr>
          <w:rFonts w:ascii="Times New Roman" w:hAnsi="Times New Roman"/>
          <w:noProof/>
          <w:sz w:val="24"/>
          <w:szCs w:val="24"/>
          <w:lang w:val="bg-BG"/>
        </w:rPr>
        <w:t xml:space="preserve">рез последните </w:t>
      </w:r>
      <w:r w:rsidR="005F4DAA" w:rsidRPr="003D4D3D">
        <w:rPr>
          <w:rFonts w:ascii="Times New Roman" w:hAnsi="Times New Roman"/>
          <w:noProof/>
          <w:sz w:val="24"/>
          <w:szCs w:val="24"/>
          <w:lang w:val="bg-BG"/>
        </w:rPr>
        <w:t>3</w:t>
      </w:r>
      <w:r w:rsidR="00AF7E26" w:rsidRPr="003D4D3D">
        <w:rPr>
          <w:rFonts w:ascii="Times New Roman" w:hAnsi="Times New Roman"/>
          <w:noProof/>
          <w:sz w:val="24"/>
          <w:szCs w:val="24"/>
          <w:lang w:val="bg-BG"/>
        </w:rPr>
        <w:t xml:space="preserve"> години, считано от датата на подаване на офертата, самостоятелно или като участник в обединение, участникът трябва да е </w:t>
      </w:r>
      <w:r w:rsidR="005F4DAA" w:rsidRPr="003D4D3D">
        <w:rPr>
          <w:rFonts w:ascii="Times New Roman" w:hAnsi="Times New Roman"/>
          <w:noProof/>
          <w:sz w:val="24"/>
          <w:szCs w:val="24"/>
          <w:lang w:val="bg-BG"/>
        </w:rPr>
        <w:t>изпълнил поне 2 услуги, които са еднакви или сходни с предмета на обществената поръчка</w:t>
      </w:r>
      <w:r w:rsidR="005A6737">
        <w:rPr>
          <w:rFonts w:ascii="Times New Roman" w:hAnsi="Times New Roman"/>
          <w:noProof/>
          <w:sz w:val="24"/>
          <w:szCs w:val="24"/>
          <w:lang w:val="bg-BG"/>
        </w:rPr>
        <w:t>.</w:t>
      </w:r>
    </w:p>
    <w:p w:rsidR="00AF7E26" w:rsidRPr="003D4D3D" w:rsidRDefault="005F4DAA" w:rsidP="00502799">
      <w:pPr>
        <w:widowControl w:val="0"/>
        <w:tabs>
          <w:tab w:val="num" w:pos="928"/>
        </w:tabs>
        <w:autoSpaceDE w:val="0"/>
        <w:autoSpaceDN w:val="0"/>
        <w:adjustRightInd w:val="0"/>
        <w:spacing w:after="0" w:line="240" w:lineRule="auto"/>
        <w:jc w:val="both"/>
        <w:rPr>
          <w:rFonts w:ascii="Times New Roman" w:hAnsi="Times New Roman"/>
          <w:noProof/>
          <w:sz w:val="24"/>
          <w:szCs w:val="24"/>
          <w:lang w:val="bg-BG"/>
        </w:rPr>
      </w:pPr>
      <w:r w:rsidRPr="003D4D3D">
        <w:rPr>
          <w:rFonts w:ascii="Times New Roman" w:hAnsi="Times New Roman"/>
          <w:noProof/>
          <w:sz w:val="24"/>
          <w:szCs w:val="24"/>
          <w:lang w:val="bg-BG"/>
        </w:rPr>
        <w:t xml:space="preserve">Сходни с предмета на поръчката са </w:t>
      </w:r>
      <w:r w:rsidR="001446B4" w:rsidRPr="003D4D3D">
        <w:rPr>
          <w:rFonts w:ascii="Times New Roman" w:hAnsi="Times New Roman"/>
          <w:noProof/>
          <w:sz w:val="24"/>
          <w:szCs w:val="24"/>
          <w:lang w:val="bg-BG"/>
        </w:rPr>
        <w:t xml:space="preserve">консултантски </w:t>
      </w:r>
      <w:r w:rsidRPr="003D4D3D">
        <w:rPr>
          <w:rFonts w:ascii="Times New Roman" w:hAnsi="Times New Roman"/>
          <w:noProof/>
          <w:sz w:val="24"/>
          <w:szCs w:val="24"/>
          <w:lang w:val="bg-BG"/>
        </w:rPr>
        <w:t>услуги</w:t>
      </w:r>
      <w:r w:rsidR="001446B4" w:rsidRPr="003D4D3D">
        <w:rPr>
          <w:rFonts w:ascii="Times New Roman" w:hAnsi="Times New Roman"/>
          <w:noProof/>
          <w:sz w:val="24"/>
          <w:szCs w:val="24"/>
          <w:lang w:val="bg-BG"/>
        </w:rPr>
        <w:t>, свърани с управление на проекти, финансирани от Структурните или К</w:t>
      </w:r>
      <w:r w:rsidR="003D4D3D">
        <w:rPr>
          <w:rFonts w:ascii="Times New Roman" w:hAnsi="Times New Roman"/>
          <w:noProof/>
          <w:sz w:val="24"/>
          <w:szCs w:val="24"/>
          <w:lang w:val="bg-BG"/>
        </w:rPr>
        <w:t>о</w:t>
      </w:r>
      <w:r w:rsidR="001446B4" w:rsidRPr="003D4D3D">
        <w:rPr>
          <w:rFonts w:ascii="Times New Roman" w:hAnsi="Times New Roman"/>
          <w:noProof/>
          <w:sz w:val="24"/>
          <w:szCs w:val="24"/>
          <w:lang w:val="bg-BG"/>
        </w:rPr>
        <w:t>хезионния фонд на Европейския съюз или други донори</w:t>
      </w:r>
      <w:r w:rsidR="00AF7E26" w:rsidRPr="003D4D3D">
        <w:rPr>
          <w:rFonts w:ascii="Times New Roman" w:hAnsi="Times New Roman"/>
          <w:noProof/>
          <w:sz w:val="24"/>
          <w:szCs w:val="24"/>
          <w:lang w:val="bg-BG"/>
        </w:rPr>
        <w:t>.</w:t>
      </w:r>
      <w:r w:rsidR="009F6A74" w:rsidRPr="003D4D3D">
        <w:rPr>
          <w:rFonts w:ascii="Times New Roman" w:hAnsi="Times New Roman"/>
          <w:noProof/>
          <w:sz w:val="24"/>
          <w:szCs w:val="24"/>
          <w:lang w:val="bg-BG"/>
        </w:rPr>
        <w:tab/>
      </w:r>
    </w:p>
    <w:p w:rsidR="00EC1AAF" w:rsidRPr="003D4D3D" w:rsidRDefault="00EC1AAF" w:rsidP="00EC1AAF">
      <w:pPr>
        <w:widowControl w:val="0"/>
        <w:tabs>
          <w:tab w:val="num" w:pos="928"/>
        </w:tabs>
        <w:autoSpaceDE w:val="0"/>
        <w:autoSpaceDN w:val="0"/>
        <w:adjustRightInd w:val="0"/>
        <w:spacing w:after="0" w:line="240" w:lineRule="auto"/>
        <w:jc w:val="both"/>
        <w:rPr>
          <w:rFonts w:ascii="Times New Roman" w:hAnsi="Times New Roman"/>
          <w:b/>
          <w:sz w:val="24"/>
          <w:szCs w:val="24"/>
          <w:lang w:val="bg-BG"/>
        </w:rPr>
      </w:pPr>
    </w:p>
    <w:p w:rsidR="0080154A" w:rsidRDefault="00455717" w:rsidP="00EC1AAF">
      <w:pPr>
        <w:widowControl w:val="0"/>
        <w:tabs>
          <w:tab w:val="num" w:pos="928"/>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sz w:val="24"/>
          <w:szCs w:val="24"/>
          <w:lang w:val="bg-BG"/>
        </w:rPr>
        <w:t>3.2</w:t>
      </w:r>
      <w:r w:rsidR="00AF7E26" w:rsidRPr="003D4D3D">
        <w:rPr>
          <w:rFonts w:ascii="Times New Roman" w:hAnsi="Times New Roman"/>
          <w:b/>
          <w:sz w:val="24"/>
          <w:szCs w:val="24"/>
          <w:lang w:val="bg-BG"/>
        </w:rPr>
        <w:t>.</w:t>
      </w:r>
      <w:r w:rsidR="00AF7E26" w:rsidRPr="003D4D3D">
        <w:rPr>
          <w:rFonts w:ascii="Times New Roman" w:hAnsi="Times New Roman"/>
          <w:b/>
          <w:noProof/>
          <w:sz w:val="24"/>
          <w:szCs w:val="24"/>
          <w:lang w:val="bg-BG"/>
        </w:rPr>
        <w:t>2</w:t>
      </w:r>
      <w:r w:rsidR="00AF7E26" w:rsidRPr="003D4D3D">
        <w:rPr>
          <w:rFonts w:ascii="Times New Roman" w:hAnsi="Times New Roman"/>
          <w:noProof/>
          <w:sz w:val="24"/>
          <w:szCs w:val="24"/>
          <w:lang w:val="bg-BG"/>
        </w:rPr>
        <w:t xml:space="preserve">. </w:t>
      </w:r>
      <w:bookmarkEnd w:id="2"/>
      <w:bookmarkEnd w:id="3"/>
      <w:r w:rsidR="00AF7E26" w:rsidRPr="003D4D3D">
        <w:rPr>
          <w:rFonts w:ascii="Times New Roman" w:hAnsi="Times New Roman"/>
          <w:sz w:val="24"/>
          <w:szCs w:val="24"/>
          <w:lang w:val="bg-BG"/>
        </w:rPr>
        <w:t xml:space="preserve">Участникът, следва да разполага с екип за изпълнение на </w:t>
      </w:r>
      <w:r w:rsidR="0080154A" w:rsidRPr="003D4D3D">
        <w:rPr>
          <w:rFonts w:ascii="Times New Roman" w:hAnsi="Times New Roman"/>
          <w:sz w:val="24"/>
          <w:szCs w:val="24"/>
          <w:lang w:val="bg-BG"/>
        </w:rPr>
        <w:t>услугата</w:t>
      </w:r>
      <w:r w:rsidR="00AF7E26" w:rsidRPr="003D4D3D">
        <w:rPr>
          <w:rFonts w:ascii="Times New Roman" w:hAnsi="Times New Roman"/>
          <w:sz w:val="24"/>
          <w:szCs w:val="24"/>
          <w:lang w:val="bg-BG"/>
        </w:rPr>
        <w:t>:</w:t>
      </w:r>
    </w:p>
    <w:p w:rsidR="003B6FD1" w:rsidRPr="003D4D3D" w:rsidRDefault="003B6FD1" w:rsidP="00EC1AAF">
      <w:pPr>
        <w:widowControl w:val="0"/>
        <w:tabs>
          <w:tab w:val="num" w:pos="928"/>
        </w:tabs>
        <w:autoSpaceDE w:val="0"/>
        <w:autoSpaceDN w:val="0"/>
        <w:adjustRightInd w:val="0"/>
        <w:spacing w:after="0" w:line="240" w:lineRule="auto"/>
        <w:jc w:val="both"/>
        <w:rPr>
          <w:rFonts w:ascii="Times New Roman" w:hAnsi="Times New Roman"/>
          <w:sz w:val="24"/>
          <w:szCs w:val="24"/>
          <w:lang w:val="bg-BG"/>
        </w:rPr>
      </w:pPr>
    </w:p>
    <w:p w:rsidR="001446B4" w:rsidRDefault="00455717" w:rsidP="001446B4">
      <w:pPr>
        <w:pStyle w:val="Text3"/>
        <w:spacing w:after="0"/>
        <w:ind w:left="0" w:firstLine="720"/>
        <w:rPr>
          <w:b/>
          <w:szCs w:val="24"/>
          <w:u w:val="single"/>
          <w:lang w:val="bg-BG"/>
        </w:rPr>
      </w:pPr>
      <w:r>
        <w:rPr>
          <w:b/>
          <w:szCs w:val="24"/>
          <w:lang w:val="bg-BG"/>
        </w:rPr>
        <w:t xml:space="preserve">- </w:t>
      </w:r>
      <w:r w:rsidR="001446B4" w:rsidRPr="003D4D3D">
        <w:rPr>
          <w:b/>
          <w:szCs w:val="24"/>
          <w:u w:val="single"/>
          <w:lang w:val="bg-BG"/>
        </w:rPr>
        <w:t>Ръководител външна техническа помощ:</w:t>
      </w:r>
    </w:p>
    <w:p w:rsidR="003B6FD1" w:rsidRPr="003D4D3D" w:rsidRDefault="003B6FD1" w:rsidP="001446B4">
      <w:pPr>
        <w:pStyle w:val="Text3"/>
        <w:spacing w:after="0"/>
        <w:ind w:left="0" w:firstLine="720"/>
        <w:rPr>
          <w:b/>
          <w:szCs w:val="24"/>
          <w:u w:val="single"/>
          <w:lang w:val="bg-BG"/>
        </w:rPr>
      </w:pPr>
    </w:p>
    <w:p w:rsidR="002A3FC5" w:rsidRPr="002A3FC5" w:rsidRDefault="002A3FC5" w:rsidP="002A3FC5">
      <w:pPr>
        <w:tabs>
          <w:tab w:val="left" w:pos="709"/>
        </w:tabs>
        <w:spacing w:line="240" w:lineRule="auto"/>
        <w:ind w:firstLine="709"/>
        <w:jc w:val="both"/>
        <w:rPr>
          <w:rFonts w:ascii="Times New Roman" w:hAnsi="Times New Roman"/>
          <w:sz w:val="24"/>
          <w:szCs w:val="24"/>
          <w:lang w:val="bg-BG" w:eastAsia="bg-BG"/>
        </w:rPr>
      </w:pPr>
      <w:r w:rsidRPr="002A3FC5">
        <w:rPr>
          <w:rFonts w:ascii="Times New Roman" w:hAnsi="Times New Roman"/>
          <w:i/>
          <w:sz w:val="24"/>
          <w:szCs w:val="24"/>
          <w:lang w:val="bg-BG" w:eastAsia="bg-BG"/>
        </w:rPr>
        <w:t>Професионална област (квалификация):</w:t>
      </w:r>
      <w:r w:rsidRPr="002A3FC5">
        <w:rPr>
          <w:rFonts w:ascii="Times New Roman" w:hAnsi="Times New Roman"/>
          <w:sz w:val="24"/>
          <w:szCs w:val="24"/>
          <w:lang w:val="bg-BG" w:eastAsia="bg-BG"/>
        </w:rPr>
        <w:t xml:space="preserve"> Висше образование, степен „магистър” в професионално направление от област "Икономика", „Финанси”, "Право" или еквивалентна специалност или строителен инженерили аналогична специалност (в случай, че образованието е придобито в друга държава);</w:t>
      </w:r>
    </w:p>
    <w:p w:rsidR="002A3FC5" w:rsidRPr="00425A31" w:rsidRDefault="002A3FC5" w:rsidP="002A3FC5">
      <w:pPr>
        <w:spacing w:line="240" w:lineRule="auto"/>
        <w:ind w:firstLine="720"/>
        <w:jc w:val="both"/>
        <w:rPr>
          <w:rFonts w:ascii="Times New Roman" w:hAnsi="Times New Roman"/>
          <w:sz w:val="24"/>
          <w:szCs w:val="24"/>
          <w:lang w:val="bg-BG" w:eastAsia="bg-BG"/>
        </w:rPr>
      </w:pPr>
      <w:r w:rsidRPr="00425A31">
        <w:rPr>
          <w:rFonts w:ascii="Times New Roman" w:hAnsi="Times New Roman"/>
          <w:i/>
          <w:sz w:val="24"/>
          <w:szCs w:val="24"/>
          <w:lang w:val="bg-BG" w:eastAsia="bg-BG"/>
        </w:rPr>
        <w:t xml:space="preserve">Общ професионален опит: </w:t>
      </w:r>
      <w:r w:rsidR="00425A31">
        <w:rPr>
          <w:rFonts w:ascii="Times New Roman" w:hAnsi="Times New Roman"/>
          <w:sz w:val="24"/>
          <w:szCs w:val="24"/>
          <w:lang w:val="bg-BG" w:eastAsia="bg-BG"/>
        </w:rPr>
        <w:t>минимум 7 години</w:t>
      </w:r>
      <w:r w:rsidRPr="00425A31">
        <w:rPr>
          <w:rFonts w:ascii="Times New Roman" w:hAnsi="Times New Roman"/>
          <w:sz w:val="24"/>
          <w:szCs w:val="24"/>
          <w:lang w:val="bg-BG" w:eastAsia="bg-BG"/>
        </w:rPr>
        <w:t xml:space="preserve">; </w:t>
      </w:r>
    </w:p>
    <w:p w:rsidR="000E7AF9" w:rsidRPr="00425A31" w:rsidRDefault="000E7AF9" w:rsidP="000E7AF9">
      <w:pPr>
        <w:spacing w:line="240" w:lineRule="auto"/>
        <w:ind w:firstLine="720"/>
        <w:jc w:val="both"/>
        <w:rPr>
          <w:rFonts w:ascii="Times New Roman" w:hAnsi="Times New Roman"/>
          <w:sz w:val="24"/>
          <w:szCs w:val="24"/>
          <w:lang w:val="bg-BG" w:eastAsia="bg-BG"/>
        </w:rPr>
      </w:pPr>
      <w:r w:rsidRPr="00425A31">
        <w:rPr>
          <w:rFonts w:ascii="Times New Roman" w:hAnsi="Times New Roman"/>
          <w:i/>
          <w:sz w:val="24"/>
          <w:szCs w:val="24"/>
          <w:lang w:val="bg-BG" w:eastAsia="bg-BG"/>
        </w:rPr>
        <w:t>Специфичен опит</w:t>
      </w:r>
      <w:r w:rsidRPr="00425A31">
        <w:rPr>
          <w:rFonts w:ascii="Times New Roman" w:hAnsi="Times New Roman"/>
          <w:sz w:val="24"/>
          <w:szCs w:val="24"/>
          <w:lang w:val="bg-BG" w:eastAsia="bg-BG"/>
        </w:rPr>
        <w:t>: професионален опит в подготовката, изпълнението или контрола върху изпълнението на инфраструктурни проекти или други проекти – най-малко два проекта и професионален опит в управлението и координацията на подготовката и изпълнението на инфраструктурни проекти или други проекти - минимум 3 г..</w:t>
      </w:r>
    </w:p>
    <w:p w:rsidR="001446B4" w:rsidRPr="00425A31" w:rsidRDefault="001446B4" w:rsidP="00BD7CCC">
      <w:pPr>
        <w:pStyle w:val="Text3"/>
        <w:numPr>
          <w:ilvl w:val="0"/>
          <w:numId w:val="51"/>
        </w:numPr>
        <w:tabs>
          <w:tab w:val="left" w:pos="720"/>
        </w:tabs>
        <w:spacing w:after="0"/>
        <w:rPr>
          <w:b/>
          <w:bCs/>
          <w:szCs w:val="24"/>
          <w:u w:val="single"/>
          <w:lang w:val="bg-BG"/>
        </w:rPr>
      </w:pPr>
      <w:r w:rsidRPr="00425A31">
        <w:rPr>
          <w:b/>
          <w:bCs/>
          <w:szCs w:val="24"/>
          <w:u w:val="single"/>
          <w:lang w:val="bg-BG"/>
        </w:rPr>
        <w:t xml:space="preserve">Експерт </w:t>
      </w:r>
      <w:r w:rsidR="00CD68B8" w:rsidRPr="00425A31">
        <w:rPr>
          <w:b/>
          <w:bCs/>
          <w:szCs w:val="24"/>
          <w:u w:val="single"/>
          <w:lang w:val="bg-BG"/>
        </w:rPr>
        <w:t>“ Инженер-координатор“</w:t>
      </w:r>
      <w:r w:rsidRPr="00425A31">
        <w:rPr>
          <w:b/>
          <w:bCs/>
          <w:szCs w:val="24"/>
          <w:u w:val="single"/>
          <w:lang w:val="bg-BG"/>
        </w:rPr>
        <w:t>:</w:t>
      </w:r>
    </w:p>
    <w:p w:rsidR="003B6FD1" w:rsidRPr="00425A31" w:rsidRDefault="003B6FD1" w:rsidP="003B6FD1">
      <w:pPr>
        <w:pStyle w:val="Style4"/>
        <w:widowControl/>
        <w:tabs>
          <w:tab w:val="left" w:pos="720"/>
        </w:tabs>
        <w:spacing w:line="240" w:lineRule="auto"/>
        <w:ind w:left="19" w:right="24" w:firstLine="0"/>
        <w:jc w:val="both"/>
        <w:rPr>
          <w:b/>
          <w:i/>
          <w:lang w:val="bg-BG"/>
        </w:rPr>
      </w:pPr>
    </w:p>
    <w:p w:rsidR="002A3FC5" w:rsidRPr="00425A31" w:rsidRDefault="002A3FC5" w:rsidP="002A3FC5">
      <w:pPr>
        <w:tabs>
          <w:tab w:val="left" w:pos="709"/>
        </w:tabs>
        <w:spacing w:line="240" w:lineRule="auto"/>
        <w:ind w:firstLine="709"/>
        <w:jc w:val="both"/>
        <w:rPr>
          <w:rFonts w:ascii="Times New Roman" w:hAnsi="Times New Roman"/>
          <w:sz w:val="24"/>
          <w:szCs w:val="24"/>
          <w:lang w:val="bg-BG" w:eastAsia="bg-BG"/>
        </w:rPr>
      </w:pPr>
      <w:r w:rsidRPr="00425A31">
        <w:rPr>
          <w:rFonts w:ascii="Times New Roman" w:hAnsi="Times New Roman"/>
          <w:i/>
          <w:sz w:val="24"/>
          <w:szCs w:val="24"/>
          <w:lang w:val="bg-BG" w:eastAsia="bg-BG"/>
        </w:rPr>
        <w:t>Професионална област (квалификация):</w:t>
      </w:r>
      <w:r w:rsidRPr="00425A31">
        <w:rPr>
          <w:rFonts w:ascii="Times New Roman" w:hAnsi="Times New Roman"/>
          <w:sz w:val="24"/>
          <w:szCs w:val="24"/>
          <w:lang w:val="bg-BG" w:eastAsia="bg-BG"/>
        </w:rPr>
        <w:t xml:space="preserve"> Висше образование, степен „магистър“ – строителен инженер</w:t>
      </w:r>
      <w:r w:rsidR="000679E2" w:rsidRPr="00425A31">
        <w:rPr>
          <w:rFonts w:ascii="Times New Roman" w:hAnsi="Times New Roman"/>
          <w:sz w:val="24"/>
          <w:szCs w:val="24"/>
          <w:lang w:val="bg-BG" w:eastAsia="bg-BG"/>
        </w:rPr>
        <w:t xml:space="preserve"> </w:t>
      </w:r>
      <w:r w:rsidRPr="00425A31">
        <w:rPr>
          <w:rFonts w:ascii="Times New Roman" w:hAnsi="Times New Roman"/>
          <w:sz w:val="24"/>
          <w:szCs w:val="24"/>
          <w:lang w:val="bg-BG" w:eastAsia="bg-BG"/>
        </w:rPr>
        <w:t>или аналогична специалност (в случай, че образованието е придобито в друга държава);</w:t>
      </w:r>
    </w:p>
    <w:p w:rsidR="002A3FC5" w:rsidRPr="00425A31" w:rsidRDefault="002A3FC5" w:rsidP="002A3FC5">
      <w:pPr>
        <w:spacing w:line="240" w:lineRule="auto"/>
        <w:ind w:firstLine="720"/>
        <w:jc w:val="both"/>
        <w:rPr>
          <w:rFonts w:ascii="Times New Roman" w:hAnsi="Times New Roman"/>
          <w:sz w:val="24"/>
          <w:szCs w:val="24"/>
          <w:lang w:val="bg-BG" w:eastAsia="bg-BG"/>
        </w:rPr>
      </w:pPr>
      <w:r w:rsidRPr="00425A31">
        <w:rPr>
          <w:rFonts w:ascii="Times New Roman" w:hAnsi="Times New Roman"/>
          <w:i/>
          <w:sz w:val="24"/>
          <w:szCs w:val="24"/>
          <w:lang w:val="bg-BG" w:eastAsia="bg-BG"/>
        </w:rPr>
        <w:t xml:space="preserve">Общ професионален опит: </w:t>
      </w:r>
      <w:r w:rsidR="00425A31">
        <w:rPr>
          <w:rFonts w:ascii="Times New Roman" w:hAnsi="Times New Roman"/>
          <w:sz w:val="24"/>
          <w:szCs w:val="24"/>
          <w:lang w:val="bg-BG" w:eastAsia="bg-BG"/>
        </w:rPr>
        <w:t>минимум 4 години</w:t>
      </w:r>
      <w:r w:rsidRPr="00425A31">
        <w:rPr>
          <w:rFonts w:ascii="Times New Roman" w:hAnsi="Times New Roman"/>
          <w:sz w:val="24"/>
          <w:szCs w:val="24"/>
          <w:lang w:val="bg-BG" w:eastAsia="bg-BG"/>
        </w:rPr>
        <w:t xml:space="preserve">; </w:t>
      </w:r>
    </w:p>
    <w:p w:rsidR="001446B4" w:rsidRDefault="000E7AF9" w:rsidP="000E7AF9">
      <w:pPr>
        <w:spacing w:after="0"/>
        <w:ind w:firstLine="360"/>
        <w:jc w:val="both"/>
        <w:rPr>
          <w:rFonts w:ascii="Times New Roman" w:hAnsi="Times New Roman"/>
          <w:sz w:val="24"/>
          <w:szCs w:val="24"/>
          <w:lang w:eastAsia="bg-BG"/>
        </w:rPr>
      </w:pPr>
      <w:r w:rsidRPr="00425A31">
        <w:rPr>
          <w:rFonts w:ascii="Times New Roman" w:hAnsi="Times New Roman"/>
          <w:i/>
          <w:sz w:val="24"/>
          <w:szCs w:val="24"/>
          <w:lang w:val="bg-BG" w:eastAsia="bg-BG"/>
        </w:rPr>
        <w:t>Специфичен опит</w:t>
      </w:r>
      <w:r w:rsidRPr="00425A31">
        <w:rPr>
          <w:rFonts w:ascii="Times New Roman" w:hAnsi="Times New Roman"/>
          <w:sz w:val="24"/>
          <w:szCs w:val="24"/>
          <w:lang w:val="bg-BG" w:eastAsia="bg-BG"/>
        </w:rPr>
        <w:t>: професионален опит в проектиране/изграждане н</w:t>
      </w:r>
      <w:r w:rsidRPr="002A3FC5">
        <w:rPr>
          <w:rFonts w:ascii="Times New Roman" w:hAnsi="Times New Roman"/>
          <w:sz w:val="24"/>
          <w:szCs w:val="24"/>
          <w:lang w:val="bg-BG" w:eastAsia="bg-BG"/>
        </w:rPr>
        <w:t>а инфр</w:t>
      </w:r>
      <w:r>
        <w:rPr>
          <w:rFonts w:ascii="Times New Roman" w:hAnsi="Times New Roman"/>
          <w:sz w:val="24"/>
          <w:szCs w:val="24"/>
          <w:lang w:val="bg-BG" w:eastAsia="bg-BG"/>
        </w:rPr>
        <w:t xml:space="preserve">аструктурни обекти и съоръжения, </w:t>
      </w:r>
      <w:r w:rsidRPr="002A3FC5">
        <w:rPr>
          <w:rFonts w:ascii="Times New Roman" w:hAnsi="Times New Roman"/>
          <w:sz w:val="24"/>
          <w:szCs w:val="24"/>
          <w:lang w:val="bg-BG" w:eastAsia="bg-BG"/>
        </w:rPr>
        <w:t xml:space="preserve"> участие в изпълнението на п</w:t>
      </w:r>
      <w:r>
        <w:rPr>
          <w:rFonts w:ascii="Times New Roman" w:hAnsi="Times New Roman"/>
          <w:sz w:val="24"/>
          <w:szCs w:val="24"/>
          <w:lang w:val="bg-BG" w:eastAsia="bg-BG"/>
        </w:rPr>
        <w:t>оне един инфраструктурен проект и</w:t>
      </w:r>
      <w:r w:rsidRPr="002A3FC5">
        <w:rPr>
          <w:rFonts w:ascii="Times New Roman" w:hAnsi="Times New Roman"/>
          <w:sz w:val="24"/>
          <w:szCs w:val="24"/>
          <w:lang w:val="bg-BG" w:eastAsia="bg-BG"/>
        </w:rPr>
        <w:t xml:space="preserve"> професионален опит като експерт с функции, свързани с изпълнението на договори за управление на инфраструктурни проекти – най-малко един проект.</w:t>
      </w:r>
    </w:p>
    <w:p w:rsidR="000E7AF9" w:rsidRPr="000E7AF9" w:rsidRDefault="000E7AF9" w:rsidP="000E7AF9">
      <w:pPr>
        <w:spacing w:after="0"/>
        <w:ind w:firstLine="360"/>
        <w:jc w:val="both"/>
        <w:rPr>
          <w:rFonts w:ascii="Times New Roman" w:hAnsi="Times New Roman"/>
          <w:b/>
          <w:sz w:val="24"/>
          <w:szCs w:val="24"/>
          <w:u w:val="single"/>
        </w:rPr>
      </w:pPr>
    </w:p>
    <w:p w:rsidR="001446B4" w:rsidRDefault="001446B4" w:rsidP="0070479D">
      <w:pPr>
        <w:pStyle w:val="Text3"/>
        <w:numPr>
          <w:ilvl w:val="0"/>
          <w:numId w:val="51"/>
        </w:numPr>
        <w:spacing w:after="0"/>
        <w:rPr>
          <w:b/>
          <w:bCs/>
          <w:szCs w:val="24"/>
          <w:u w:val="single"/>
          <w:lang w:val="bg-BG"/>
        </w:rPr>
      </w:pPr>
      <w:r w:rsidRPr="003D4D3D">
        <w:rPr>
          <w:b/>
          <w:bCs/>
          <w:szCs w:val="24"/>
          <w:u w:val="single"/>
          <w:lang w:val="bg-BG"/>
        </w:rPr>
        <w:t xml:space="preserve">Експерт </w:t>
      </w:r>
      <w:r w:rsidR="00D127AC">
        <w:rPr>
          <w:b/>
          <w:bCs/>
          <w:szCs w:val="24"/>
          <w:u w:val="single"/>
          <w:lang w:val="bg-BG"/>
        </w:rPr>
        <w:t>„Право“</w:t>
      </w:r>
      <w:r w:rsidR="0070479D">
        <w:rPr>
          <w:b/>
          <w:bCs/>
          <w:szCs w:val="24"/>
          <w:u w:val="single"/>
          <w:lang w:val="bg-BG"/>
        </w:rPr>
        <w:t>:</w:t>
      </w:r>
    </w:p>
    <w:p w:rsidR="003B6FD1" w:rsidRPr="003D4D3D" w:rsidRDefault="003B6FD1" w:rsidP="003B6FD1">
      <w:pPr>
        <w:pStyle w:val="Text3"/>
        <w:spacing w:after="0"/>
        <w:ind w:left="720"/>
        <w:rPr>
          <w:b/>
          <w:bCs/>
          <w:szCs w:val="24"/>
          <w:u w:val="single"/>
          <w:lang w:val="bg-BG"/>
        </w:rPr>
      </w:pPr>
    </w:p>
    <w:p w:rsidR="002A3FC5" w:rsidRPr="002A3FC5" w:rsidRDefault="002A3FC5" w:rsidP="002A3FC5">
      <w:pPr>
        <w:tabs>
          <w:tab w:val="left" w:pos="709"/>
        </w:tabs>
        <w:spacing w:line="240" w:lineRule="auto"/>
        <w:ind w:firstLine="709"/>
        <w:jc w:val="both"/>
        <w:rPr>
          <w:rFonts w:ascii="Times New Roman" w:hAnsi="Times New Roman"/>
          <w:sz w:val="24"/>
          <w:szCs w:val="24"/>
          <w:lang w:val="bg-BG" w:eastAsia="bg-BG"/>
        </w:rPr>
      </w:pPr>
      <w:r w:rsidRPr="002A3FC5">
        <w:rPr>
          <w:rFonts w:ascii="Times New Roman" w:hAnsi="Times New Roman"/>
          <w:i/>
          <w:sz w:val="24"/>
          <w:szCs w:val="24"/>
          <w:lang w:val="bg-BG" w:eastAsia="bg-BG"/>
        </w:rPr>
        <w:t>Професионална област (квалификация):</w:t>
      </w:r>
      <w:r w:rsidRPr="002A3FC5">
        <w:rPr>
          <w:rFonts w:ascii="Times New Roman" w:hAnsi="Times New Roman"/>
          <w:sz w:val="24"/>
          <w:szCs w:val="24"/>
          <w:lang w:val="bg-BG" w:eastAsia="bg-BG"/>
        </w:rPr>
        <w:t xml:space="preserve"> Висше образование степен „магистър“  - Право</w:t>
      </w:r>
      <w:r w:rsidR="000679E2">
        <w:rPr>
          <w:rFonts w:ascii="Times New Roman" w:hAnsi="Times New Roman"/>
          <w:sz w:val="24"/>
          <w:szCs w:val="24"/>
          <w:lang w:val="bg-BG" w:eastAsia="bg-BG"/>
        </w:rPr>
        <w:t xml:space="preserve"> </w:t>
      </w:r>
      <w:r w:rsidRPr="002A3FC5">
        <w:rPr>
          <w:rFonts w:ascii="Times New Roman" w:hAnsi="Times New Roman"/>
          <w:sz w:val="24"/>
          <w:szCs w:val="24"/>
          <w:lang w:val="bg-BG" w:eastAsia="bg-BG"/>
        </w:rPr>
        <w:t>или аналогична специалност (в случай, че образованието е придобито в друга държава);</w:t>
      </w:r>
    </w:p>
    <w:p w:rsidR="002A3FC5" w:rsidRPr="00425A31" w:rsidRDefault="002A3FC5" w:rsidP="002A3FC5">
      <w:pPr>
        <w:spacing w:line="240" w:lineRule="auto"/>
        <w:ind w:firstLine="720"/>
        <w:jc w:val="both"/>
        <w:rPr>
          <w:rFonts w:ascii="Times New Roman" w:hAnsi="Times New Roman"/>
          <w:sz w:val="24"/>
          <w:szCs w:val="24"/>
          <w:lang w:val="bg-BG" w:eastAsia="bg-BG"/>
        </w:rPr>
      </w:pPr>
      <w:r w:rsidRPr="00425A31">
        <w:rPr>
          <w:rFonts w:ascii="Times New Roman" w:hAnsi="Times New Roman"/>
          <w:i/>
          <w:sz w:val="24"/>
          <w:szCs w:val="24"/>
          <w:lang w:val="bg-BG" w:eastAsia="bg-BG"/>
        </w:rPr>
        <w:t xml:space="preserve">Общ професионален опит: </w:t>
      </w:r>
      <w:r w:rsidR="00425A31" w:rsidRPr="00425A31">
        <w:rPr>
          <w:rFonts w:ascii="Times New Roman" w:hAnsi="Times New Roman"/>
          <w:sz w:val="24"/>
          <w:szCs w:val="24"/>
          <w:lang w:val="bg-BG" w:eastAsia="bg-BG"/>
        </w:rPr>
        <w:t>минимум 3 години</w:t>
      </w:r>
      <w:r w:rsidRPr="00425A31">
        <w:rPr>
          <w:rFonts w:ascii="Times New Roman" w:hAnsi="Times New Roman"/>
          <w:sz w:val="24"/>
          <w:szCs w:val="24"/>
          <w:lang w:val="bg-BG" w:eastAsia="bg-BG"/>
        </w:rPr>
        <w:t xml:space="preserve">; </w:t>
      </w:r>
    </w:p>
    <w:p w:rsidR="002A3FC5" w:rsidRPr="002A3FC5" w:rsidRDefault="002A3FC5" w:rsidP="002A3FC5">
      <w:pPr>
        <w:spacing w:line="240" w:lineRule="auto"/>
        <w:ind w:firstLine="720"/>
        <w:jc w:val="both"/>
        <w:rPr>
          <w:rFonts w:ascii="Times New Roman" w:hAnsi="Times New Roman"/>
          <w:sz w:val="24"/>
          <w:szCs w:val="24"/>
          <w:lang w:val="bg-BG" w:eastAsia="bg-BG"/>
        </w:rPr>
      </w:pPr>
      <w:r w:rsidRPr="00425A31">
        <w:rPr>
          <w:rFonts w:ascii="Times New Roman" w:hAnsi="Times New Roman"/>
          <w:i/>
          <w:sz w:val="24"/>
          <w:szCs w:val="24"/>
          <w:lang w:val="bg-BG" w:eastAsia="bg-BG"/>
        </w:rPr>
        <w:t>Специфичен опит</w:t>
      </w:r>
      <w:r w:rsidRPr="00425A31">
        <w:rPr>
          <w:rFonts w:ascii="Times New Roman" w:hAnsi="Times New Roman"/>
          <w:sz w:val="24"/>
          <w:szCs w:val="24"/>
          <w:lang w:val="bg-BG" w:eastAsia="bg-BG"/>
        </w:rPr>
        <w:t>: професионален опит като правен експерт при изпълнението на договори за управление на инфраструктурни проекти – най-малко един проект.</w:t>
      </w:r>
    </w:p>
    <w:p w:rsidR="001446B4" w:rsidRPr="003D4D3D" w:rsidRDefault="001446B4" w:rsidP="002A3FC5">
      <w:pPr>
        <w:pStyle w:val="Text3"/>
        <w:tabs>
          <w:tab w:val="left" w:pos="720"/>
        </w:tabs>
        <w:spacing w:after="0"/>
        <w:ind w:left="0"/>
        <w:rPr>
          <w:szCs w:val="24"/>
          <w:lang w:val="bg-BG"/>
        </w:rPr>
      </w:pPr>
    </w:p>
    <w:p w:rsidR="001446B4" w:rsidRDefault="001446B4" w:rsidP="0070479D">
      <w:pPr>
        <w:pStyle w:val="Text3"/>
        <w:numPr>
          <w:ilvl w:val="0"/>
          <w:numId w:val="51"/>
        </w:numPr>
        <w:tabs>
          <w:tab w:val="left" w:pos="1276"/>
        </w:tabs>
        <w:spacing w:after="0"/>
        <w:rPr>
          <w:b/>
          <w:bCs/>
          <w:szCs w:val="24"/>
          <w:u w:val="single"/>
          <w:lang w:val="bg-BG"/>
        </w:rPr>
      </w:pPr>
      <w:r w:rsidRPr="003D4D3D">
        <w:rPr>
          <w:b/>
          <w:bCs/>
          <w:szCs w:val="24"/>
          <w:u w:val="single"/>
          <w:lang w:val="bg-BG"/>
        </w:rPr>
        <w:t xml:space="preserve">Експерт </w:t>
      </w:r>
      <w:r w:rsidR="009452B7">
        <w:rPr>
          <w:b/>
          <w:bCs/>
          <w:szCs w:val="24"/>
          <w:u w:val="single"/>
          <w:lang w:val="bg-BG"/>
        </w:rPr>
        <w:t>„Ф</w:t>
      </w:r>
      <w:r w:rsidRPr="003D4D3D">
        <w:rPr>
          <w:b/>
          <w:bCs/>
          <w:szCs w:val="24"/>
          <w:u w:val="single"/>
          <w:lang w:val="bg-BG"/>
        </w:rPr>
        <w:t>инансови анализи</w:t>
      </w:r>
      <w:r w:rsidR="009452B7">
        <w:rPr>
          <w:b/>
          <w:bCs/>
          <w:szCs w:val="24"/>
          <w:u w:val="single"/>
          <w:lang w:val="bg-BG"/>
        </w:rPr>
        <w:t>“</w:t>
      </w:r>
      <w:r w:rsidRPr="003D4D3D">
        <w:rPr>
          <w:b/>
          <w:bCs/>
          <w:szCs w:val="24"/>
          <w:u w:val="single"/>
          <w:lang w:val="bg-BG"/>
        </w:rPr>
        <w:t>:</w:t>
      </w:r>
    </w:p>
    <w:p w:rsidR="00104B08" w:rsidRPr="003D4D3D" w:rsidRDefault="00104B08" w:rsidP="00104B08">
      <w:pPr>
        <w:pStyle w:val="Text3"/>
        <w:tabs>
          <w:tab w:val="left" w:pos="1276"/>
        </w:tabs>
        <w:spacing w:after="0"/>
        <w:ind w:left="720"/>
        <w:rPr>
          <w:b/>
          <w:bCs/>
          <w:szCs w:val="24"/>
          <w:u w:val="single"/>
          <w:lang w:val="bg-BG"/>
        </w:rPr>
      </w:pPr>
    </w:p>
    <w:p w:rsidR="002A3FC5" w:rsidRPr="00425A31" w:rsidRDefault="002A3FC5" w:rsidP="002A3FC5">
      <w:pPr>
        <w:tabs>
          <w:tab w:val="left" w:pos="709"/>
        </w:tabs>
        <w:spacing w:line="240" w:lineRule="auto"/>
        <w:ind w:firstLine="709"/>
        <w:jc w:val="both"/>
        <w:rPr>
          <w:rFonts w:ascii="Times New Roman" w:hAnsi="Times New Roman"/>
          <w:sz w:val="24"/>
          <w:szCs w:val="24"/>
          <w:lang w:val="bg-BG" w:eastAsia="bg-BG"/>
        </w:rPr>
      </w:pPr>
      <w:r w:rsidRPr="002A3FC5">
        <w:rPr>
          <w:rFonts w:ascii="Times New Roman" w:hAnsi="Times New Roman"/>
          <w:i/>
          <w:sz w:val="24"/>
          <w:szCs w:val="24"/>
          <w:lang w:val="bg-BG" w:eastAsia="bg-BG"/>
        </w:rPr>
        <w:t>Професионална област (квалификация):</w:t>
      </w:r>
      <w:r w:rsidRPr="002A3FC5">
        <w:rPr>
          <w:rFonts w:ascii="Times New Roman" w:hAnsi="Times New Roman"/>
          <w:sz w:val="24"/>
          <w:szCs w:val="24"/>
          <w:lang w:val="bg-BG" w:eastAsia="bg-BG"/>
        </w:rPr>
        <w:t xml:space="preserve"> Висше образование степен „магистър“ в областта на икономиката или финансиили аналогична специалност (в случай, че </w:t>
      </w:r>
      <w:r w:rsidRPr="00425A31">
        <w:rPr>
          <w:rFonts w:ascii="Times New Roman" w:hAnsi="Times New Roman"/>
          <w:sz w:val="24"/>
          <w:szCs w:val="24"/>
          <w:lang w:val="bg-BG" w:eastAsia="bg-BG"/>
        </w:rPr>
        <w:t>образованието е придобито в друга държава);</w:t>
      </w:r>
    </w:p>
    <w:p w:rsidR="002A3FC5" w:rsidRPr="00425A31" w:rsidRDefault="002A3FC5" w:rsidP="002A3FC5">
      <w:pPr>
        <w:spacing w:line="240" w:lineRule="auto"/>
        <w:ind w:firstLine="720"/>
        <w:jc w:val="both"/>
        <w:rPr>
          <w:rFonts w:ascii="Times New Roman" w:hAnsi="Times New Roman"/>
          <w:sz w:val="24"/>
          <w:szCs w:val="24"/>
          <w:lang w:val="bg-BG" w:eastAsia="bg-BG"/>
        </w:rPr>
      </w:pPr>
      <w:r w:rsidRPr="00425A31">
        <w:rPr>
          <w:rFonts w:ascii="Times New Roman" w:hAnsi="Times New Roman"/>
          <w:i/>
          <w:sz w:val="24"/>
          <w:szCs w:val="24"/>
          <w:lang w:val="bg-BG" w:eastAsia="bg-BG"/>
        </w:rPr>
        <w:t xml:space="preserve">Общ професионален опит: </w:t>
      </w:r>
      <w:r w:rsidR="00425A31" w:rsidRPr="00425A31">
        <w:rPr>
          <w:rFonts w:ascii="Times New Roman" w:hAnsi="Times New Roman"/>
          <w:sz w:val="24"/>
          <w:szCs w:val="24"/>
          <w:lang w:val="bg-BG" w:eastAsia="bg-BG"/>
        </w:rPr>
        <w:t>минимум 3 години</w:t>
      </w:r>
      <w:r w:rsidRPr="00425A31">
        <w:rPr>
          <w:rFonts w:ascii="Times New Roman" w:hAnsi="Times New Roman"/>
          <w:sz w:val="24"/>
          <w:szCs w:val="24"/>
          <w:lang w:val="bg-BG" w:eastAsia="bg-BG"/>
        </w:rPr>
        <w:t xml:space="preserve">; </w:t>
      </w:r>
    </w:p>
    <w:p w:rsidR="002A3FC5" w:rsidRPr="002A3FC5" w:rsidRDefault="002A3FC5" w:rsidP="002A3FC5">
      <w:pPr>
        <w:spacing w:line="240" w:lineRule="auto"/>
        <w:ind w:firstLine="720"/>
        <w:jc w:val="both"/>
        <w:rPr>
          <w:rFonts w:ascii="Times New Roman" w:hAnsi="Times New Roman"/>
          <w:sz w:val="24"/>
          <w:szCs w:val="24"/>
          <w:lang w:val="bg-BG" w:eastAsia="bg-BG"/>
        </w:rPr>
      </w:pPr>
      <w:r w:rsidRPr="00425A31">
        <w:rPr>
          <w:rFonts w:ascii="Times New Roman" w:hAnsi="Times New Roman"/>
          <w:i/>
          <w:sz w:val="24"/>
          <w:szCs w:val="24"/>
          <w:lang w:val="bg-BG" w:eastAsia="bg-BG"/>
        </w:rPr>
        <w:lastRenderedPageBreak/>
        <w:t>Специфичен опит</w:t>
      </w:r>
      <w:r w:rsidRPr="00425A31">
        <w:rPr>
          <w:rFonts w:ascii="Times New Roman" w:hAnsi="Times New Roman"/>
          <w:sz w:val="24"/>
          <w:szCs w:val="24"/>
          <w:lang w:val="bg-BG" w:eastAsia="bg-BG"/>
        </w:rPr>
        <w:t>: професионален опит като експерт финансови анализи или сходна позиция, свързана с  изпълнението на договори за управление на инфраструктурни проекти – най-малко два проекта.</w:t>
      </w:r>
    </w:p>
    <w:p w:rsidR="00464AF4" w:rsidRDefault="00AF7E26" w:rsidP="00735184">
      <w:pPr>
        <w:widowControl w:val="0"/>
        <w:autoSpaceDE w:val="0"/>
        <w:autoSpaceDN w:val="0"/>
        <w:adjustRightInd w:val="0"/>
        <w:spacing w:before="120" w:after="0" w:line="240" w:lineRule="auto"/>
        <w:jc w:val="both"/>
        <w:rPr>
          <w:rFonts w:ascii="Times New Roman" w:hAnsi="Times New Roman"/>
          <w:noProof/>
          <w:sz w:val="24"/>
          <w:szCs w:val="24"/>
          <w:lang w:val="bg-BG"/>
        </w:rPr>
      </w:pPr>
      <w:r w:rsidRPr="003D4D3D">
        <w:rPr>
          <w:rFonts w:ascii="Times New Roman" w:hAnsi="Times New Roman"/>
          <w:b/>
          <w:sz w:val="24"/>
          <w:szCs w:val="24"/>
          <w:lang w:val="bg-BG"/>
        </w:rPr>
        <w:t>3.</w:t>
      </w:r>
      <w:r w:rsidR="009452B7">
        <w:rPr>
          <w:rFonts w:ascii="Times New Roman" w:hAnsi="Times New Roman"/>
          <w:b/>
          <w:sz w:val="24"/>
          <w:szCs w:val="24"/>
          <w:lang w:val="bg-BG"/>
        </w:rPr>
        <w:t>2</w:t>
      </w:r>
      <w:r w:rsidRPr="003D4D3D">
        <w:rPr>
          <w:rFonts w:ascii="Times New Roman" w:hAnsi="Times New Roman"/>
          <w:b/>
          <w:sz w:val="24"/>
          <w:szCs w:val="24"/>
          <w:lang w:val="bg-BG"/>
        </w:rPr>
        <w:t>.</w:t>
      </w:r>
      <w:r w:rsidR="00EC1AAF" w:rsidRPr="003D4D3D">
        <w:rPr>
          <w:rFonts w:ascii="Times New Roman" w:hAnsi="Times New Roman"/>
          <w:b/>
          <w:sz w:val="24"/>
          <w:szCs w:val="24"/>
          <w:lang w:val="bg-BG"/>
        </w:rPr>
        <w:t>3</w:t>
      </w:r>
      <w:r w:rsidRPr="003D4D3D">
        <w:rPr>
          <w:rFonts w:ascii="Times New Roman" w:hAnsi="Times New Roman"/>
          <w:b/>
          <w:sz w:val="24"/>
          <w:szCs w:val="24"/>
          <w:lang w:val="bg-BG"/>
        </w:rPr>
        <w:t>.</w:t>
      </w:r>
      <w:r w:rsidRPr="003D4D3D">
        <w:rPr>
          <w:rFonts w:ascii="Times New Roman" w:hAnsi="Times New Roman"/>
          <w:noProof/>
          <w:sz w:val="24"/>
          <w:szCs w:val="24"/>
          <w:lang w:val="bg-BG"/>
        </w:rPr>
        <w:t>Уча</w:t>
      </w:r>
      <w:r w:rsidR="002A3FC5">
        <w:rPr>
          <w:rFonts w:ascii="Times New Roman" w:hAnsi="Times New Roman"/>
          <w:noProof/>
          <w:sz w:val="24"/>
          <w:szCs w:val="24"/>
          <w:lang w:val="bg-BG"/>
        </w:rPr>
        <w:t>стникът, трябва да има внедрена</w:t>
      </w:r>
      <w:r w:rsidRPr="003D4D3D">
        <w:rPr>
          <w:rFonts w:ascii="Times New Roman" w:hAnsi="Times New Roman"/>
          <w:noProof/>
          <w:sz w:val="24"/>
          <w:szCs w:val="24"/>
          <w:lang w:val="bg-BG"/>
        </w:rPr>
        <w:t xml:space="preserve"> система за управление на качеството, сертифицирана съгласно стандарт ISO 9001:2008 (или еквивалентен) в областта на обществената поръч</w:t>
      </w:r>
      <w:r w:rsidR="00075FD4" w:rsidRPr="003D4D3D">
        <w:rPr>
          <w:rFonts w:ascii="Times New Roman" w:hAnsi="Times New Roman"/>
          <w:noProof/>
          <w:sz w:val="24"/>
          <w:szCs w:val="24"/>
          <w:lang w:val="bg-BG"/>
        </w:rPr>
        <w:t>ка</w:t>
      </w:r>
      <w:r w:rsidR="00464AF4">
        <w:rPr>
          <w:rFonts w:ascii="Times New Roman" w:hAnsi="Times New Roman"/>
          <w:noProof/>
          <w:sz w:val="24"/>
          <w:szCs w:val="24"/>
          <w:lang w:val="bg-BG"/>
        </w:rPr>
        <w:t>-</w:t>
      </w:r>
      <w:r w:rsidR="00464AF4" w:rsidRPr="00464AF4">
        <w:rPr>
          <w:rFonts w:ascii="Times New Roman" w:hAnsi="Times New Roman"/>
          <w:noProof/>
          <w:sz w:val="24"/>
          <w:szCs w:val="24"/>
          <w:lang w:val="bg-BG"/>
        </w:rPr>
        <w:t>консултантски услуги за</w:t>
      </w:r>
      <w:r w:rsidR="00464AF4">
        <w:rPr>
          <w:rFonts w:ascii="Times New Roman" w:hAnsi="Times New Roman"/>
          <w:noProof/>
          <w:sz w:val="24"/>
          <w:szCs w:val="24"/>
          <w:lang w:val="bg-BG"/>
        </w:rPr>
        <w:t xml:space="preserve"> подготовка и/или изпълнение и/или управление на </w:t>
      </w:r>
      <w:r w:rsidR="00735184">
        <w:rPr>
          <w:rFonts w:ascii="Times New Roman" w:hAnsi="Times New Roman"/>
          <w:noProof/>
          <w:sz w:val="24"/>
          <w:szCs w:val="24"/>
          <w:lang w:val="bg-BG"/>
        </w:rPr>
        <w:t>проекти</w:t>
      </w:r>
      <w:r w:rsidR="00C54478">
        <w:rPr>
          <w:rFonts w:ascii="Times New Roman" w:hAnsi="Times New Roman"/>
          <w:noProof/>
          <w:sz w:val="24"/>
          <w:szCs w:val="24"/>
          <w:lang w:val="bg-BG"/>
        </w:rPr>
        <w:t>.</w:t>
      </w:r>
    </w:p>
    <w:p w:rsidR="00C54478" w:rsidRPr="003D4D3D" w:rsidRDefault="00C54478" w:rsidP="00735184">
      <w:pPr>
        <w:widowControl w:val="0"/>
        <w:autoSpaceDE w:val="0"/>
        <w:autoSpaceDN w:val="0"/>
        <w:adjustRightInd w:val="0"/>
        <w:spacing w:before="120" w:after="0" w:line="240" w:lineRule="auto"/>
        <w:jc w:val="both"/>
        <w:rPr>
          <w:rFonts w:ascii="Times New Roman" w:hAnsi="Times New Roman"/>
          <w:b/>
          <w:noProof/>
          <w:sz w:val="24"/>
          <w:szCs w:val="24"/>
          <w:lang w:val="bg-BG"/>
        </w:rPr>
      </w:pPr>
    </w:p>
    <w:p w:rsidR="00AF7E26" w:rsidRPr="003D4D3D" w:rsidRDefault="009452B7" w:rsidP="00A21971">
      <w:pPr>
        <w:tabs>
          <w:tab w:val="left" w:pos="851"/>
        </w:tabs>
        <w:spacing w:after="0" w:line="240" w:lineRule="auto"/>
        <w:jc w:val="both"/>
        <w:rPr>
          <w:rFonts w:ascii="Times New Roman" w:hAnsi="Times New Roman"/>
          <w:b/>
          <w:noProof/>
          <w:sz w:val="24"/>
          <w:szCs w:val="24"/>
          <w:lang w:val="bg-BG"/>
        </w:rPr>
      </w:pPr>
      <w:r>
        <w:rPr>
          <w:rFonts w:ascii="Times New Roman" w:hAnsi="Times New Roman"/>
          <w:b/>
          <w:noProof/>
          <w:sz w:val="24"/>
          <w:szCs w:val="24"/>
          <w:lang w:val="bg-BG"/>
        </w:rPr>
        <w:t>3.3</w:t>
      </w:r>
      <w:r w:rsidR="00A21971" w:rsidRPr="003D4D3D">
        <w:rPr>
          <w:rFonts w:ascii="Times New Roman" w:hAnsi="Times New Roman"/>
          <w:b/>
          <w:noProof/>
          <w:sz w:val="24"/>
          <w:szCs w:val="24"/>
          <w:lang w:val="bg-BG"/>
        </w:rPr>
        <w:t>.</w:t>
      </w:r>
      <w:r w:rsidR="00AF7E26" w:rsidRPr="003D4D3D">
        <w:rPr>
          <w:rFonts w:ascii="Times New Roman" w:hAnsi="Times New Roman"/>
          <w:b/>
          <w:noProof/>
          <w:sz w:val="24"/>
          <w:szCs w:val="24"/>
          <w:lang w:val="bg-BG"/>
        </w:rPr>
        <w:t xml:space="preserve">Изискванията за </w:t>
      </w:r>
      <w:r w:rsidR="00AF7E26" w:rsidRPr="003D4D3D">
        <w:rPr>
          <w:rFonts w:ascii="Times New Roman" w:hAnsi="Times New Roman"/>
          <w:b/>
          <w:bCs/>
          <w:sz w:val="24"/>
          <w:szCs w:val="24"/>
          <w:lang w:val="bg-BG"/>
        </w:rPr>
        <w:t>технически възможности и квалификация</w:t>
      </w:r>
      <w:r w:rsidR="0046774C" w:rsidRPr="003D4D3D">
        <w:rPr>
          <w:rFonts w:ascii="Times New Roman" w:hAnsi="Times New Roman"/>
          <w:b/>
          <w:noProof/>
          <w:sz w:val="24"/>
          <w:szCs w:val="24"/>
          <w:lang w:val="bg-BG"/>
        </w:rPr>
        <w:t xml:space="preserve"> се доказва</w:t>
      </w:r>
      <w:r w:rsidR="00A21971" w:rsidRPr="003D4D3D">
        <w:rPr>
          <w:rFonts w:ascii="Times New Roman" w:hAnsi="Times New Roman"/>
          <w:b/>
          <w:noProof/>
          <w:sz w:val="24"/>
          <w:szCs w:val="24"/>
          <w:lang w:val="bg-BG"/>
        </w:rPr>
        <w:t xml:space="preserve"> с представянето на</w:t>
      </w:r>
      <w:r w:rsidR="00AF7E26" w:rsidRPr="003D4D3D">
        <w:rPr>
          <w:rFonts w:ascii="Times New Roman" w:hAnsi="Times New Roman"/>
          <w:b/>
          <w:noProof/>
          <w:sz w:val="24"/>
          <w:szCs w:val="24"/>
          <w:lang w:val="bg-BG"/>
        </w:rPr>
        <w:t>:</w:t>
      </w:r>
    </w:p>
    <w:p w:rsidR="00AF7E26" w:rsidRPr="003D4D3D" w:rsidRDefault="009452B7" w:rsidP="00A21971">
      <w:pPr>
        <w:spacing w:after="0" w:line="240" w:lineRule="auto"/>
        <w:jc w:val="both"/>
        <w:rPr>
          <w:rFonts w:ascii="Times New Roman" w:hAnsi="Times New Roman"/>
          <w:noProof/>
          <w:sz w:val="24"/>
          <w:szCs w:val="24"/>
          <w:lang w:val="bg-BG"/>
        </w:rPr>
      </w:pPr>
      <w:r>
        <w:rPr>
          <w:rFonts w:ascii="Times New Roman" w:hAnsi="Times New Roman"/>
          <w:b/>
          <w:noProof/>
          <w:sz w:val="24"/>
          <w:szCs w:val="24"/>
          <w:lang w:val="bg-BG"/>
        </w:rPr>
        <w:t>3.3</w:t>
      </w:r>
      <w:r w:rsidR="00AF7E26" w:rsidRPr="003D4D3D">
        <w:rPr>
          <w:rFonts w:ascii="Times New Roman" w:hAnsi="Times New Roman"/>
          <w:b/>
          <w:noProof/>
          <w:sz w:val="24"/>
          <w:szCs w:val="24"/>
          <w:lang w:val="bg-BG"/>
        </w:rPr>
        <w:t>.1.</w:t>
      </w:r>
      <w:r w:rsidR="00862615">
        <w:rPr>
          <w:rFonts w:ascii="Times New Roman" w:hAnsi="Times New Roman"/>
          <w:iCs/>
          <w:noProof/>
          <w:sz w:val="24"/>
          <w:szCs w:val="24"/>
          <w:lang w:val="bg-BG"/>
        </w:rPr>
        <w:t>Декларация - с</w:t>
      </w:r>
      <w:r w:rsidR="00AF7E26" w:rsidRPr="003D4D3D">
        <w:rPr>
          <w:rFonts w:ascii="Times New Roman" w:hAnsi="Times New Roman"/>
          <w:iCs/>
          <w:noProof/>
          <w:sz w:val="24"/>
          <w:szCs w:val="24"/>
          <w:lang w:val="bg-BG"/>
        </w:rPr>
        <w:t xml:space="preserve">писък на </w:t>
      </w:r>
      <w:r w:rsidR="00CB231E" w:rsidRPr="003D4D3D">
        <w:rPr>
          <w:rFonts w:ascii="Times New Roman" w:hAnsi="Times New Roman"/>
          <w:iCs/>
          <w:noProof/>
          <w:sz w:val="24"/>
          <w:szCs w:val="24"/>
          <w:lang w:val="bg-BG"/>
        </w:rPr>
        <w:t>ус</w:t>
      </w:r>
      <w:r w:rsidR="009F6A74" w:rsidRPr="003D4D3D">
        <w:rPr>
          <w:rFonts w:ascii="Times New Roman" w:hAnsi="Times New Roman"/>
          <w:iCs/>
          <w:noProof/>
          <w:sz w:val="24"/>
          <w:szCs w:val="24"/>
          <w:lang w:val="bg-BG"/>
        </w:rPr>
        <w:t>л</w:t>
      </w:r>
      <w:r w:rsidR="00CB231E" w:rsidRPr="003D4D3D">
        <w:rPr>
          <w:rFonts w:ascii="Times New Roman" w:hAnsi="Times New Roman"/>
          <w:iCs/>
          <w:noProof/>
          <w:sz w:val="24"/>
          <w:szCs w:val="24"/>
          <w:lang w:val="bg-BG"/>
        </w:rPr>
        <w:t>угите</w:t>
      </w:r>
      <w:r w:rsidR="00AF7E26" w:rsidRPr="003D4D3D">
        <w:rPr>
          <w:rFonts w:ascii="Times New Roman" w:hAnsi="Times New Roman"/>
          <w:noProof/>
          <w:sz w:val="24"/>
          <w:szCs w:val="24"/>
          <w:lang w:val="bg-BG"/>
        </w:rPr>
        <w:t>, изпълнен</w:t>
      </w:r>
      <w:r w:rsidR="00CB231E" w:rsidRPr="003D4D3D">
        <w:rPr>
          <w:rFonts w:ascii="Times New Roman" w:hAnsi="Times New Roman"/>
          <w:noProof/>
          <w:sz w:val="24"/>
          <w:szCs w:val="24"/>
          <w:lang w:val="bg-BG"/>
        </w:rPr>
        <w:t>и</w:t>
      </w:r>
      <w:r w:rsidR="00AF7E26" w:rsidRPr="003D4D3D">
        <w:rPr>
          <w:rFonts w:ascii="Times New Roman" w:hAnsi="Times New Roman"/>
          <w:noProof/>
          <w:sz w:val="24"/>
          <w:szCs w:val="24"/>
          <w:lang w:val="bg-BG"/>
        </w:rPr>
        <w:t xml:space="preserve"> през последните </w:t>
      </w:r>
      <w:r w:rsidR="00CB231E" w:rsidRPr="003D4D3D">
        <w:rPr>
          <w:rFonts w:ascii="Times New Roman" w:hAnsi="Times New Roman"/>
          <w:noProof/>
          <w:sz w:val="24"/>
          <w:szCs w:val="24"/>
          <w:lang w:val="bg-BG"/>
        </w:rPr>
        <w:t>3</w:t>
      </w:r>
      <w:r w:rsidR="00AF7E26" w:rsidRPr="003D4D3D">
        <w:rPr>
          <w:rFonts w:ascii="Times New Roman" w:hAnsi="Times New Roman"/>
          <w:noProof/>
          <w:sz w:val="24"/>
          <w:szCs w:val="24"/>
          <w:lang w:val="bg-BG"/>
        </w:rPr>
        <w:t xml:space="preserve"> години, считано от датата на подаване на офертата с посочени: обект (предмет); възложител (получател); начална и крайна дата на </w:t>
      </w:r>
      <w:r w:rsidR="00CB231E" w:rsidRPr="003D4D3D">
        <w:rPr>
          <w:rFonts w:ascii="Times New Roman" w:hAnsi="Times New Roman"/>
          <w:noProof/>
          <w:sz w:val="24"/>
          <w:szCs w:val="24"/>
          <w:lang w:val="bg-BG"/>
        </w:rPr>
        <w:t xml:space="preserve">услугата </w:t>
      </w:r>
      <w:r w:rsidR="00AF7E26" w:rsidRPr="003D4D3D">
        <w:rPr>
          <w:rFonts w:ascii="Times New Roman" w:hAnsi="Times New Roman"/>
          <w:noProof/>
          <w:sz w:val="24"/>
          <w:szCs w:val="24"/>
          <w:lang w:val="bg-BG"/>
        </w:rPr>
        <w:t>– с</w:t>
      </w:r>
      <w:r w:rsidR="00F1688B" w:rsidRPr="003D4D3D">
        <w:rPr>
          <w:rFonts w:ascii="Times New Roman" w:hAnsi="Times New Roman"/>
          <w:noProof/>
          <w:sz w:val="24"/>
          <w:szCs w:val="24"/>
          <w:lang w:val="bg-BG"/>
        </w:rPr>
        <w:t>ъ</w:t>
      </w:r>
      <w:r w:rsidR="00AF7E26" w:rsidRPr="003D4D3D">
        <w:rPr>
          <w:rFonts w:ascii="Times New Roman" w:hAnsi="Times New Roman"/>
          <w:noProof/>
          <w:sz w:val="24"/>
          <w:szCs w:val="24"/>
          <w:lang w:val="bg-BG"/>
        </w:rPr>
        <w:t xml:space="preserve">гласно приложения образец Приложение № </w:t>
      </w:r>
      <w:r w:rsidR="00B45D01">
        <w:rPr>
          <w:rFonts w:ascii="Times New Roman" w:hAnsi="Times New Roman"/>
          <w:noProof/>
          <w:sz w:val="24"/>
          <w:szCs w:val="24"/>
          <w:lang w:val="bg-BG"/>
        </w:rPr>
        <w:t>7</w:t>
      </w:r>
      <w:r w:rsidR="00AF7E26" w:rsidRPr="003D4D3D">
        <w:rPr>
          <w:rFonts w:ascii="Times New Roman" w:hAnsi="Times New Roman"/>
          <w:noProof/>
          <w:sz w:val="24"/>
          <w:szCs w:val="24"/>
          <w:lang w:val="bg-BG"/>
        </w:rPr>
        <w:t>.</w:t>
      </w:r>
    </w:p>
    <w:p w:rsidR="00CB231E" w:rsidRPr="003D4D3D" w:rsidRDefault="00CB231E" w:rsidP="00CB231E">
      <w:pPr>
        <w:widowControl w:val="0"/>
        <w:tabs>
          <w:tab w:val="num" w:pos="709"/>
        </w:tabs>
        <w:autoSpaceDE w:val="0"/>
        <w:autoSpaceDN w:val="0"/>
        <w:adjustRightInd w:val="0"/>
        <w:spacing w:after="0" w:line="240" w:lineRule="auto"/>
        <w:jc w:val="both"/>
        <w:rPr>
          <w:rFonts w:ascii="Times New Roman" w:hAnsi="Times New Roman"/>
          <w:noProof/>
          <w:sz w:val="24"/>
          <w:szCs w:val="24"/>
          <w:lang w:val="bg-BG"/>
        </w:rPr>
      </w:pPr>
      <w:r w:rsidRPr="003D4D3D">
        <w:rPr>
          <w:rFonts w:ascii="Times New Roman" w:hAnsi="Times New Roman"/>
          <w:noProof/>
          <w:sz w:val="24"/>
          <w:szCs w:val="24"/>
          <w:lang w:val="bg-BG"/>
        </w:rPr>
        <w:tab/>
        <w:t>Доказателството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AF7E26" w:rsidRPr="003D4D3D" w:rsidRDefault="009452B7" w:rsidP="0033324F">
      <w:pPr>
        <w:spacing w:after="0" w:line="240" w:lineRule="auto"/>
        <w:jc w:val="both"/>
        <w:rPr>
          <w:rFonts w:ascii="Times New Roman" w:hAnsi="Times New Roman"/>
          <w:sz w:val="24"/>
          <w:szCs w:val="24"/>
          <w:lang w:val="bg-BG"/>
        </w:rPr>
      </w:pPr>
      <w:r>
        <w:rPr>
          <w:rFonts w:ascii="Times New Roman" w:hAnsi="Times New Roman"/>
          <w:b/>
          <w:noProof/>
          <w:sz w:val="24"/>
          <w:szCs w:val="24"/>
          <w:lang w:val="bg-BG"/>
        </w:rPr>
        <w:t>3.3</w:t>
      </w:r>
      <w:r w:rsidR="00AF7E26" w:rsidRPr="003D4D3D">
        <w:rPr>
          <w:rFonts w:ascii="Times New Roman" w:hAnsi="Times New Roman"/>
          <w:b/>
          <w:noProof/>
          <w:sz w:val="24"/>
          <w:szCs w:val="24"/>
          <w:lang w:val="bg-BG"/>
        </w:rPr>
        <w:t>.</w:t>
      </w:r>
      <w:r w:rsidR="00CB231E" w:rsidRPr="003D4D3D">
        <w:rPr>
          <w:rFonts w:ascii="Times New Roman" w:hAnsi="Times New Roman"/>
          <w:b/>
          <w:noProof/>
          <w:sz w:val="24"/>
          <w:szCs w:val="24"/>
          <w:lang w:val="bg-BG"/>
        </w:rPr>
        <w:t>2</w:t>
      </w:r>
      <w:r w:rsidR="00AF7E26" w:rsidRPr="003D4D3D">
        <w:rPr>
          <w:rFonts w:ascii="Times New Roman" w:hAnsi="Times New Roman"/>
          <w:b/>
          <w:noProof/>
          <w:sz w:val="24"/>
          <w:szCs w:val="24"/>
          <w:lang w:val="bg-BG"/>
        </w:rPr>
        <w:t>.</w:t>
      </w:r>
      <w:r w:rsidR="00862615">
        <w:rPr>
          <w:rFonts w:ascii="Times New Roman" w:hAnsi="Times New Roman"/>
          <w:sz w:val="24"/>
          <w:szCs w:val="24"/>
          <w:lang w:val="bg-BG"/>
        </w:rPr>
        <w:t>Декларация - с</w:t>
      </w:r>
      <w:r w:rsidR="00AF7E26" w:rsidRPr="003D4D3D">
        <w:rPr>
          <w:rFonts w:ascii="Times New Roman" w:hAnsi="Times New Roman"/>
          <w:sz w:val="24"/>
          <w:szCs w:val="24"/>
          <w:lang w:val="bg-BG"/>
        </w:rPr>
        <w:t xml:space="preserve">писък </w:t>
      </w:r>
      <w:r w:rsidR="00862615">
        <w:rPr>
          <w:rFonts w:ascii="Times New Roman" w:hAnsi="Times New Roman"/>
          <w:sz w:val="24"/>
          <w:szCs w:val="24"/>
          <w:lang w:val="bg-BG"/>
        </w:rPr>
        <w:t>на служителите/</w:t>
      </w:r>
      <w:r w:rsidR="009F6A74" w:rsidRPr="003D4D3D">
        <w:rPr>
          <w:rFonts w:ascii="Times New Roman" w:hAnsi="Times New Roman"/>
          <w:sz w:val="24"/>
          <w:szCs w:val="24"/>
          <w:lang w:val="bg-BG"/>
        </w:rPr>
        <w:t xml:space="preserve">експертите за изпълнение </w:t>
      </w:r>
      <w:r w:rsidR="00AF7E26" w:rsidRPr="003D4D3D">
        <w:rPr>
          <w:rFonts w:ascii="Times New Roman" w:hAnsi="Times New Roman"/>
          <w:sz w:val="24"/>
          <w:szCs w:val="24"/>
          <w:lang w:val="bg-BG"/>
        </w:rPr>
        <w:t xml:space="preserve">на </w:t>
      </w:r>
      <w:r w:rsidR="00862615">
        <w:rPr>
          <w:rFonts w:ascii="Times New Roman" w:hAnsi="Times New Roman"/>
          <w:sz w:val="24"/>
          <w:szCs w:val="24"/>
          <w:lang w:val="bg-BG"/>
        </w:rPr>
        <w:t>поръчката</w:t>
      </w:r>
      <w:r w:rsidR="00AF7E26" w:rsidRPr="003D4D3D">
        <w:rPr>
          <w:rFonts w:ascii="Times New Roman" w:hAnsi="Times New Roman"/>
          <w:sz w:val="24"/>
          <w:szCs w:val="24"/>
          <w:lang w:val="bg-BG"/>
        </w:rPr>
        <w:t xml:space="preserve"> съдържащ: имена; образование и квалификация; специфичен опит; позиция (длъжност), която ще заема лицето при изпълнение на обществената поръчка </w:t>
      </w:r>
      <w:r w:rsidR="00AF7E26" w:rsidRPr="003D4D3D">
        <w:rPr>
          <w:rFonts w:ascii="Times New Roman" w:hAnsi="Times New Roman"/>
          <w:noProof/>
          <w:sz w:val="24"/>
          <w:szCs w:val="24"/>
          <w:lang w:val="bg-BG"/>
        </w:rPr>
        <w:t xml:space="preserve">– съгласно приложения образец Приложение № </w:t>
      </w:r>
      <w:r w:rsidR="006C5261">
        <w:rPr>
          <w:rFonts w:ascii="Times New Roman" w:hAnsi="Times New Roman"/>
          <w:noProof/>
          <w:sz w:val="24"/>
          <w:szCs w:val="24"/>
          <w:lang w:val="bg-BG"/>
        </w:rPr>
        <w:t>9</w:t>
      </w:r>
      <w:r w:rsidR="00B45D01">
        <w:rPr>
          <w:rFonts w:ascii="Times New Roman" w:hAnsi="Times New Roman"/>
          <w:noProof/>
          <w:sz w:val="24"/>
          <w:szCs w:val="24"/>
          <w:lang w:val="bg-BG"/>
        </w:rPr>
        <w:t>.</w:t>
      </w:r>
      <w:r w:rsidR="00CB231E" w:rsidRPr="003D4D3D">
        <w:rPr>
          <w:rFonts w:ascii="Times New Roman" w:hAnsi="Times New Roman"/>
          <w:sz w:val="24"/>
          <w:szCs w:val="24"/>
          <w:lang w:val="bg-BG"/>
        </w:rPr>
        <w:t>В случай</w:t>
      </w:r>
      <w:r w:rsidR="00AF7E26" w:rsidRPr="003D4D3D">
        <w:rPr>
          <w:rFonts w:ascii="Times New Roman" w:hAnsi="Times New Roman"/>
          <w:sz w:val="24"/>
          <w:szCs w:val="24"/>
          <w:lang w:val="bg-BG"/>
        </w:rPr>
        <w:t xml:space="preserve"> че експерт/експерти, посочени в този списък не е служител/работник на участника, този експерт представя Декларация за ангажираност </w:t>
      </w:r>
      <w:r w:rsidR="00862615">
        <w:rPr>
          <w:rFonts w:ascii="Times New Roman" w:hAnsi="Times New Roman"/>
          <w:sz w:val="24"/>
          <w:szCs w:val="24"/>
          <w:lang w:val="bg-BG"/>
        </w:rPr>
        <w:t xml:space="preserve">на експерт </w:t>
      </w:r>
      <w:r w:rsidR="00AF7E26" w:rsidRPr="003D4D3D">
        <w:rPr>
          <w:rFonts w:ascii="Times New Roman" w:hAnsi="Times New Roman"/>
          <w:noProof/>
          <w:sz w:val="24"/>
          <w:szCs w:val="24"/>
          <w:lang w:val="bg-BG"/>
        </w:rPr>
        <w:t xml:space="preserve">– съгласно приложения образец Приложение № </w:t>
      </w:r>
      <w:r w:rsidR="006C5261">
        <w:rPr>
          <w:rFonts w:ascii="Times New Roman" w:hAnsi="Times New Roman"/>
          <w:noProof/>
          <w:sz w:val="24"/>
          <w:szCs w:val="24"/>
          <w:lang w:val="bg-BG"/>
        </w:rPr>
        <w:t>10</w:t>
      </w:r>
      <w:r w:rsidR="00AF7E26" w:rsidRPr="003D4D3D">
        <w:rPr>
          <w:rFonts w:ascii="Times New Roman" w:hAnsi="Times New Roman"/>
          <w:sz w:val="24"/>
          <w:szCs w:val="24"/>
          <w:lang w:val="bg-BG"/>
        </w:rPr>
        <w:t>.</w:t>
      </w:r>
    </w:p>
    <w:p w:rsidR="00AF7E26" w:rsidRPr="003D4D3D" w:rsidRDefault="009452B7" w:rsidP="0033324F">
      <w:pPr>
        <w:spacing w:after="0" w:line="240" w:lineRule="auto"/>
        <w:jc w:val="both"/>
        <w:rPr>
          <w:rFonts w:ascii="Times New Roman" w:hAnsi="Times New Roman"/>
          <w:sz w:val="24"/>
          <w:szCs w:val="24"/>
          <w:lang w:val="bg-BG"/>
        </w:rPr>
      </w:pPr>
      <w:r>
        <w:rPr>
          <w:rFonts w:ascii="Times New Roman" w:hAnsi="Times New Roman"/>
          <w:b/>
          <w:sz w:val="24"/>
          <w:szCs w:val="24"/>
          <w:lang w:val="bg-BG"/>
        </w:rPr>
        <w:t>3.3.3</w:t>
      </w:r>
      <w:r w:rsidR="00AF7E26" w:rsidRPr="003D4D3D">
        <w:rPr>
          <w:rFonts w:ascii="Times New Roman" w:hAnsi="Times New Roman"/>
          <w:sz w:val="24"/>
          <w:szCs w:val="24"/>
          <w:lang w:val="bg-BG"/>
        </w:rPr>
        <w:t>. Заверени от участника копия на издадени валидни сертификати за система за управление на качеството, сертифицирана съгласно стандарт ISO 9001:2008</w:t>
      </w:r>
      <w:r w:rsidR="00FE0048" w:rsidRPr="003D4D3D">
        <w:rPr>
          <w:rFonts w:ascii="Times New Roman" w:hAnsi="Times New Roman"/>
          <w:sz w:val="24"/>
          <w:szCs w:val="24"/>
          <w:lang w:val="bg-BG"/>
        </w:rPr>
        <w:t xml:space="preserve"> (или еквивалент</w:t>
      </w:r>
      <w:r w:rsidR="00D32CBC" w:rsidRPr="003D4D3D">
        <w:rPr>
          <w:rFonts w:ascii="Times New Roman" w:hAnsi="Times New Roman"/>
          <w:sz w:val="24"/>
          <w:szCs w:val="24"/>
          <w:lang w:val="bg-BG"/>
        </w:rPr>
        <w:t>ен</w:t>
      </w:r>
      <w:r w:rsidR="00FE0048" w:rsidRPr="003D4D3D">
        <w:rPr>
          <w:rFonts w:ascii="Times New Roman" w:hAnsi="Times New Roman"/>
          <w:sz w:val="24"/>
          <w:szCs w:val="24"/>
          <w:lang w:val="bg-BG"/>
        </w:rPr>
        <w:t>)</w:t>
      </w:r>
      <w:r w:rsidR="00AF7E26" w:rsidRPr="003D4D3D">
        <w:rPr>
          <w:rFonts w:ascii="Times New Roman" w:hAnsi="Times New Roman"/>
          <w:sz w:val="24"/>
          <w:szCs w:val="24"/>
          <w:lang w:val="bg-BG"/>
        </w:rPr>
        <w:t xml:space="preserve">, както и други доказателства за еквивалентни мерки за осигуряване на качеството. </w:t>
      </w:r>
      <w:r w:rsidR="00985799" w:rsidRPr="00985799">
        <w:rPr>
          <w:rFonts w:ascii="Times New Roman" w:hAnsi="Times New Roman"/>
          <w:sz w:val="24"/>
          <w:szCs w:val="24"/>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Съгласно чл. 53, ал. 4 от ЗОП, Възложителят приема еквивалентен сертификат, издаден от органи, установени в други държави членки, както и други доказателства за еквивалентни мерки за осигуряване на качеството.</w:t>
      </w:r>
    </w:p>
    <w:p w:rsidR="00975687" w:rsidRPr="003D4D3D" w:rsidRDefault="00975687" w:rsidP="0033324F">
      <w:pPr>
        <w:spacing w:after="0" w:line="240" w:lineRule="auto"/>
        <w:jc w:val="both"/>
        <w:rPr>
          <w:rFonts w:ascii="Times New Roman" w:hAnsi="Times New Roman"/>
          <w:noProof/>
          <w:sz w:val="24"/>
          <w:szCs w:val="24"/>
          <w:lang w:val="bg-BG"/>
        </w:rPr>
      </w:pPr>
    </w:p>
    <w:p w:rsidR="00AF7E26" w:rsidRPr="003D4D3D" w:rsidRDefault="00AF7E26" w:rsidP="00015219">
      <w:pPr>
        <w:pStyle w:val="a9"/>
        <w:tabs>
          <w:tab w:val="left" w:pos="0"/>
        </w:tabs>
        <w:jc w:val="both"/>
        <w:rPr>
          <w:b w:val="0"/>
          <w:bCs/>
          <w:color w:val="000000"/>
          <w:sz w:val="24"/>
          <w:szCs w:val="24"/>
          <w:lang w:val="bg-BG"/>
        </w:rPr>
      </w:pPr>
    </w:p>
    <w:p w:rsidR="00AF7E26" w:rsidRPr="003D4D3D" w:rsidRDefault="00AF7E26" w:rsidP="00660257">
      <w:pPr>
        <w:pStyle w:val="a9"/>
        <w:numPr>
          <w:ilvl w:val="0"/>
          <w:numId w:val="6"/>
        </w:numPr>
        <w:jc w:val="left"/>
        <w:rPr>
          <w:sz w:val="24"/>
          <w:szCs w:val="24"/>
          <w:lang w:val="bg-BG"/>
        </w:rPr>
      </w:pPr>
      <w:r w:rsidRPr="003D4D3D">
        <w:rPr>
          <w:sz w:val="24"/>
          <w:szCs w:val="24"/>
          <w:lang w:val="bg-BG"/>
        </w:rPr>
        <w:t>ОСНОВАНИЯ ЗА ОТСТРАНЯВАНЕ</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w:t>
      </w:r>
      <w:r w:rsidRPr="003D4D3D">
        <w:rPr>
          <w:bCs/>
          <w:color w:val="000000"/>
          <w:szCs w:val="24"/>
          <w:lang w:val="bg-BG"/>
        </w:rPr>
        <w:t xml:space="preserve"> Не може да участва в процедура за въз</w:t>
      </w:r>
      <w:r w:rsidR="00C54478">
        <w:rPr>
          <w:bCs/>
          <w:color w:val="000000"/>
          <w:szCs w:val="24"/>
          <w:lang w:val="bg-BG"/>
        </w:rPr>
        <w:t>лагане на обществена поръчка и В</w:t>
      </w:r>
      <w:r w:rsidRPr="003D4D3D">
        <w:rPr>
          <w:bCs/>
          <w:color w:val="000000"/>
          <w:szCs w:val="24"/>
          <w:lang w:val="bg-BG"/>
        </w:rPr>
        <w:t>ъзложителят ще отстрани от участие всеки участник, който:</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1.1.</w:t>
      </w:r>
      <w:r w:rsidRPr="003D4D3D">
        <w:rPr>
          <w:bCs/>
          <w:color w:val="000000"/>
          <w:szCs w:val="24"/>
          <w:lang w:val="bg-BG"/>
        </w:rPr>
        <w:t xml:space="preserve"> е осъден с влязла в сила присъда, освен ако е реабилитиран, за:</w:t>
      </w:r>
    </w:p>
    <w:p w:rsidR="00AF7E26" w:rsidRPr="003D4D3D" w:rsidRDefault="00AF7E26" w:rsidP="00015219">
      <w:pPr>
        <w:pStyle w:val="ab"/>
        <w:tabs>
          <w:tab w:val="left" w:pos="1080"/>
          <w:tab w:val="left" w:pos="1260"/>
          <w:tab w:val="left" w:pos="1440"/>
        </w:tabs>
        <w:ind w:left="360"/>
        <w:rPr>
          <w:bCs/>
          <w:color w:val="000000"/>
          <w:szCs w:val="24"/>
          <w:lang w:val="bg-BG"/>
        </w:rPr>
      </w:pPr>
      <w:r w:rsidRPr="003D4D3D">
        <w:rPr>
          <w:bCs/>
          <w:color w:val="000000"/>
          <w:szCs w:val="24"/>
          <w:lang w:val="bg-BG"/>
        </w:rPr>
        <w:t>а) престъпление против финансовата, данъчната или осигурителната система,</w:t>
      </w:r>
    </w:p>
    <w:p w:rsidR="00AF7E26" w:rsidRPr="003D4D3D" w:rsidRDefault="00AF7E26" w:rsidP="00015219">
      <w:pPr>
        <w:pStyle w:val="ab"/>
        <w:tabs>
          <w:tab w:val="left" w:pos="1080"/>
          <w:tab w:val="left" w:pos="1260"/>
          <w:tab w:val="left" w:pos="1440"/>
        </w:tabs>
        <w:ind w:left="360"/>
        <w:rPr>
          <w:bCs/>
          <w:color w:val="000000"/>
          <w:szCs w:val="24"/>
          <w:lang w:val="bg-BG"/>
        </w:rPr>
      </w:pPr>
      <w:r w:rsidRPr="003D4D3D">
        <w:rPr>
          <w:bCs/>
          <w:color w:val="000000"/>
          <w:szCs w:val="24"/>
          <w:lang w:val="bg-BG"/>
        </w:rPr>
        <w:t>включително изпиране на пари, по чл. 253 - 260 от Наказателния кодекс;</w:t>
      </w:r>
    </w:p>
    <w:p w:rsidR="00AF7E26" w:rsidRPr="003D4D3D" w:rsidRDefault="00AF7E26" w:rsidP="00015219">
      <w:pPr>
        <w:pStyle w:val="ab"/>
        <w:tabs>
          <w:tab w:val="left" w:pos="1080"/>
          <w:tab w:val="left" w:pos="1260"/>
          <w:tab w:val="left" w:pos="1440"/>
        </w:tabs>
        <w:ind w:left="360"/>
        <w:rPr>
          <w:bCs/>
          <w:color w:val="000000"/>
          <w:szCs w:val="24"/>
          <w:lang w:val="bg-BG"/>
        </w:rPr>
      </w:pPr>
      <w:r w:rsidRPr="003D4D3D">
        <w:rPr>
          <w:bCs/>
          <w:color w:val="000000"/>
          <w:szCs w:val="24"/>
          <w:lang w:val="bg-BG"/>
        </w:rPr>
        <w:t>б) подкуп по чл. 301 - 307 от Наказателния кодекс;</w:t>
      </w:r>
    </w:p>
    <w:p w:rsidR="00AF7E26" w:rsidRPr="003D4D3D" w:rsidRDefault="00AF7E26" w:rsidP="00015219">
      <w:pPr>
        <w:pStyle w:val="ab"/>
        <w:tabs>
          <w:tab w:val="left" w:pos="1080"/>
          <w:tab w:val="left" w:pos="1260"/>
          <w:tab w:val="left" w:pos="1440"/>
        </w:tabs>
        <w:ind w:left="360"/>
        <w:rPr>
          <w:bCs/>
          <w:color w:val="000000"/>
          <w:szCs w:val="24"/>
          <w:lang w:val="bg-BG"/>
        </w:rPr>
      </w:pPr>
      <w:r w:rsidRPr="003D4D3D">
        <w:rPr>
          <w:bCs/>
          <w:color w:val="000000"/>
          <w:szCs w:val="24"/>
          <w:lang w:val="bg-BG"/>
        </w:rPr>
        <w:t>в) участие в организирана престъпна група по чл. 321 и 321а от Наказателния</w:t>
      </w:r>
    </w:p>
    <w:p w:rsidR="00AF7E26" w:rsidRPr="003D4D3D" w:rsidRDefault="00AF7E26" w:rsidP="00015219">
      <w:pPr>
        <w:pStyle w:val="ab"/>
        <w:tabs>
          <w:tab w:val="left" w:pos="1080"/>
          <w:tab w:val="left" w:pos="1260"/>
          <w:tab w:val="left" w:pos="1440"/>
        </w:tabs>
        <w:ind w:left="360"/>
        <w:rPr>
          <w:bCs/>
          <w:color w:val="000000"/>
          <w:szCs w:val="24"/>
          <w:lang w:val="bg-BG"/>
        </w:rPr>
      </w:pPr>
      <w:r w:rsidRPr="003D4D3D">
        <w:rPr>
          <w:bCs/>
          <w:color w:val="000000"/>
          <w:szCs w:val="24"/>
          <w:lang w:val="bg-BG"/>
        </w:rPr>
        <w:t>кодекс;</w:t>
      </w:r>
    </w:p>
    <w:p w:rsidR="00AF7E26" w:rsidRPr="003D4D3D" w:rsidRDefault="00AF7E26" w:rsidP="00015219">
      <w:pPr>
        <w:pStyle w:val="ab"/>
        <w:tabs>
          <w:tab w:val="left" w:pos="1080"/>
          <w:tab w:val="left" w:pos="1260"/>
          <w:tab w:val="left" w:pos="1440"/>
        </w:tabs>
        <w:ind w:left="360"/>
        <w:rPr>
          <w:bCs/>
          <w:color w:val="000000"/>
          <w:szCs w:val="24"/>
          <w:lang w:val="bg-BG"/>
        </w:rPr>
      </w:pPr>
      <w:r w:rsidRPr="003D4D3D">
        <w:rPr>
          <w:bCs/>
          <w:color w:val="000000"/>
          <w:szCs w:val="24"/>
          <w:lang w:val="bg-BG"/>
        </w:rPr>
        <w:t>г) престъпление против собствеността по чл. 194 - 217 от Наказателния кодекс;</w:t>
      </w:r>
    </w:p>
    <w:p w:rsidR="00AF7E26" w:rsidRPr="003D4D3D" w:rsidRDefault="00AF7E26" w:rsidP="00015219">
      <w:pPr>
        <w:pStyle w:val="ab"/>
        <w:tabs>
          <w:tab w:val="left" w:pos="1080"/>
          <w:tab w:val="left" w:pos="1260"/>
          <w:tab w:val="left" w:pos="1440"/>
        </w:tabs>
        <w:ind w:left="360"/>
        <w:rPr>
          <w:bCs/>
          <w:color w:val="000000"/>
          <w:szCs w:val="24"/>
          <w:lang w:val="bg-BG"/>
        </w:rPr>
      </w:pPr>
      <w:r w:rsidRPr="003D4D3D">
        <w:rPr>
          <w:bCs/>
          <w:color w:val="000000"/>
          <w:szCs w:val="24"/>
          <w:lang w:val="bg-BG"/>
        </w:rPr>
        <w:t>д) престъпление против стопанството по чл. 219 - 252 от Наказателния кодекс;</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1.2.</w:t>
      </w:r>
      <w:r w:rsidRPr="003D4D3D">
        <w:rPr>
          <w:bCs/>
          <w:color w:val="000000"/>
          <w:szCs w:val="24"/>
          <w:lang w:val="bg-BG"/>
        </w:rPr>
        <w:t xml:space="preserve"> е обявен в несъстоятелност;</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lastRenderedPageBreak/>
        <w:t>1.3.</w:t>
      </w:r>
      <w:r w:rsidRPr="003D4D3D">
        <w:rPr>
          <w:bCs/>
          <w:color w:val="000000"/>
          <w:szCs w:val="24"/>
          <w:lang w:val="bg-BG"/>
        </w:rPr>
        <w:t xml:space="preserve"> е в производство по ликвидация или се намира в подобна процедура съгласно националните закони и подзаконови актове;</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 xml:space="preserve">1.4. </w:t>
      </w:r>
      <w:r w:rsidRPr="003D4D3D">
        <w:rPr>
          <w:bCs/>
          <w:color w:val="000000"/>
          <w:szCs w:val="24"/>
          <w:lang w:val="bg-BG"/>
        </w:rPr>
        <w:t>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1.5.</w:t>
      </w:r>
      <w:r w:rsidRPr="003D4D3D">
        <w:rPr>
          <w:bCs/>
          <w:color w:val="000000"/>
          <w:szCs w:val="24"/>
          <w:lang w:val="bg-BG"/>
        </w:rPr>
        <w:t xml:space="preserve">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1.6.</w:t>
      </w:r>
      <w:r w:rsidRPr="003D4D3D">
        <w:rPr>
          <w:bCs/>
          <w:color w:val="000000"/>
          <w:szCs w:val="24"/>
          <w:lang w:val="bg-BG"/>
        </w:rPr>
        <w:t xml:space="preserve"> който е виновен за неизпълнение на задължения по договор за обществена по</w:t>
      </w:r>
      <w:r w:rsidR="00985799">
        <w:rPr>
          <w:bCs/>
          <w:color w:val="000000"/>
          <w:szCs w:val="24"/>
          <w:lang w:val="bg-BG"/>
        </w:rPr>
        <w:t>ръчка</w:t>
      </w:r>
      <w:r w:rsidRPr="003D4D3D">
        <w:rPr>
          <w:bCs/>
          <w:color w:val="000000"/>
          <w:szCs w:val="24"/>
          <w:lang w:val="bg-BG"/>
        </w:rPr>
        <w:t>, доказано от възложителя с влязло в сила съдебно решение;</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1.7.</w:t>
      </w:r>
      <w:r w:rsidRPr="003D4D3D">
        <w:rPr>
          <w:bCs/>
          <w:color w:val="000000"/>
          <w:szCs w:val="24"/>
          <w:lang w:val="bg-BG"/>
        </w:rPr>
        <w:t xml:space="preserve">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 xml:space="preserve">1.8. </w:t>
      </w:r>
      <w:r w:rsidRPr="003D4D3D">
        <w:rPr>
          <w:bCs/>
          <w:color w:val="000000"/>
          <w:szCs w:val="24"/>
          <w:lang w:val="bg-BG"/>
        </w:rPr>
        <w:t>При който лицата по чл. 47, ал. 4 от ЗОП са свързани лица по смисъла на § 1, т. 23а от Допълнителните разпоредби на ЗОП с Възложителя или със служители на ръководна длъжност в неговата организация;</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1.9.</w:t>
      </w:r>
      <w:r w:rsidRPr="003D4D3D">
        <w:rPr>
          <w:bCs/>
          <w:color w:val="000000"/>
          <w:szCs w:val="24"/>
          <w:lang w:val="bg-BG"/>
        </w:rPr>
        <w:t xml:space="preserve"> който е сключил договор с лице по чл. 21 или чл. 22 от Закона за предотвратяване и установяване на конфликт на интереси;</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1.10.</w:t>
      </w:r>
      <w:r w:rsidRPr="003D4D3D">
        <w:rPr>
          <w:bCs/>
          <w:color w:val="000000"/>
          <w:szCs w:val="24"/>
          <w:lang w:val="bg-BG"/>
        </w:rPr>
        <w:t xml:space="preserve"> е свързано лице или свързано предприятие със самостоятелен участник в обществената поръчка</w:t>
      </w:r>
    </w:p>
    <w:p w:rsidR="00AF7E26" w:rsidRPr="003D4D3D" w:rsidRDefault="00AF7E26" w:rsidP="00726853">
      <w:pPr>
        <w:pStyle w:val="ab"/>
        <w:tabs>
          <w:tab w:val="left" w:pos="1080"/>
          <w:tab w:val="left" w:pos="1260"/>
          <w:tab w:val="left" w:pos="1440"/>
        </w:tabs>
        <w:rPr>
          <w:iCs/>
          <w:noProof/>
          <w:color w:val="000000"/>
          <w:szCs w:val="24"/>
          <w:lang w:val="bg-BG" w:eastAsia="bg-BG"/>
        </w:rPr>
      </w:pPr>
      <w:r w:rsidRPr="003D4D3D">
        <w:rPr>
          <w:b/>
          <w:bCs/>
          <w:color w:val="000000"/>
          <w:szCs w:val="24"/>
          <w:lang w:val="bg-BG"/>
        </w:rPr>
        <w:t>1.11</w:t>
      </w:r>
      <w:r w:rsidRPr="003D4D3D">
        <w:rPr>
          <w:bCs/>
          <w:color w:val="000000"/>
          <w:szCs w:val="24"/>
          <w:lang w:val="bg-BG"/>
        </w:rPr>
        <w:t xml:space="preserve">. </w:t>
      </w:r>
      <w:r w:rsidRPr="003D4D3D">
        <w:rPr>
          <w:szCs w:val="24"/>
          <w:lang w:val="bg-BG" w:eastAsia="bg-BG"/>
        </w:rPr>
        <w:t xml:space="preserve">за които са налице забранителните основания по </w:t>
      </w:r>
      <w:r w:rsidRPr="003D4D3D">
        <w:rPr>
          <w:iCs/>
          <w:noProof/>
          <w:color w:val="000000"/>
          <w:szCs w:val="24"/>
          <w:lang w:val="bg-B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F7E26" w:rsidRPr="003D4D3D" w:rsidRDefault="00AF7E26" w:rsidP="00726853">
      <w:pPr>
        <w:pStyle w:val="ab"/>
        <w:tabs>
          <w:tab w:val="left" w:pos="1080"/>
          <w:tab w:val="left" w:pos="1260"/>
          <w:tab w:val="left" w:pos="1440"/>
        </w:tabs>
        <w:rPr>
          <w:iCs/>
          <w:noProof/>
          <w:color w:val="000000"/>
          <w:szCs w:val="24"/>
          <w:lang w:val="bg-BG" w:eastAsia="bg-BG"/>
        </w:rPr>
      </w:pPr>
      <w:r w:rsidRPr="003D4D3D">
        <w:rPr>
          <w:b/>
          <w:bCs/>
          <w:color w:val="000000"/>
          <w:szCs w:val="24"/>
          <w:lang w:val="bg-BG"/>
        </w:rPr>
        <w:t>1</w:t>
      </w:r>
      <w:r w:rsidRPr="003D4D3D">
        <w:rPr>
          <w:iCs/>
          <w:noProof/>
          <w:color w:val="000000"/>
          <w:szCs w:val="24"/>
          <w:lang w:val="bg-BG" w:eastAsia="bg-BG"/>
        </w:rPr>
        <w:t>.</w:t>
      </w:r>
      <w:r w:rsidRPr="003D4D3D">
        <w:rPr>
          <w:b/>
          <w:iCs/>
          <w:noProof/>
          <w:color w:val="000000"/>
          <w:szCs w:val="24"/>
          <w:lang w:val="bg-BG" w:eastAsia="bg-BG"/>
        </w:rPr>
        <w:t>12.</w:t>
      </w:r>
      <w:r w:rsidRPr="003D4D3D">
        <w:rPr>
          <w:szCs w:val="24"/>
          <w:lang w:val="bg-BG" w:eastAsia="bg-BG"/>
        </w:rPr>
        <w:t>чуждестранно физическо или юридическо лице, за което в държавата, в която е установено, e налице някое от изброените по-горе обстоятелствата по т. 1.</w:t>
      </w:r>
    </w:p>
    <w:p w:rsidR="00AF7E26" w:rsidRPr="003D4D3D" w:rsidRDefault="00AF7E26" w:rsidP="00726853">
      <w:pPr>
        <w:pStyle w:val="ab"/>
        <w:tabs>
          <w:tab w:val="left" w:pos="1080"/>
          <w:tab w:val="left" w:pos="1260"/>
          <w:tab w:val="left" w:pos="1440"/>
        </w:tabs>
        <w:spacing w:before="120"/>
        <w:rPr>
          <w:bCs/>
          <w:color w:val="000000"/>
          <w:szCs w:val="24"/>
          <w:lang w:val="bg-BG"/>
        </w:rPr>
      </w:pPr>
      <w:r w:rsidRPr="003D4D3D">
        <w:rPr>
          <w:b/>
          <w:bCs/>
          <w:color w:val="000000"/>
          <w:szCs w:val="24"/>
          <w:lang w:val="bg-BG"/>
        </w:rPr>
        <w:t>2.</w:t>
      </w:r>
      <w:r w:rsidRPr="003D4D3D">
        <w:rPr>
          <w:bCs/>
          <w:color w:val="000000"/>
          <w:szCs w:val="24"/>
          <w:lang w:val="bg-BG"/>
        </w:rPr>
        <w:t xml:space="preserve"> Комисията предлага за отстраняване от процедурата участник:</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2.1.</w:t>
      </w:r>
      <w:r w:rsidRPr="003D4D3D">
        <w:rPr>
          <w:bCs/>
          <w:color w:val="000000"/>
          <w:szCs w:val="24"/>
          <w:lang w:val="bg-BG"/>
        </w:rPr>
        <w:t xml:space="preserve"> който не е представил някой от необходимите документи по чл. 56 от ЗОП, а именно:</w:t>
      </w:r>
    </w:p>
    <w:p w:rsidR="00AF7E26" w:rsidRPr="003D4D3D" w:rsidRDefault="00AF7E26" w:rsidP="00660257">
      <w:pPr>
        <w:pStyle w:val="ab"/>
        <w:numPr>
          <w:ilvl w:val="2"/>
          <w:numId w:val="7"/>
        </w:numPr>
        <w:tabs>
          <w:tab w:val="left" w:pos="1260"/>
        </w:tabs>
        <w:ind w:left="680" w:firstLine="0"/>
        <w:rPr>
          <w:bCs/>
          <w:color w:val="000000"/>
          <w:szCs w:val="24"/>
          <w:lang w:val="bg-BG"/>
        </w:rPr>
      </w:pPr>
      <w:r w:rsidRPr="003D4D3D">
        <w:rPr>
          <w:bCs/>
          <w:color w:val="000000"/>
          <w:szCs w:val="24"/>
          <w:lang w:val="bg-BG"/>
        </w:rPr>
        <w:t>някой о</w:t>
      </w:r>
      <w:r w:rsidR="00E62D44">
        <w:rPr>
          <w:bCs/>
          <w:color w:val="000000"/>
          <w:szCs w:val="24"/>
          <w:lang w:val="bg-BG"/>
        </w:rPr>
        <w:t>т документите по т. 1.1 – 1.10</w:t>
      </w:r>
      <w:r w:rsidRPr="003D4D3D">
        <w:rPr>
          <w:bCs/>
          <w:color w:val="000000"/>
          <w:szCs w:val="24"/>
          <w:lang w:val="bg-BG"/>
        </w:rPr>
        <w:t xml:space="preserve"> от раздел VI „Необходими документи” от настоящите указания, в срока, указан от комисията по реда на чл. 68, ал. 9 от ЗОП;</w:t>
      </w:r>
    </w:p>
    <w:p w:rsidR="00AF7E26" w:rsidRPr="003D4D3D" w:rsidRDefault="00AF7E26" w:rsidP="00660257">
      <w:pPr>
        <w:pStyle w:val="ab"/>
        <w:numPr>
          <w:ilvl w:val="2"/>
          <w:numId w:val="7"/>
        </w:numPr>
        <w:tabs>
          <w:tab w:val="left" w:pos="1260"/>
        </w:tabs>
        <w:ind w:left="680" w:firstLine="0"/>
        <w:rPr>
          <w:bCs/>
          <w:color w:val="000000"/>
          <w:szCs w:val="24"/>
          <w:lang w:val="bg-BG"/>
        </w:rPr>
      </w:pPr>
      <w:r w:rsidRPr="003D4D3D">
        <w:rPr>
          <w:bCs/>
          <w:color w:val="000000"/>
          <w:szCs w:val="24"/>
          <w:lang w:val="bg-BG"/>
        </w:rPr>
        <w:t>предложение за изпълнение на поръчката (</w:t>
      </w:r>
      <w:r w:rsidR="00A4740B">
        <w:rPr>
          <w:bCs/>
          <w:color w:val="000000"/>
          <w:szCs w:val="24"/>
          <w:lang w:val="bg-BG"/>
        </w:rPr>
        <w:t>техническо предложение</w:t>
      </w:r>
      <w:r w:rsidRPr="003D4D3D">
        <w:rPr>
          <w:bCs/>
          <w:color w:val="000000"/>
          <w:szCs w:val="24"/>
          <w:lang w:val="bg-BG"/>
        </w:rPr>
        <w:t>), изготвено съгласно образеца – Приложение № 1</w:t>
      </w:r>
      <w:r w:rsidR="00E62D44">
        <w:rPr>
          <w:bCs/>
          <w:color w:val="000000"/>
          <w:szCs w:val="24"/>
          <w:lang w:val="bg-BG"/>
        </w:rPr>
        <w:t>2</w:t>
      </w:r>
      <w:r w:rsidRPr="003D4D3D">
        <w:rPr>
          <w:bCs/>
          <w:color w:val="000000"/>
          <w:szCs w:val="24"/>
          <w:lang w:val="bg-BG"/>
        </w:rPr>
        <w:t>;</w:t>
      </w:r>
    </w:p>
    <w:p w:rsidR="00AF7E26" w:rsidRPr="003D4D3D" w:rsidRDefault="00AF7E26" w:rsidP="00AD383F">
      <w:pPr>
        <w:pStyle w:val="ab"/>
        <w:numPr>
          <w:ilvl w:val="2"/>
          <w:numId w:val="7"/>
        </w:numPr>
        <w:tabs>
          <w:tab w:val="left" w:pos="1260"/>
        </w:tabs>
        <w:ind w:left="680" w:firstLine="0"/>
        <w:rPr>
          <w:bCs/>
          <w:color w:val="000000"/>
          <w:szCs w:val="24"/>
          <w:lang w:val="bg-BG"/>
        </w:rPr>
      </w:pPr>
      <w:r w:rsidRPr="003D4D3D">
        <w:rPr>
          <w:bCs/>
          <w:color w:val="000000"/>
          <w:szCs w:val="24"/>
          <w:lang w:val="bg-BG"/>
        </w:rPr>
        <w:t>предлагана цена (</w:t>
      </w:r>
      <w:r w:rsidR="00520D0D">
        <w:rPr>
          <w:bCs/>
          <w:color w:val="000000"/>
          <w:szCs w:val="24"/>
          <w:lang w:val="bg-BG"/>
        </w:rPr>
        <w:t>ценово предложение</w:t>
      </w:r>
      <w:r w:rsidRPr="003D4D3D">
        <w:rPr>
          <w:bCs/>
          <w:color w:val="000000"/>
          <w:szCs w:val="24"/>
          <w:lang w:val="bg-BG"/>
        </w:rPr>
        <w:t>), изготвена съг</w:t>
      </w:r>
      <w:r w:rsidR="00E62D44">
        <w:rPr>
          <w:bCs/>
          <w:color w:val="000000"/>
          <w:szCs w:val="24"/>
          <w:lang w:val="bg-BG"/>
        </w:rPr>
        <w:t>ласно образеца – Приложение № 13;</w:t>
      </w:r>
    </w:p>
    <w:p w:rsidR="00AF7E26" w:rsidRPr="003D4D3D" w:rsidRDefault="00AF7E26" w:rsidP="00660257">
      <w:pPr>
        <w:pStyle w:val="ab"/>
        <w:numPr>
          <w:ilvl w:val="2"/>
          <w:numId w:val="7"/>
        </w:numPr>
        <w:tabs>
          <w:tab w:val="left" w:pos="1260"/>
        </w:tabs>
        <w:ind w:left="680" w:firstLine="0"/>
        <w:rPr>
          <w:bCs/>
          <w:color w:val="000000"/>
          <w:szCs w:val="24"/>
          <w:lang w:val="bg-BG"/>
        </w:rPr>
      </w:pPr>
      <w:r w:rsidRPr="003D4D3D">
        <w:rPr>
          <w:bCs/>
          <w:color w:val="000000"/>
          <w:szCs w:val="24"/>
          <w:lang w:val="bg-BG"/>
        </w:rPr>
        <w:t>който е представил оферта, която не отговаря на изискванията на чл. 57, ал. 2 от ЗОП</w:t>
      </w:r>
      <w:r w:rsidR="00E62D44">
        <w:rPr>
          <w:bCs/>
          <w:color w:val="000000"/>
          <w:szCs w:val="24"/>
          <w:lang w:val="bg-BG"/>
        </w:rPr>
        <w:t>;</w:t>
      </w:r>
    </w:p>
    <w:p w:rsidR="00AF7E26" w:rsidRPr="003D4D3D" w:rsidRDefault="00AF7E26" w:rsidP="00660257">
      <w:pPr>
        <w:pStyle w:val="ab"/>
        <w:numPr>
          <w:ilvl w:val="2"/>
          <w:numId w:val="7"/>
        </w:numPr>
        <w:tabs>
          <w:tab w:val="left" w:pos="1260"/>
        </w:tabs>
        <w:ind w:left="680" w:firstLine="0"/>
        <w:rPr>
          <w:bCs/>
          <w:color w:val="000000"/>
          <w:szCs w:val="24"/>
          <w:lang w:val="bg-BG"/>
        </w:rPr>
      </w:pPr>
      <w:r w:rsidRPr="003D4D3D">
        <w:rPr>
          <w:bCs/>
          <w:color w:val="000000"/>
          <w:szCs w:val="24"/>
          <w:lang w:val="bg-BG"/>
        </w:rPr>
        <w:t>който е представил оферта, която не отговаря на предварително обявените условия на Възложителя;</w:t>
      </w:r>
    </w:p>
    <w:p w:rsidR="00AF7E26" w:rsidRPr="003D4D3D" w:rsidRDefault="00AF7E26" w:rsidP="00660257">
      <w:pPr>
        <w:pStyle w:val="ab"/>
        <w:numPr>
          <w:ilvl w:val="2"/>
          <w:numId w:val="7"/>
        </w:numPr>
        <w:tabs>
          <w:tab w:val="left" w:pos="1260"/>
        </w:tabs>
        <w:ind w:left="680" w:firstLine="0"/>
        <w:rPr>
          <w:bCs/>
          <w:color w:val="000000"/>
          <w:szCs w:val="24"/>
          <w:lang w:val="bg-BG"/>
        </w:rPr>
      </w:pPr>
      <w:r w:rsidRPr="003D4D3D">
        <w:rPr>
          <w:bCs/>
          <w:color w:val="000000"/>
          <w:szCs w:val="24"/>
          <w:lang w:val="bg-BG"/>
        </w:rPr>
        <w:t>който представи цена за изпълнение по-висока от съответната максимално допустима прогнозна стойност на поръчката;</w:t>
      </w:r>
    </w:p>
    <w:p w:rsidR="00AF7E26" w:rsidRPr="003D4D3D" w:rsidRDefault="00AF7E26" w:rsidP="00660257">
      <w:pPr>
        <w:pStyle w:val="ab"/>
        <w:numPr>
          <w:ilvl w:val="2"/>
          <w:numId w:val="7"/>
        </w:numPr>
        <w:tabs>
          <w:tab w:val="left" w:pos="1260"/>
        </w:tabs>
        <w:ind w:left="680" w:firstLine="0"/>
        <w:rPr>
          <w:bCs/>
          <w:color w:val="000000"/>
          <w:szCs w:val="24"/>
          <w:lang w:val="bg-BG"/>
        </w:rPr>
      </w:pPr>
      <w:r w:rsidRPr="003D4D3D">
        <w:rPr>
          <w:bCs/>
          <w:color w:val="000000"/>
          <w:szCs w:val="24"/>
          <w:lang w:val="bg-BG"/>
        </w:rPr>
        <w:t>който е декларирал съгласие да участва в тази поръчка като подизпълнител на друг участник;</w:t>
      </w:r>
    </w:p>
    <w:p w:rsidR="00AF7E26" w:rsidRPr="003D4D3D" w:rsidRDefault="00AF7E26" w:rsidP="00660257">
      <w:pPr>
        <w:pStyle w:val="ab"/>
        <w:numPr>
          <w:ilvl w:val="2"/>
          <w:numId w:val="7"/>
        </w:numPr>
        <w:tabs>
          <w:tab w:val="left" w:pos="1260"/>
        </w:tabs>
        <w:ind w:left="680" w:firstLine="0"/>
        <w:rPr>
          <w:bCs/>
          <w:color w:val="000000"/>
          <w:szCs w:val="24"/>
          <w:lang w:val="bg-BG"/>
        </w:rPr>
      </w:pPr>
      <w:r w:rsidRPr="003D4D3D">
        <w:rPr>
          <w:bCs/>
          <w:color w:val="000000"/>
          <w:szCs w:val="24"/>
          <w:lang w:val="bg-BG"/>
        </w:rPr>
        <w:t>който е представил оферта, която не е подписана от представляващия участника по закон или упълномощено от него лице;</w:t>
      </w:r>
    </w:p>
    <w:p w:rsidR="00AF7E26" w:rsidRPr="003D4D3D" w:rsidRDefault="00AF7E26" w:rsidP="00660257">
      <w:pPr>
        <w:pStyle w:val="ab"/>
        <w:numPr>
          <w:ilvl w:val="2"/>
          <w:numId w:val="7"/>
        </w:numPr>
        <w:tabs>
          <w:tab w:val="left" w:pos="1260"/>
          <w:tab w:val="left" w:pos="1560"/>
        </w:tabs>
        <w:ind w:left="680" w:firstLine="0"/>
        <w:rPr>
          <w:bCs/>
          <w:color w:val="000000"/>
          <w:szCs w:val="24"/>
          <w:lang w:val="bg-BG"/>
        </w:rPr>
      </w:pPr>
      <w:r w:rsidRPr="003D4D3D">
        <w:rPr>
          <w:bCs/>
          <w:color w:val="000000"/>
          <w:szCs w:val="24"/>
          <w:lang w:val="bg-BG"/>
        </w:rPr>
        <w:lastRenderedPageBreak/>
        <w:t>за когото по реда на чл. 68, ал. 11 е установено, че е представил невярна информация за доказване на съответствието му с обявените от възложителя критерии за подбор;</w:t>
      </w:r>
    </w:p>
    <w:p w:rsidR="00AF7E26" w:rsidRPr="003D4D3D" w:rsidRDefault="00AF7E26" w:rsidP="00E62D44">
      <w:pPr>
        <w:pStyle w:val="ab"/>
        <w:numPr>
          <w:ilvl w:val="2"/>
          <w:numId w:val="7"/>
        </w:numPr>
        <w:tabs>
          <w:tab w:val="left" w:pos="1276"/>
        </w:tabs>
        <w:ind w:left="680" w:firstLine="0"/>
        <w:rPr>
          <w:bCs/>
          <w:color w:val="000000"/>
          <w:szCs w:val="24"/>
          <w:lang w:val="bg-BG"/>
        </w:rPr>
      </w:pPr>
      <w:r w:rsidRPr="003D4D3D">
        <w:rPr>
          <w:bCs/>
          <w:color w:val="000000"/>
          <w:szCs w:val="24"/>
          <w:lang w:val="bg-BG"/>
        </w:rPr>
        <w:t>в случаите на чл. 70, ал. 3 от ЗОП.</w:t>
      </w:r>
    </w:p>
    <w:p w:rsidR="00AF7E26" w:rsidRPr="003D4D3D" w:rsidRDefault="00AF7E26" w:rsidP="00015219">
      <w:pPr>
        <w:pStyle w:val="ab"/>
        <w:ind w:left="360"/>
        <w:rPr>
          <w:bCs/>
          <w:color w:val="000000"/>
          <w:szCs w:val="24"/>
          <w:lang w:val="bg-BG"/>
        </w:rPr>
      </w:pPr>
    </w:p>
    <w:p w:rsidR="00AF7E26" w:rsidRDefault="00AF7E26" w:rsidP="00660257">
      <w:pPr>
        <w:widowControl w:val="0"/>
        <w:numPr>
          <w:ilvl w:val="0"/>
          <w:numId w:val="8"/>
        </w:numPr>
        <w:shd w:val="clear" w:color="auto" w:fill="FFFFFF"/>
        <w:tabs>
          <w:tab w:val="left" w:pos="727"/>
        </w:tabs>
        <w:autoSpaceDE w:val="0"/>
        <w:autoSpaceDN w:val="0"/>
        <w:adjustRightInd w:val="0"/>
        <w:spacing w:after="0" w:line="240" w:lineRule="auto"/>
        <w:jc w:val="center"/>
        <w:rPr>
          <w:rFonts w:ascii="Times New Roman" w:hAnsi="Times New Roman"/>
          <w:b/>
          <w:bCs/>
          <w:spacing w:val="2"/>
          <w:sz w:val="24"/>
          <w:szCs w:val="24"/>
          <w:lang w:val="bg-BG"/>
        </w:rPr>
      </w:pPr>
      <w:r w:rsidRPr="003D4D3D">
        <w:rPr>
          <w:rFonts w:ascii="Times New Roman" w:hAnsi="Times New Roman"/>
          <w:b/>
          <w:bCs/>
          <w:spacing w:val="2"/>
          <w:sz w:val="24"/>
          <w:szCs w:val="24"/>
          <w:lang w:val="bg-BG"/>
        </w:rPr>
        <w:t>ГАРАНЦИИ</w:t>
      </w:r>
    </w:p>
    <w:p w:rsidR="00B45D01" w:rsidRPr="003D4D3D" w:rsidRDefault="00B45D01" w:rsidP="00B45D01">
      <w:pPr>
        <w:widowControl w:val="0"/>
        <w:shd w:val="clear" w:color="auto" w:fill="FFFFFF"/>
        <w:tabs>
          <w:tab w:val="left" w:pos="727"/>
        </w:tabs>
        <w:autoSpaceDE w:val="0"/>
        <w:autoSpaceDN w:val="0"/>
        <w:adjustRightInd w:val="0"/>
        <w:spacing w:after="0" w:line="240" w:lineRule="auto"/>
        <w:ind w:left="180"/>
        <w:rPr>
          <w:rFonts w:ascii="Times New Roman" w:hAnsi="Times New Roman"/>
          <w:b/>
          <w:bCs/>
          <w:spacing w:val="2"/>
          <w:sz w:val="24"/>
          <w:szCs w:val="24"/>
          <w:lang w:val="bg-BG"/>
        </w:rPr>
      </w:pPr>
    </w:p>
    <w:p w:rsidR="00AF7E26" w:rsidRPr="003D4D3D" w:rsidRDefault="00692FE9" w:rsidP="00692FE9">
      <w:pPr>
        <w:pStyle w:val="a9"/>
        <w:jc w:val="both"/>
        <w:rPr>
          <w:sz w:val="24"/>
          <w:szCs w:val="24"/>
          <w:lang w:val="bg-BG"/>
        </w:rPr>
      </w:pPr>
      <w:r w:rsidRPr="003D4D3D">
        <w:rPr>
          <w:sz w:val="24"/>
          <w:szCs w:val="24"/>
          <w:lang w:val="bg-BG"/>
        </w:rPr>
        <w:t>1.</w:t>
      </w:r>
      <w:r w:rsidR="00AF7E26" w:rsidRPr="003D4D3D">
        <w:rPr>
          <w:sz w:val="24"/>
          <w:szCs w:val="24"/>
          <w:lang w:val="bg-BG"/>
        </w:rPr>
        <w:t>Гаранция за участие</w:t>
      </w:r>
    </w:p>
    <w:p w:rsidR="00AF7E26" w:rsidRPr="003D4D3D" w:rsidRDefault="00AF7E26" w:rsidP="00692FE9">
      <w:pPr>
        <w:pStyle w:val="ab"/>
        <w:jc w:val="left"/>
        <w:rPr>
          <w:szCs w:val="24"/>
          <w:lang w:val="bg-BG"/>
        </w:rPr>
      </w:pPr>
      <w:r w:rsidRPr="003D4D3D">
        <w:rPr>
          <w:szCs w:val="24"/>
          <w:lang w:val="bg-BG"/>
        </w:rPr>
        <w:t xml:space="preserve">Всяка оферта трябва да бъде представена заедно с </w:t>
      </w:r>
      <w:r w:rsidRPr="003D4D3D">
        <w:rPr>
          <w:bCs/>
          <w:szCs w:val="24"/>
          <w:lang w:val="bg-BG"/>
        </w:rPr>
        <w:t>гаранция</w:t>
      </w:r>
      <w:r w:rsidRPr="003D4D3D">
        <w:rPr>
          <w:szCs w:val="24"/>
          <w:lang w:val="bg-BG"/>
        </w:rPr>
        <w:t xml:space="preserve"> за участие в процедурата в </w:t>
      </w:r>
      <w:r w:rsidRPr="00B5071B">
        <w:rPr>
          <w:szCs w:val="24"/>
          <w:lang w:val="bg-BG"/>
        </w:rPr>
        <w:t xml:space="preserve">размер на </w:t>
      </w:r>
      <w:r w:rsidR="003B3637" w:rsidRPr="00B5071B">
        <w:rPr>
          <w:szCs w:val="24"/>
          <w:lang w:val="bg-BG"/>
        </w:rPr>
        <w:t>1</w:t>
      </w:r>
      <w:r w:rsidR="00B5071B" w:rsidRPr="00B5071B">
        <w:rPr>
          <w:szCs w:val="24"/>
        </w:rPr>
        <w:t>60</w:t>
      </w:r>
      <w:r w:rsidR="003B3637" w:rsidRPr="00B5071B">
        <w:rPr>
          <w:szCs w:val="24"/>
          <w:lang w:val="bg-BG"/>
        </w:rPr>
        <w:t>0</w:t>
      </w:r>
      <w:r w:rsidRPr="00B5071B">
        <w:rPr>
          <w:szCs w:val="24"/>
          <w:lang w:val="bg-BG" w:eastAsia="bg-BG"/>
        </w:rPr>
        <w:t xml:space="preserve"> лв.</w:t>
      </w:r>
      <w:r w:rsidRPr="003D4D3D">
        <w:rPr>
          <w:szCs w:val="24"/>
          <w:lang w:val="bg-BG" w:eastAsia="bg-BG"/>
        </w:rPr>
        <w:t xml:space="preserve"> (</w:t>
      </w:r>
      <w:r w:rsidR="003B3637" w:rsidRPr="003D4D3D">
        <w:rPr>
          <w:szCs w:val="24"/>
          <w:lang w:val="bg-BG" w:eastAsia="bg-BG"/>
        </w:rPr>
        <w:t xml:space="preserve">хиляда </w:t>
      </w:r>
      <w:r w:rsidR="00B5071B">
        <w:rPr>
          <w:szCs w:val="24"/>
          <w:lang w:val="bg-BG" w:eastAsia="bg-BG"/>
        </w:rPr>
        <w:t>и шест</w:t>
      </w:r>
      <w:r w:rsidR="003B3637" w:rsidRPr="003D4D3D">
        <w:rPr>
          <w:szCs w:val="24"/>
          <w:lang w:val="bg-BG" w:eastAsia="bg-BG"/>
        </w:rPr>
        <w:t xml:space="preserve">стотин </w:t>
      </w:r>
      <w:r w:rsidR="00692FE9" w:rsidRPr="003D4D3D">
        <w:rPr>
          <w:szCs w:val="24"/>
          <w:lang w:val="bg-BG" w:eastAsia="bg-BG"/>
        </w:rPr>
        <w:t>лева</w:t>
      </w:r>
      <w:r w:rsidRPr="003D4D3D">
        <w:rPr>
          <w:szCs w:val="24"/>
          <w:lang w:val="bg-BG" w:eastAsia="bg-BG"/>
        </w:rPr>
        <w:t>)</w:t>
      </w:r>
      <w:r w:rsidRPr="003D4D3D">
        <w:rPr>
          <w:szCs w:val="24"/>
          <w:lang w:val="bg-BG"/>
        </w:rPr>
        <w:t>.</w:t>
      </w:r>
      <w:r w:rsidRPr="003D4D3D">
        <w:rPr>
          <w:szCs w:val="24"/>
          <w:lang w:val="bg-BG"/>
        </w:rPr>
        <w:br/>
        <w:t>Гаранцията за участие се представя в една от следните форми:</w:t>
      </w:r>
    </w:p>
    <w:p w:rsidR="00B45D01" w:rsidRDefault="00AF7E26" w:rsidP="0046774C">
      <w:pPr>
        <w:jc w:val="both"/>
        <w:rPr>
          <w:rFonts w:ascii="Times New Roman" w:hAnsi="Times New Roman"/>
          <w:sz w:val="24"/>
          <w:szCs w:val="24"/>
          <w:lang w:val="bg-BG"/>
        </w:rPr>
      </w:pPr>
      <w:r w:rsidRPr="00985799">
        <w:rPr>
          <w:rFonts w:ascii="Times New Roman" w:hAnsi="Times New Roman"/>
          <w:sz w:val="24"/>
          <w:szCs w:val="24"/>
          <w:lang w:val="bg-BG"/>
        </w:rPr>
        <w:t>а)</w:t>
      </w:r>
      <w:r w:rsidRPr="00985799">
        <w:rPr>
          <w:rFonts w:ascii="Times New Roman" w:hAnsi="Times New Roman"/>
          <w:sz w:val="24"/>
          <w:szCs w:val="24"/>
          <w:u w:val="single"/>
          <w:lang w:val="bg-BG"/>
        </w:rPr>
        <w:t>Парична сума</w:t>
      </w:r>
      <w:r w:rsidRPr="00985799">
        <w:rPr>
          <w:rFonts w:ascii="Times New Roman" w:hAnsi="Times New Roman"/>
          <w:b/>
          <w:sz w:val="24"/>
          <w:szCs w:val="24"/>
          <w:lang w:val="bg-BG"/>
        </w:rPr>
        <w:t xml:space="preserve"> – </w:t>
      </w:r>
      <w:r w:rsidRPr="00985799">
        <w:rPr>
          <w:rFonts w:ascii="Times New Roman" w:hAnsi="Times New Roman"/>
          <w:sz w:val="24"/>
          <w:szCs w:val="24"/>
          <w:lang w:val="bg-BG"/>
        </w:rPr>
        <w:t xml:space="preserve">внася се по набирателна сметка на </w:t>
      </w:r>
      <w:r w:rsidR="00E62D44" w:rsidRPr="00985799">
        <w:rPr>
          <w:rFonts w:ascii="Times New Roman" w:hAnsi="Times New Roman"/>
          <w:sz w:val="24"/>
          <w:szCs w:val="24"/>
          <w:lang w:val="bg-BG"/>
        </w:rPr>
        <w:t>о</w:t>
      </w:r>
      <w:r w:rsidR="0046774C" w:rsidRPr="00985799">
        <w:rPr>
          <w:rFonts w:ascii="Times New Roman" w:hAnsi="Times New Roman"/>
          <w:sz w:val="24"/>
          <w:szCs w:val="24"/>
          <w:lang w:val="bg-BG"/>
        </w:rPr>
        <w:t xml:space="preserve">бщина Садово </w:t>
      </w:r>
      <w:r w:rsidR="0046774C" w:rsidRPr="00985799">
        <w:rPr>
          <w:rFonts w:ascii="Times New Roman" w:hAnsi="Times New Roman"/>
          <w:b/>
          <w:sz w:val="24"/>
          <w:szCs w:val="24"/>
          <w:lang w:val="bg-BG"/>
        </w:rPr>
        <w:t>IBAN: BG22CECB97903342797200, BIC: CECBBGSF, ЦКБ АД КЛ.ПЛОВДИВ –БЪЛГАРИЯ,</w:t>
      </w:r>
      <w:r w:rsidRPr="00985799">
        <w:rPr>
          <w:rFonts w:ascii="Times New Roman" w:hAnsi="Times New Roman"/>
          <w:sz w:val="24"/>
          <w:szCs w:val="24"/>
          <w:lang w:val="bg-BG"/>
        </w:rPr>
        <w:t xml:space="preserve"> като в нареждането за плащане задължително следва да бъде записано:</w:t>
      </w:r>
      <w:r w:rsidR="00B152B6">
        <w:rPr>
          <w:rFonts w:ascii="Times New Roman" w:hAnsi="Times New Roman"/>
          <w:sz w:val="24"/>
          <w:szCs w:val="24"/>
          <w:lang w:val="bg-BG"/>
        </w:rPr>
        <w:t xml:space="preserve"> </w:t>
      </w:r>
      <w:r w:rsidRPr="003D4D3D">
        <w:rPr>
          <w:rFonts w:ascii="Times New Roman" w:hAnsi="Times New Roman"/>
          <w:bCs/>
          <w:sz w:val="24"/>
          <w:szCs w:val="24"/>
          <w:lang w:val="bg-BG"/>
        </w:rPr>
        <w:t>“</w:t>
      </w:r>
      <w:r w:rsidRPr="003D4D3D">
        <w:rPr>
          <w:rFonts w:ascii="Times New Roman" w:hAnsi="Times New Roman"/>
          <w:sz w:val="24"/>
          <w:szCs w:val="24"/>
          <w:lang w:val="bg-BG"/>
        </w:rPr>
        <w:t xml:space="preserve">Гаранция за участие в открита процедура за възлагане на обществена поръчка с предмет: </w:t>
      </w:r>
      <w:r w:rsidR="00E62D44" w:rsidRPr="00E62D44">
        <w:rPr>
          <w:rFonts w:ascii="Times New Roman" w:hAnsi="Times New Roman"/>
          <w:b/>
          <w:bCs/>
          <w:sz w:val="24"/>
          <w:szCs w:val="24"/>
          <w:lang w:val="bg-BG"/>
        </w:rPr>
        <w:t>„Извършване на консултантски услуги за изготвяне на заявления за подпомагане, тръжни документации, управление и отчитане на проект „Рехабилитация на съществуващи общински пътища и съоръженията и принадлежностите към тях на територията на Община Садово“</w:t>
      </w:r>
      <w:r w:rsidR="00E62D44">
        <w:rPr>
          <w:rFonts w:ascii="Times New Roman" w:hAnsi="Times New Roman"/>
          <w:b/>
          <w:bCs/>
          <w:sz w:val="24"/>
          <w:szCs w:val="24"/>
          <w:lang w:val="bg-BG"/>
        </w:rPr>
        <w:t>.</w:t>
      </w:r>
    </w:p>
    <w:p w:rsidR="00AF7E26" w:rsidRPr="003D4D3D" w:rsidRDefault="00AF7E26" w:rsidP="00015219">
      <w:pPr>
        <w:spacing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 Документ, удостоверяващ платената гаранция за участие в парична сума. В случай че участникът е превел парите по електронен път (електронно банкиране), той следва да завери съответния документ </w:t>
      </w:r>
      <w:r w:rsidRPr="00985799">
        <w:rPr>
          <w:rFonts w:ascii="Times New Roman" w:hAnsi="Times New Roman"/>
          <w:sz w:val="24"/>
          <w:szCs w:val="24"/>
          <w:lang w:val="bg-BG"/>
        </w:rPr>
        <w:t>с подпис.</w:t>
      </w:r>
    </w:p>
    <w:p w:rsidR="00AF7E26" w:rsidRPr="003D4D3D" w:rsidRDefault="00AF7E26" w:rsidP="00B45D01">
      <w:pPr>
        <w:spacing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б) </w:t>
      </w:r>
      <w:r w:rsidRPr="003D4D3D">
        <w:rPr>
          <w:rFonts w:ascii="Times New Roman" w:hAnsi="Times New Roman"/>
          <w:sz w:val="24"/>
          <w:szCs w:val="24"/>
          <w:u w:val="single"/>
          <w:lang w:val="bg-BG"/>
        </w:rPr>
        <w:t>Банкова гаранция</w:t>
      </w:r>
      <w:r w:rsidRPr="003D4D3D">
        <w:rPr>
          <w:rFonts w:ascii="Times New Roman" w:hAnsi="Times New Roman"/>
          <w:b/>
          <w:sz w:val="24"/>
          <w:szCs w:val="24"/>
          <w:lang w:val="bg-BG"/>
        </w:rPr>
        <w:t xml:space="preserve"> – </w:t>
      </w:r>
      <w:r w:rsidRPr="003D4D3D">
        <w:rPr>
          <w:rFonts w:ascii="Times New Roman" w:hAnsi="Times New Roman"/>
          <w:sz w:val="24"/>
          <w:szCs w:val="24"/>
          <w:lang w:val="bg-BG"/>
        </w:rPr>
        <w:t xml:space="preserve">неотменима банкова гаранция в полза на </w:t>
      </w:r>
      <w:r w:rsidR="00692FE9" w:rsidRPr="003D4D3D">
        <w:rPr>
          <w:rFonts w:ascii="Times New Roman" w:hAnsi="Times New Roman"/>
          <w:sz w:val="24"/>
          <w:szCs w:val="24"/>
          <w:lang w:val="bg-BG"/>
        </w:rPr>
        <w:t>община Садово</w:t>
      </w:r>
      <w:r w:rsidRPr="003D4D3D">
        <w:rPr>
          <w:rFonts w:ascii="Times New Roman" w:hAnsi="Times New Roman"/>
          <w:sz w:val="24"/>
          <w:szCs w:val="24"/>
          <w:lang w:val="bg-BG"/>
        </w:rPr>
        <w:t xml:space="preserve">, със срок на валидност 120 дни след крайния срок за получаване на офертите посочен в обявлението за обществената поръчка. В документацията за участие е приложен примерен образец – Приложение № </w:t>
      </w:r>
      <w:r w:rsidR="00B45D01">
        <w:rPr>
          <w:rFonts w:ascii="Times New Roman" w:hAnsi="Times New Roman"/>
          <w:sz w:val="24"/>
          <w:szCs w:val="24"/>
          <w:lang w:val="bg-BG"/>
        </w:rPr>
        <w:t>5.</w:t>
      </w:r>
      <w:r w:rsidRPr="003D4D3D">
        <w:rPr>
          <w:rFonts w:ascii="Times New Roman" w:hAnsi="Times New Roman"/>
          <w:sz w:val="24"/>
          <w:szCs w:val="24"/>
          <w:lang w:val="bg-BG"/>
        </w:rPr>
        <w:t xml:space="preserve"> Участниците могат да се възползват и от образците на банката-издател на гаранцията при условие, че същата съдържа необходимите условия, съгласно приложения образец в документацията на процедурата или предлага по-добри условия за възложителя. </w:t>
      </w:r>
    </w:p>
    <w:p w:rsidR="00AF7E26" w:rsidRPr="003D4D3D" w:rsidRDefault="00AF7E26" w:rsidP="00692FE9">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1.1. Когато участникът е обединение гаранцията може да се представи от обединението или от участник в него.</w:t>
      </w:r>
    </w:p>
    <w:p w:rsidR="00AF7E26" w:rsidRPr="003D4D3D" w:rsidRDefault="00AF7E26" w:rsidP="00692FE9">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1.2. Възложителят има право да задържи гаранцията за участие в процедурата при условията на чл. 61 от ЗОП;</w:t>
      </w:r>
    </w:p>
    <w:p w:rsidR="00AF7E26" w:rsidRPr="003D4D3D" w:rsidRDefault="00AF7E26" w:rsidP="00692FE9">
      <w:pPr>
        <w:widowControl w:val="0"/>
        <w:autoSpaceDE w:val="0"/>
        <w:autoSpaceDN w:val="0"/>
        <w:adjustRightInd w:val="0"/>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1.3. Възложителят освобождава гаранциите за участие на отстранените участници в срок 5 работни дни след изтичането на срока за обжалване на решението на възложителя за определяне на изпълнител;</w:t>
      </w:r>
    </w:p>
    <w:p w:rsidR="00AF7E26" w:rsidRPr="003D4D3D" w:rsidRDefault="00AF7E26" w:rsidP="00692FE9">
      <w:pPr>
        <w:widowControl w:val="0"/>
        <w:autoSpaceDE w:val="0"/>
        <w:autoSpaceDN w:val="0"/>
        <w:adjustRightInd w:val="0"/>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1.</w:t>
      </w:r>
      <w:r w:rsidR="00692FE9" w:rsidRPr="003D4D3D">
        <w:rPr>
          <w:rFonts w:ascii="Times New Roman" w:hAnsi="Times New Roman"/>
          <w:sz w:val="24"/>
          <w:szCs w:val="24"/>
          <w:lang w:val="bg-BG"/>
        </w:rPr>
        <w:t>4</w:t>
      </w:r>
      <w:r w:rsidRPr="003D4D3D">
        <w:rPr>
          <w:rFonts w:ascii="Times New Roman" w:hAnsi="Times New Roman"/>
          <w:sz w:val="24"/>
          <w:szCs w:val="24"/>
          <w:lang w:val="bg-BG"/>
        </w:rPr>
        <w:t>. Гаранцията за участие в процедурата трябва да е със срок на валидност – срокът на валидност на офертата.</w:t>
      </w:r>
    </w:p>
    <w:p w:rsidR="00AF7E26" w:rsidRPr="003D4D3D" w:rsidRDefault="00692FE9" w:rsidP="00692FE9">
      <w:pPr>
        <w:pStyle w:val="a9"/>
        <w:spacing w:before="120"/>
        <w:jc w:val="both"/>
        <w:rPr>
          <w:sz w:val="24"/>
          <w:szCs w:val="24"/>
          <w:lang w:val="bg-BG"/>
        </w:rPr>
      </w:pPr>
      <w:r w:rsidRPr="003D4D3D">
        <w:rPr>
          <w:sz w:val="24"/>
          <w:szCs w:val="24"/>
          <w:lang w:val="bg-BG"/>
        </w:rPr>
        <w:t>2.</w:t>
      </w:r>
      <w:r w:rsidR="00AF7E26" w:rsidRPr="003D4D3D">
        <w:rPr>
          <w:sz w:val="24"/>
          <w:szCs w:val="24"/>
          <w:lang w:val="bg-BG"/>
        </w:rPr>
        <w:t>Гаранция за изпълнение на договор</w:t>
      </w:r>
    </w:p>
    <w:p w:rsidR="00AF7E26" w:rsidRPr="003D4D3D" w:rsidRDefault="00AF7E26" w:rsidP="00692FE9">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2.1. Участникът, определен за изпълнител, представя гара</w:t>
      </w:r>
      <w:r w:rsidR="00692FE9" w:rsidRPr="003D4D3D">
        <w:rPr>
          <w:rFonts w:ascii="Times New Roman" w:hAnsi="Times New Roman"/>
          <w:sz w:val="24"/>
          <w:szCs w:val="24"/>
          <w:lang w:val="bg-BG"/>
        </w:rPr>
        <w:t>нция за изпълнение в размер на</w:t>
      </w:r>
      <w:r w:rsidR="009625CA">
        <w:rPr>
          <w:rFonts w:ascii="Times New Roman" w:hAnsi="Times New Roman"/>
          <w:sz w:val="24"/>
          <w:szCs w:val="24"/>
          <w:lang w:val="bg-BG"/>
        </w:rPr>
        <w:t xml:space="preserve"> </w:t>
      </w:r>
      <w:r w:rsidR="00EF38FA" w:rsidRPr="00E209B3">
        <w:rPr>
          <w:rFonts w:ascii="Times New Roman" w:hAnsi="Times New Roman"/>
          <w:sz w:val="24"/>
          <w:szCs w:val="24"/>
          <w:lang w:val="bg-BG"/>
        </w:rPr>
        <w:t>1 % (един процент</w:t>
      </w:r>
      <w:r w:rsidRPr="00E209B3">
        <w:rPr>
          <w:rFonts w:ascii="Times New Roman" w:hAnsi="Times New Roman"/>
          <w:sz w:val="24"/>
          <w:szCs w:val="24"/>
          <w:lang w:val="bg-BG"/>
        </w:rPr>
        <w:t xml:space="preserve">) от общата цена по договора без </w:t>
      </w:r>
      <w:r w:rsidR="00692FE9" w:rsidRPr="00E209B3">
        <w:rPr>
          <w:rFonts w:ascii="Times New Roman" w:hAnsi="Times New Roman"/>
          <w:sz w:val="24"/>
          <w:szCs w:val="24"/>
          <w:lang w:val="bg-BG"/>
        </w:rPr>
        <w:t xml:space="preserve">включен </w:t>
      </w:r>
      <w:r w:rsidRPr="00E209B3">
        <w:rPr>
          <w:rFonts w:ascii="Times New Roman" w:hAnsi="Times New Roman"/>
          <w:sz w:val="24"/>
          <w:szCs w:val="24"/>
          <w:lang w:val="bg-BG"/>
        </w:rPr>
        <w:t>ДДС.</w:t>
      </w:r>
      <w:r w:rsidRPr="003D4D3D">
        <w:rPr>
          <w:rFonts w:ascii="Times New Roman" w:hAnsi="Times New Roman"/>
          <w:sz w:val="24"/>
          <w:szCs w:val="24"/>
          <w:lang w:val="bg-BG"/>
        </w:rPr>
        <w:t xml:space="preserve"> Участникът сам избира формата на гаранцията за изпълнение: парична сума – внася се по набирателната сметка на </w:t>
      </w:r>
      <w:r w:rsidR="00692FE9" w:rsidRPr="003D4D3D">
        <w:rPr>
          <w:rFonts w:ascii="Times New Roman" w:hAnsi="Times New Roman"/>
          <w:sz w:val="24"/>
          <w:szCs w:val="24"/>
          <w:lang w:val="bg-BG"/>
        </w:rPr>
        <w:t>община Садово</w:t>
      </w:r>
      <w:r w:rsidRPr="003D4D3D">
        <w:rPr>
          <w:rFonts w:ascii="Times New Roman" w:hAnsi="Times New Roman"/>
          <w:sz w:val="24"/>
          <w:szCs w:val="24"/>
          <w:lang w:val="bg-BG"/>
        </w:rPr>
        <w:t xml:space="preserve">, посочена в т. 1, б. „а“ от настоящия раздел или банкова гаранция по образец – Приложение № </w:t>
      </w:r>
      <w:r w:rsidR="00113B8A">
        <w:rPr>
          <w:rFonts w:ascii="Times New Roman" w:hAnsi="Times New Roman"/>
          <w:sz w:val="24"/>
          <w:szCs w:val="24"/>
          <w:lang w:val="bg-BG"/>
        </w:rPr>
        <w:t>6</w:t>
      </w:r>
      <w:r w:rsidRPr="003D4D3D">
        <w:rPr>
          <w:rFonts w:ascii="Times New Roman" w:hAnsi="Times New Roman"/>
          <w:sz w:val="24"/>
          <w:szCs w:val="24"/>
          <w:lang w:val="bg-BG"/>
        </w:rPr>
        <w:t xml:space="preserve">. </w:t>
      </w:r>
    </w:p>
    <w:p w:rsidR="00AF7E26" w:rsidRPr="003D4D3D" w:rsidRDefault="00AF7E26" w:rsidP="00692FE9">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2.2. Валидността на гаранцията за изпълнение, в случай че е представена банкова гаранция, е 30 (тридесет) дни след </w:t>
      </w:r>
      <w:r w:rsidR="00E209B3">
        <w:rPr>
          <w:rFonts w:ascii="Times New Roman" w:hAnsi="Times New Roman"/>
          <w:sz w:val="24"/>
          <w:szCs w:val="24"/>
          <w:lang w:val="bg-BG"/>
        </w:rPr>
        <w:t xml:space="preserve">приключване на </w:t>
      </w:r>
      <w:r w:rsidR="00E209B3" w:rsidRPr="00E209B3">
        <w:rPr>
          <w:rFonts w:ascii="Times New Roman" w:hAnsi="Times New Roman"/>
          <w:sz w:val="24"/>
          <w:szCs w:val="24"/>
          <w:lang w:val="bg-BG"/>
        </w:rPr>
        <w:t>изпълнение</w:t>
      </w:r>
      <w:r w:rsidR="00E209B3">
        <w:rPr>
          <w:rFonts w:ascii="Times New Roman" w:hAnsi="Times New Roman"/>
          <w:sz w:val="24"/>
          <w:szCs w:val="24"/>
          <w:lang w:val="bg-BG"/>
        </w:rPr>
        <w:t>то</w:t>
      </w:r>
      <w:r w:rsidR="009F7A02">
        <w:rPr>
          <w:rFonts w:ascii="Times New Roman" w:hAnsi="Times New Roman"/>
          <w:sz w:val="24"/>
          <w:szCs w:val="24"/>
          <w:lang w:val="bg-BG"/>
        </w:rPr>
        <w:t xml:space="preserve"> на договора</w:t>
      </w:r>
      <w:r w:rsidR="00B03345" w:rsidRPr="003D4D3D">
        <w:rPr>
          <w:rFonts w:ascii="Times New Roman" w:hAnsi="Times New Roman"/>
          <w:sz w:val="24"/>
          <w:szCs w:val="24"/>
          <w:lang w:val="bg-BG"/>
        </w:rPr>
        <w:t>.</w:t>
      </w:r>
    </w:p>
    <w:p w:rsidR="00AF7E26" w:rsidRPr="003D4D3D" w:rsidRDefault="00AF7E26" w:rsidP="00692FE9">
      <w:pPr>
        <w:spacing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lastRenderedPageBreak/>
        <w:t xml:space="preserve">2.3. </w:t>
      </w:r>
      <w:r w:rsidRPr="003D4D3D">
        <w:rPr>
          <w:rFonts w:ascii="Times New Roman" w:hAnsi="Times New Roman"/>
          <w:sz w:val="24"/>
          <w:szCs w:val="24"/>
          <w:lang w:val="bg-BG"/>
        </w:rPr>
        <w:t>Приложеният образец е примерен. Определеният за изпълнител може да се възползва и от образците на банката-издател на гаранцията при условие, че същата съдържа необходимите условия, съгласно приложения образец в документацията на процедурата или предлага по-добри условия за възложителя.</w:t>
      </w:r>
    </w:p>
    <w:p w:rsidR="00AF7E26" w:rsidRPr="003D4D3D" w:rsidRDefault="00AF7E26" w:rsidP="00A97302">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2.4. Разходите по откриването и поддържането на банковите гаранции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AF7E26" w:rsidRPr="003D4D3D" w:rsidRDefault="00EF38FA" w:rsidP="00A97302">
      <w:pPr>
        <w:spacing w:after="0" w:line="240" w:lineRule="auto"/>
        <w:jc w:val="both"/>
        <w:rPr>
          <w:rFonts w:ascii="Times New Roman" w:hAnsi="Times New Roman"/>
          <w:sz w:val="24"/>
          <w:szCs w:val="24"/>
          <w:lang w:val="bg-BG"/>
        </w:rPr>
      </w:pPr>
      <w:r>
        <w:rPr>
          <w:rFonts w:ascii="Times New Roman" w:hAnsi="Times New Roman"/>
          <w:sz w:val="24"/>
          <w:szCs w:val="24"/>
          <w:lang w:val="bg-BG"/>
        </w:rPr>
        <w:t>2.5</w:t>
      </w:r>
      <w:r w:rsidR="00AF7E26" w:rsidRPr="003D4D3D">
        <w:rPr>
          <w:rFonts w:ascii="Times New Roman" w:hAnsi="Times New Roman"/>
          <w:sz w:val="24"/>
          <w:szCs w:val="24"/>
          <w:lang w:val="bg-BG"/>
        </w:rPr>
        <w:t>. Условията и сроковете за валидност, задържане или освобождаване на гаранцията за изпълнение са уредени в проекта на договор за възлагане на обществена поръчка.</w:t>
      </w:r>
    </w:p>
    <w:p w:rsidR="00AF7E26" w:rsidRPr="003D4D3D" w:rsidRDefault="00AF7E26" w:rsidP="00015219">
      <w:pPr>
        <w:pStyle w:val="a9"/>
        <w:spacing w:before="60"/>
        <w:jc w:val="both"/>
        <w:rPr>
          <w:b w:val="0"/>
          <w:sz w:val="24"/>
          <w:szCs w:val="24"/>
          <w:lang w:val="bg-BG" w:eastAsia="bg-BG"/>
        </w:rPr>
      </w:pPr>
      <w:r w:rsidRPr="003D4D3D">
        <w:rPr>
          <w:b w:val="0"/>
          <w:sz w:val="24"/>
          <w:szCs w:val="24"/>
          <w:lang w:val="bg-BG" w:eastAsia="bg-BG"/>
        </w:rPr>
        <w:t>Възложителят освобождава гаранциите по настоящия раздел, без да дължи лихви за периода, през който средствата законно са престояли при него.</w:t>
      </w:r>
    </w:p>
    <w:p w:rsidR="00AF7E26" w:rsidRPr="003D4D3D" w:rsidRDefault="00AF7E26" w:rsidP="00015219">
      <w:pPr>
        <w:pStyle w:val="a9"/>
        <w:jc w:val="both"/>
        <w:rPr>
          <w:b w:val="0"/>
          <w:sz w:val="24"/>
          <w:szCs w:val="24"/>
          <w:lang w:val="bg-BG" w:eastAsia="bg-BG"/>
        </w:rPr>
      </w:pPr>
    </w:p>
    <w:p w:rsidR="00AF7E26" w:rsidRPr="003D4D3D" w:rsidRDefault="00AF7E26" w:rsidP="00660257">
      <w:pPr>
        <w:widowControl w:val="0"/>
        <w:numPr>
          <w:ilvl w:val="0"/>
          <w:numId w:val="9"/>
        </w:numPr>
        <w:shd w:val="clear" w:color="auto" w:fill="FFFFFF"/>
        <w:tabs>
          <w:tab w:val="left" w:pos="426"/>
        </w:tabs>
        <w:autoSpaceDE w:val="0"/>
        <w:autoSpaceDN w:val="0"/>
        <w:adjustRightInd w:val="0"/>
        <w:spacing w:after="0" w:line="240" w:lineRule="auto"/>
        <w:ind w:left="284" w:right="-170" w:firstLine="0"/>
        <w:jc w:val="center"/>
        <w:rPr>
          <w:rFonts w:ascii="Times New Roman" w:hAnsi="Times New Roman"/>
          <w:b/>
          <w:bCs/>
          <w:spacing w:val="2"/>
          <w:sz w:val="24"/>
          <w:szCs w:val="24"/>
          <w:lang w:val="bg-BG"/>
        </w:rPr>
      </w:pPr>
      <w:bookmarkStart w:id="4" w:name="_Ref78446692"/>
      <w:r w:rsidRPr="003D4D3D">
        <w:rPr>
          <w:rFonts w:ascii="Times New Roman" w:hAnsi="Times New Roman"/>
          <w:b/>
          <w:bCs/>
          <w:spacing w:val="2"/>
          <w:sz w:val="24"/>
          <w:szCs w:val="24"/>
          <w:lang w:val="bg-BG"/>
        </w:rPr>
        <w:t>ИЗИСКВАНИЯ ЗА ИЗГОТВЯНЕ, ПРЕДСТАВЯНЕ И ПОДАВАНЕ НА ОФЕРТИTE</w:t>
      </w:r>
    </w:p>
    <w:p w:rsidR="00AF7E26" w:rsidRPr="003D4D3D" w:rsidRDefault="00AF7E26" w:rsidP="00660257">
      <w:pPr>
        <w:pStyle w:val="Style"/>
        <w:numPr>
          <w:ilvl w:val="0"/>
          <w:numId w:val="10"/>
        </w:numPr>
        <w:tabs>
          <w:tab w:val="clear" w:pos="720"/>
          <w:tab w:val="left" w:pos="0"/>
          <w:tab w:val="num" w:pos="284"/>
          <w:tab w:val="left" w:pos="709"/>
        </w:tabs>
        <w:spacing w:before="40"/>
        <w:ind w:left="0" w:right="0" w:firstLine="0"/>
        <w:rPr>
          <w:bCs/>
          <w:color w:val="000000"/>
          <w:lang w:val="bg-BG"/>
        </w:rPr>
      </w:pPr>
      <w:r w:rsidRPr="003D4D3D">
        <w:rPr>
          <w:lang w:val="bg-BG"/>
        </w:rPr>
        <w:t>Всеки участник има право да представи само една оферта.</w:t>
      </w:r>
    </w:p>
    <w:p w:rsidR="00AF7E26" w:rsidRPr="003D4D3D" w:rsidRDefault="00AF7E26" w:rsidP="00660257">
      <w:pPr>
        <w:pStyle w:val="Style"/>
        <w:numPr>
          <w:ilvl w:val="0"/>
          <w:numId w:val="10"/>
        </w:numPr>
        <w:tabs>
          <w:tab w:val="clear" w:pos="720"/>
          <w:tab w:val="left" w:pos="0"/>
          <w:tab w:val="num" w:pos="284"/>
          <w:tab w:val="left" w:pos="709"/>
        </w:tabs>
        <w:spacing w:before="40"/>
        <w:ind w:left="0" w:right="0" w:firstLine="0"/>
        <w:rPr>
          <w:bCs/>
          <w:color w:val="000000"/>
          <w:lang w:val="bg-BG"/>
        </w:rPr>
      </w:pPr>
      <w:r w:rsidRPr="003D4D3D">
        <w:rPr>
          <w:lang w:val="bg-BG"/>
        </w:rPr>
        <w:t>При изготвяне на офертата всеки участник трябва да се придържа точно към обявените от възложителя условия.</w:t>
      </w:r>
    </w:p>
    <w:p w:rsidR="00AF7E26" w:rsidRPr="003D4D3D" w:rsidRDefault="00AF7E26" w:rsidP="00660257">
      <w:pPr>
        <w:pStyle w:val="Style"/>
        <w:numPr>
          <w:ilvl w:val="0"/>
          <w:numId w:val="10"/>
        </w:numPr>
        <w:tabs>
          <w:tab w:val="clear" w:pos="720"/>
          <w:tab w:val="left" w:pos="0"/>
          <w:tab w:val="num" w:pos="284"/>
          <w:tab w:val="left" w:pos="709"/>
        </w:tabs>
        <w:spacing w:before="40"/>
        <w:ind w:left="0" w:right="0" w:firstLine="0"/>
        <w:rPr>
          <w:bCs/>
          <w:color w:val="000000"/>
          <w:lang w:val="bg-BG"/>
        </w:rPr>
      </w:pPr>
      <w:r w:rsidRPr="003D4D3D">
        <w:rPr>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AF7E26" w:rsidRPr="003D4D3D" w:rsidRDefault="00AF7E26" w:rsidP="00660257">
      <w:pPr>
        <w:pStyle w:val="Style"/>
        <w:numPr>
          <w:ilvl w:val="0"/>
          <w:numId w:val="10"/>
        </w:numPr>
        <w:tabs>
          <w:tab w:val="clear" w:pos="720"/>
          <w:tab w:val="left" w:pos="0"/>
          <w:tab w:val="num" w:pos="284"/>
          <w:tab w:val="left" w:pos="709"/>
        </w:tabs>
        <w:spacing w:before="40"/>
        <w:ind w:left="0" w:right="0" w:firstLine="0"/>
        <w:rPr>
          <w:lang w:val="bg-BG"/>
        </w:rPr>
      </w:pPr>
      <w:r w:rsidRPr="003D4D3D">
        <w:rPr>
          <w:bCs/>
          <w:color w:val="000000"/>
          <w:lang w:val="bg-BG"/>
        </w:rPr>
        <w:t>Не се допуска представяне на варианти в техническата и ценовата оферта.</w:t>
      </w:r>
    </w:p>
    <w:p w:rsidR="00AF7E26" w:rsidRPr="003D4D3D" w:rsidRDefault="00AF7E26" w:rsidP="00660257">
      <w:pPr>
        <w:pStyle w:val="Style"/>
        <w:numPr>
          <w:ilvl w:val="0"/>
          <w:numId w:val="10"/>
        </w:numPr>
        <w:tabs>
          <w:tab w:val="clear" w:pos="720"/>
          <w:tab w:val="num" w:pos="284"/>
          <w:tab w:val="left" w:pos="709"/>
        </w:tabs>
        <w:spacing w:before="40"/>
        <w:ind w:left="0" w:right="0" w:firstLine="0"/>
        <w:rPr>
          <w:lang w:val="bg-BG"/>
        </w:rPr>
      </w:pPr>
      <w:r w:rsidRPr="003D4D3D">
        <w:rPr>
          <w:lang w:val="bg-BG"/>
        </w:rPr>
        <w:t>Офертите следва да отговарят на изискванията, посочени в настоящите указания и да бъдат оформени по приложените към документацията образци.</w:t>
      </w:r>
    </w:p>
    <w:p w:rsidR="00AF7E26" w:rsidRPr="003D4D3D" w:rsidRDefault="00AF7E26" w:rsidP="00660257">
      <w:pPr>
        <w:pStyle w:val="Style"/>
        <w:numPr>
          <w:ilvl w:val="0"/>
          <w:numId w:val="10"/>
        </w:numPr>
        <w:tabs>
          <w:tab w:val="clear" w:pos="720"/>
          <w:tab w:val="num" w:pos="284"/>
          <w:tab w:val="left" w:pos="709"/>
        </w:tabs>
        <w:spacing w:before="40"/>
        <w:ind w:left="0" w:right="0" w:firstLine="0"/>
        <w:rPr>
          <w:lang w:val="bg-BG"/>
        </w:rPr>
      </w:pPr>
      <w:r w:rsidRPr="003D4D3D">
        <w:rPr>
          <w:lang w:val="bg-BG"/>
        </w:rPr>
        <w:t>Офертата се подписва от представляващия участника или от надлежно упълномощено/и – със заверено пълномощно – лице/лица, като към офертата се прилага оригинал на пълномощното от представляващия дружеството.</w:t>
      </w:r>
    </w:p>
    <w:p w:rsidR="00AF7E26" w:rsidRPr="003D4D3D" w:rsidRDefault="00AF7E26" w:rsidP="00660257">
      <w:pPr>
        <w:pStyle w:val="Style"/>
        <w:numPr>
          <w:ilvl w:val="0"/>
          <w:numId w:val="10"/>
        </w:numPr>
        <w:tabs>
          <w:tab w:val="clear" w:pos="720"/>
          <w:tab w:val="num" w:pos="284"/>
          <w:tab w:val="left" w:pos="709"/>
        </w:tabs>
        <w:spacing w:before="40"/>
        <w:ind w:left="0" w:right="0" w:firstLine="0"/>
        <w:rPr>
          <w:lang w:val="bg-BG"/>
        </w:rPr>
      </w:pPr>
      <w:r w:rsidRPr="003D4D3D">
        <w:rPr>
          <w:lang w:val="bg-BG"/>
        </w:rPr>
        <w:t>Ако участник в процедурата е обединение, което не е юридическо лице, документите по т.1.2 и 1.3 от раздел VI „Необходими документи”, задължително се представят от всяко физическо или юридическо лице, включено в обединението, а документите по т. 1.7 и 1.8 се представят само за участниците в обединението, чрез които обединението доказва съответствието си с критериите за подбор по чл.25, ал.2, т. 6 от ЗОП. Участникът следва да приложи, 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Офертата се подписва и подпечатва от това лице/лица.</w:t>
      </w:r>
    </w:p>
    <w:p w:rsidR="00AF7E26" w:rsidRPr="003D4D3D" w:rsidRDefault="00AF7E26" w:rsidP="00660257">
      <w:pPr>
        <w:pStyle w:val="Style"/>
        <w:numPr>
          <w:ilvl w:val="0"/>
          <w:numId w:val="10"/>
        </w:numPr>
        <w:tabs>
          <w:tab w:val="clear" w:pos="720"/>
          <w:tab w:val="num" w:pos="284"/>
          <w:tab w:val="left" w:pos="709"/>
        </w:tabs>
        <w:spacing w:before="40"/>
        <w:ind w:left="0" w:right="0" w:firstLine="0"/>
        <w:rPr>
          <w:lang w:val="bg-BG"/>
        </w:rPr>
      </w:pPr>
      <w:r w:rsidRPr="003D4D3D">
        <w:rPr>
          <w:lang w:val="bg-BG"/>
        </w:rPr>
        <w:t>Всички документи, свързани с офертата, трябва да бъдат на български език или в превод на български език, като преводът на документите по т. 1.3, 1.8. и 1.9 от Раздел VI „Необходими документи” следва да е официален.</w:t>
      </w:r>
    </w:p>
    <w:p w:rsidR="00AF7E26" w:rsidRPr="003D4D3D" w:rsidRDefault="00AF7E26" w:rsidP="00015219">
      <w:pPr>
        <w:pStyle w:val="Style"/>
        <w:tabs>
          <w:tab w:val="num" w:pos="284"/>
          <w:tab w:val="left" w:pos="709"/>
        </w:tabs>
        <w:spacing w:before="40"/>
        <w:ind w:left="0" w:right="0" w:firstLine="0"/>
        <w:rPr>
          <w:lang w:val="bg-BG"/>
        </w:rPr>
      </w:pPr>
      <w:r w:rsidRPr="003D4D3D">
        <w:rPr>
          <w:lang w:val="bg-BG"/>
        </w:rPr>
        <w:t xml:space="preserve">Под </w:t>
      </w:r>
      <w:r w:rsidRPr="003D4D3D">
        <w:rPr>
          <w:i/>
          <w:lang w:val="bg-BG"/>
        </w:rPr>
        <w:t>„официален превод”</w:t>
      </w:r>
      <w:r w:rsidRPr="003D4D3D">
        <w:rPr>
          <w:lang w:val="bg-BG"/>
        </w:rPr>
        <w:t xml:space="preserve"> се разбира превод по смисъла на § 1, точка 16а от Допълнителните разпоредби на ЗОП, а именно, „</w:t>
      </w:r>
      <w:r w:rsidRPr="003D4D3D">
        <w:rPr>
          <w:i/>
          <w:lang w:val="bg-BG"/>
        </w:rPr>
        <w:t>превод, извършен от преводач, който е вписан в списъка на лице, което има сключен договор с Министерството на външните работи за извършване на официални преводи</w:t>
      </w:r>
      <w:r w:rsidRPr="003D4D3D">
        <w:rPr>
          <w:lang w:val="bg-BG"/>
        </w:rPr>
        <w:t xml:space="preserve">”. Ако в предложението са включени документи по т. 1.7 на чужд език, същите трябва да са придружени и с превод на български език. </w:t>
      </w:r>
    </w:p>
    <w:p w:rsidR="00AF7E26" w:rsidRPr="003D4D3D" w:rsidRDefault="00AF7E26" w:rsidP="00660257">
      <w:pPr>
        <w:numPr>
          <w:ilvl w:val="0"/>
          <w:numId w:val="10"/>
        </w:numPr>
        <w:tabs>
          <w:tab w:val="clear" w:pos="720"/>
          <w:tab w:val="num" w:pos="284"/>
          <w:tab w:val="left" w:pos="709"/>
        </w:tabs>
        <w:spacing w:before="40" w:after="0" w:line="240" w:lineRule="auto"/>
        <w:ind w:left="0" w:firstLine="0"/>
        <w:jc w:val="both"/>
        <w:rPr>
          <w:rFonts w:ascii="Times New Roman" w:hAnsi="Times New Roman"/>
          <w:sz w:val="24"/>
          <w:szCs w:val="24"/>
          <w:lang w:val="bg-BG"/>
        </w:rPr>
      </w:pPr>
      <w:r w:rsidRPr="003D4D3D">
        <w:rPr>
          <w:rFonts w:ascii="Times New Roman" w:hAnsi="Times New Roman"/>
          <w:sz w:val="24"/>
          <w:szCs w:val="24"/>
          <w:lang w:val="bg-BG"/>
        </w:rPr>
        <w:t>Всички документи, за които не са представени оригинали, трябва да са заверени (когато са фотокопия) с гриф „Вярно с оригинала” и подпис на лицето, представляващо участника.</w:t>
      </w:r>
    </w:p>
    <w:p w:rsidR="00AF7E26" w:rsidRPr="003D4D3D" w:rsidRDefault="00AF7E26" w:rsidP="00660257">
      <w:pPr>
        <w:numPr>
          <w:ilvl w:val="0"/>
          <w:numId w:val="10"/>
        </w:numPr>
        <w:tabs>
          <w:tab w:val="num" w:pos="284"/>
          <w:tab w:val="left" w:pos="426"/>
        </w:tabs>
        <w:spacing w:after="0" w:line="240" w:lineRule="auto"/>
        <w:ind w:left="0" w:firstLine="0"/>
        <w:jc w:val="both"/>
        <w:rPr>
          <w:rFonts w:ascii="Times New Roman" w:hAnsi="Times New Roman"/>
          <w:sz w:val="24"/>
          <w:szCs w:val="24"/>
          <w:lang w:val="bg-BG"/>
        </w:rPr>
      </w:pPr>
      <w:r w:rsidRPr="003D4D3D">
        <w:rPr>
          <w:rFonts w:ascii="Times New Roman" w:hAnsi="Times New Roman"/>
          <w:sz w:val="24"/>
          <w:szCs w:val="24"/>
          <w:lang w:val="bg-BG"/>
        </w:rPr>
        <w:t xml:space="preserve">Всички разходи по подготовката и представянето на офертата са за сметка на участниците. Възложителят не носи отговорност за извършените от участника разходи </w:t>
      </w:r>
      <w:r w:rsidRPr="003D4D3D">
        <w:rPr>
          <w:rFonts w:ascii="Times New Roman" w:hAnsi="Times New Roman"/>
          <w:sz w:val="24"/>
          <w:szCs w:val="24"/>
          <w:lang w:val="bg-BG"/>
        </w:rPr>
        <w:lastRenderedPageBreak/>
        <w:t>по подготовка на офертата, в случай че участникът не бъде класиран или в случай на прекратяване на процедурата.</w:t>
      </w:r>
    </w:p>
    <w:p w:rsidR="00AF7E26" w:rsidRPr="003D4D3D" w:rsidRDefault="00AF7E26" w:rsidP="00660257">
      <w:pPr>
        <w:numPr>
          <w:ilvl w:val="0"/>
          <w:numId w:val="10"/>
        </w:numPr>
        <w:tabs>
          <w:tab w:val="num" w:pos="284"/>
          <w:tab w:val="left" w:pos="426"/>
        </w:tabs>
        <w:spacing w:after="0" w:line="240" w:lineRule="auto"/>
        <w:ind w:left="0" w:firstLine="0"/>
        <w:jc w:val="both"/>
        <w:rPr>
          <w:rFonts w:ascii="Times New Roman" w:hAnsi="Times New Roman"/>
          <w:sz w:val="24"/>
          <w:szCs w:val="24"/>
          <w:lang w:val="bg-BG"/>
        </w:rPr>
      </w:pPr>
      <w:r w:rsidRPr="003D4D3D">
        <w:rPr>
          <w:rFonts w:ascii="Times New Roman" w:hAnsi="Times New Roman"/>
          <w:sz w:val="24"/>
          <w:szCs w:val="24"/>
          <w:lang w:val="bg-BG"/>
        </w:rPr>
        <w:t>Възложителят си запазва правото в случай на съмнение във верността или в автентичността на представени копия от документи да поиска от участника нотариално заверени копия на оригиналите.</w:t>
      </w:r>
    </w:p>
    <w:p w:rsidR="00AF7E26" w:rsidRPr="003D4D3D" w:rsidRDefault="00AF7E26" w:rsidP="00660257">
      <w:pPr>
        <w:numPr>
          <w:ilvl w:val="0"/>
          <w:numId w:val="10"/>
        </w:numPr>
        <w:tabs>
          <w:tab w:val="num" w:pos="284"/>
          <w:tab w:val="left" w:pos="426"/>
        </w:tabs>
        <w:spacing w:after="0" w:line="240" w:lineRule="auto"/>
        <w:ind w:left="0" w:firstLine="0"/>
        <w:jc w:val="both"/>
        <w:rPr>
          <w:rFonts w:ascii="Times New Roman" w:hAnsi="Times New Roman"/>
          <w:sz w:val="24"/>
          <w:szCs w:val="24"/>
          <w:lang w:val="bg-BG"/>
        </w:rPr>
      </w:pPr>
      <w:r w:rsidRPr="003D4D3D">
        <w:rPr>
          <w:rFonts w:ascii="Times New Roman" w:hAnsi="Times New Roman"/>
          <w:sz w:val="24"/>
          <w:szCs w:val="24"/>
          <w:lang w:val="bg-BG"/>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AF7E26" w:rsidRPr="003D4D3D" w:rsidRDefault="00AF7E26" w:rsidP="00660257">
      <w:pPr>
        <w:numPr>
          <w:ilvl w:val="0"/>
          <w:numId w:val="10"/>
        </w:numPr>
        <w:tabs>
          <w:tab w:val="left" w:pos="426"/>
          <w:tab w:val="num" w:pos="540"/>
        </w:tabs>
        <w:spacing w:after="0" w:line="240" w:lineRule="auto"/>
        <w:ind w:left="539" w:hanging="539"/>
        <w:jc w:val="both"/>
        <w:rPr>
          <w:rFonts w:ascii="Times New Roman" w:hAnsi="Times New Roman"/>
          <w:sz w:val="24"/>
          <w:szCs w:val="24"/>
          <w:lang w:val="bg-BG"/>
        </w:rPr>
      </w:pPr>
      <w:r w:rsidRPr="003D4D3D">
        <w:rPr>
          <w:rFonts w:ascii="Times New Roman" w:hAnsi="Times New Roman"/>
          <w:sz w:val="24"/>
          <w:szCs w:val="24"/>
          <w:lang w:val="bg-BG"/>
        </w:rPr>
        <w:t xml:space="preserve">Офертата се представя в писмен вид, на хартиен носител. </w:t>
      </w:r>
    </w:p>
    <w:p w:rsidR="00AF7E26" w:rsidRDefault="00AF7E26" w:rsidP="00660257">
      <w:pPr>
        <w:numPr>
          <w:ilvl w:val="0"/>
          <w:numId w:val="10"/>
        </w:numPr>
        <w:tabs>
          <w:tab w:val="left" w:pos="426"/>
          <w:tab w:val="num" w:pos="540"/>
        </w:tabs>
        <w:spacing w:after="0" w:line="240" w:lineRule="auto"/>
        <w:ind w:left="539" w:hanging="539"/>
        <w:jc w:val="both"/>
        <w:rPr>
          <w:rFonts w:ascii="Times New Roman" w:hAnsi="Times New Roman"/>
          <w:sz w:val="24"/>
          <w:szCs w:val="24"/>
          <w:lang w:val="bg-BG"/>
        </w:rPr>
      </w:pPr>
      <w:r w:rsidRPr="003D4D3D">
        <w:rPr>
          <w:rFonts w:ascii="Times New Roman" w:hAnsi="Times New Roman"/>
          <w:sz w:val="24"/>
          <w:szCs w:val="24"/>
          <w:lang w:val="bg-BG"/>
        </w:rPr>
        <w:t>Участниците предават офертите си в запечатан непрозраченплик с надпис:</w:t>
      </w:r>
    </w:p>
    <w:p w:rsidR="00D967BE" w:rsidRPr="003D4D3D" w:rsidRDefault="00D967BE" w:rsidP="00D967BE">
      <w:pPr>
        <w:tabs>
          <w:tab w:val="left" w:pos="426"/>
        </w:tabs>
        <w:spacing w:after="0" w:line="240" w:lineRule="auto"/>
        <w:ind w:left="539"/>
        <w:jc w:val="both"/>
        <w:rPr>
          <w:rFonts w:ascii="Times New Roman" w:hAnsi="Times New Roman"/>
          <w:sz w:val="24"/>
          <w:szCs w:val="24"/>
          <w:lang w:val="bg-BG"/>
        </w:rPr>
      </w:pPr>
    </w:p>
    <w:p w:rsidR="00AF7E26" w:rsidRPr="003D4D3D" w:rsidRDefault="00655994" w:rsidP="00D967BE">
      <w:pPr>
        <w:pStyle w:val="6"/>
        <w:spacing w:before="0" w:after="0"/>
        <w:jc w:val="center"/>
        <w:rPr>
          <w:sz w:val="24"/>
          <w:szCs w:val="24"/>
          <w:lang w:val="bg-BG"/>
        </w:rPr>
      </w:pPr>
      <w:r w:rsidRPr="003D4D3D">
        <w:rPr>
          <w:sz w:val="24"/>
          <w:szCs w:val="24"/>
          <w:lang w:val="bg-BG"/>
        </w:rPr>
        <w:t>ОБЩИНА САДОВО</w:t>
      </w:r>
    </w:p>
    <w:p w:rsidR="00AF7E26" w:rsidRPr="003D4D3D" w:rsidRDefault="00AF7E26" w:rsidP="00D967BE">
      <w:pPr>
        <w:jc w:val="center"/>
        <w:rPr>
          <w:rFonts w:ascii="Times New Roman" w:hAnsi="Times New Roman"/>
          <w:b/>
          <w:sz w:val="24"/>
          <w:szCs w:val="24"/>
          <w:lang w:val="bg-BG"/>
        </w:rPr>
      </w:pPr>
      <w:r w:rsidRPr="003D4D3D">
        <w:rPr>
          <w:rFonts w:ascii="Times New Roman" w:hAnsi="Times New Roman"/>
          <w:b/>
          <w:sz w:val="24"/>
          <w:szCs w:val="24"/>
          <w:lang w:val="bg-BG"/>
        </w:rPr>
        <w:t>гр. С</w:t>
      </w:r>
      <w:r w:rsidR="00655994" w:rsidRPr="003D4D3D">
        <w:rPr>
          <w:rFonts w:ascii="Times New Roman" w:hAnsi="Times New Roman"/>
          <w:b/>
          <w:sz w:val="24"/>
          <w:szCs w:val="24"/>
          <w:lang w:val="bg-BG"/>
        </w:rPr>
        <w:t>адово4122</w:t>
      </w:r>
      <w:r w:rsidRPr="003D4D3D">
        <w:rPr>
          <w:rFonts w:ascii="Times New Roman" w:hAnsi="Times New Roman"/>
          <w:b/>
          <w:sz w:val="24"/>
          <w:szCs w:val="24"/>
          <w:lang w:val="bg-BG"/>
        </w:rPr>
        <w:t xml:space="preserve">, </w:t>
      </w:r>
      <w:r w:rsidR="00655994" w:rsidRPr="003D4D3D">
        <w:rPr>
          <w:rFonts w:ascii="Times New Roman" w:hAnsi="Times New Roman"/>
          <w:b/>
          <w:sz w:val="24"/>
          <w:szCs w:val="24"/>
          <w:lang w:val="bg-BG"/>
        </w:rPr>
        <w:t xml:space="preserve">област Пловдив, </w:t>
      </w:r>
      <w:r w:rsidRPr="003D4D3D">
        <w:rPr>
          <w:rFonts w:ascii="Times New Roman" w:hAnsi="Times New Roman"/>
          <w:b/>
          <w:sz w:val="24"/>
          <w:szCs w:val="24"/>
          <w:lang w:val="bg-BG"/>
        </w:rPr>
        <w:t>ул.”</w:t>
      </w:r>
      <w:r w:rsidR="00655994" w:rsidRPr="003D4D3D">
        <w:rPr>
          <w:rFonts w:ascii="Times New Roman" w:hAnsi="Times New Roman"/>
          <w:b/>
          <w:sz w:val="24"/>
          <w:szCs w:val="24"/>
          <w:lang w:val="bg-BG"/>
        </w:rPr>
        <w:t>Иван Вазов</w:t>
      </w:r>
      <w:r w:rsidRPr="003D4D3D">
        <w:rPr>
          <w:rFonts w:ascii="Times New Roman" w:hAnsi="Times New Roman"/>
          <w:b/>
          <w:sz w:val="24"/>
          <w:szCs w:val="24"/>
          <w:lang w:val="bg-BG"/>
        </w:rPr>
        <w:t>” № 2</w:t>
      </w:r>
    </w:p>
    <w:p w:rsidR="00AF7E26" w:rsidRPr="003D4D3D" w:rsidRDefault="00655994" w:rsidP="00D967BE">
      <w:pPr>
        <w:jc w:val="center"/>
        <w:rPr>
          <w:rFonts w:ascii="Times New Roman" w:hAnsi="Times New Roman"/>
          <w:b/>
          <w:sz w:val="24"/>
          <w:szCs w:val="24"/>
          <w:lang w:val="bg-BG"/>
        </w:rPr>
      </w:pPr>
      <w:r w:rsidRPr="003D4D3D">
        <w:rPr>
          <w:rFonts w:ascii="Times New Roman" w:hAnsi="Times New Roman"/>
          <w:b/>
          <w:sz w:val="24"/>
          <w:szCs w:val="24"/>
          <w:lang w:val="bg-BG"/>
        </w:rPr>
        <w:t>Деловодство, партер – „Център за обслужване на граждани”</w:t>
      </w:r>
    </w:p>
    <w:p w:rsidR="00AF7E26" w:rsidRDefault="00AF7E26" w:rsidP="00D967BE">
      <w:pPr>
        <w:spacing w:after="0"/>
        <w:jc w:val="both"/>
        <w:rPr>
          <w:rFonts w:ascii="Times New Roman" w:hAnsi="Times New Roman"/>
          <w:sz w:val="24"/>
          <w:szCs w:val="24"/>
          <w:lang w:val="bg-BG"/>
        </w:rPr>
      </w:pPr>
      <w:r w:rsidRPr="003D4D3D">
        <w:rPr>
          <w:rFonts w:ascii="Times New Roman" w:hAnsi="Times New Roman"/>
          <w:sz w:val="24"/>
          <w:szCs w:val="24"/>
          <w:lang w:val="bg-BG"/>
        </w:rPr>
        <w:t xml:space="preserve">ОФЕРТА за участие в открита процедура за възлагане на обществена поръчка с предмет: </w:t>
      </w:r>
      <w:r w:rsidR="00EF38FA" w:rsidRPr="00EF38FA">
        <w:rPr>
          <w:rFonts w:ascii="Times New Roman" w:hAnsi="Times New Roman"/>
          <w:b/>
          <w:bCs/>
          <w:sz w:val="24"/>
          <w:szCs w:val="24"/>
          <w:lang w:val="bg-BG"/>
        </w:rPr>
        <w:t>„Извършване на консултантски услуги за изготвяне на заявления за подпомагане, тръжни документации, управление и отчитане на проект „Рехабилитация на съществуващи общински пътища и съоръженията и принадлежностите към тях на територията на Община Садово“по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00113B8A" w:rsidRPr="00113B8A">
        <w:rPr>
          <w:rFonts w:ascii="Times New Roman" w:hAnsi="Times New Roman"/>
          <w:b/>
          <w:bCs/>
          <w:sz w:val="24"/>
          <w:szCs w:val="24"/>
          <w:lang w:val="bg-BG"/>
        </w:rPr>
        <w:t>“</w:t>
      </w:r>
      <w:r w:rsidR="00A4427D">
        <w:rPr>
          <w:rFonts w:ascii="Times New Roman" w:hAnsi="Times New Roman"/>
          <w:b/>
          <w:bCs/>
          <w:sz w:val="24"/>
          <w:szCs w:val="24"/>
          <w:lang w:val="bg-BG"/>
        </w:rPr>
        <w:t xml:space="preserve"> </w:t>
      </w:r>
      <w:r w:rsidRPr="003D4D3D">
        <w:rPr>
          <w:rFonts w:ascii="Times New Roman" w:hAnsi="Times New Roman"/>
          <w:sz w:val="24"/>
          <w:szCs w:val="24"/>
          <w:lang w:val="bg-BG"/>
        </w:rPr>
        <w:t>и следната информация: име на участника, адрес за кореспонденция, телефон, факс и електронен адрес.</w:t>
      </w:r>
    </w:p>
    <w:p w:rsidR="00D967BE" w:rsidRPr="00113B8A" w:rsidRDefault="00D967BE" w:rsidP="00D967BE">
      <w:pPr>
        <w:spacing w:after="0"/>
        <w:jc w:val="both"/>
        <w:rPr>
          <w:rFonts w:ascii="Times New Roman" w:hAnsi="Times New Roman"/>
          <w:b/>
          <w:bCs/>
          <w:sz w:val="24"/>
          <w:szCs w:val="24"/>
          <w:lang w:val="bg-BG"/>
        </w:rPr>
      </w:pPr>
    </w:p>
    <w:p w:rsidR="00AF7E26" w:rsidRPr="003D4D3D" w:rsidRDefault="00AF7E26" w:rsidP="00D967BE">
      <w:pPr>
        <w:spacing w:after="0"/>
        <w:jc w:val="both"/>
        <w:rPr>
          <w:rFonts w:ascii="Times New Roman" w:hAnsi="Times New Roman"/>
          <w:sz w:val="24"/>
          <w:szCs w:val="24"/>
          <w:lang w:val="bg-BG"/>
        </w:rPr>
      </w:pPr>
      <w:r w:rsidRPr="003D4D3D">
        <w:rPr>
          <w:rFonts w:ascii="Times New Roman" w:hAnsi="Times New Roman"/>
          <w:sz w:val="24"/>
          <w:szCs w:val="24"/>
          <w:lang w:val="bg-BG"/>
        </w:rPr>
        <w:t xml:space="preserve">Съгласно чл. 57, ал. 1 и ал. 2 от ЗОП пликът по т. 14 трябва да съдържа </w:t>
      </w:r>
      <w:r w:rsidRPr="003D4D3D">
        <w:rPr>
          <w:rFonts w:ascii="Times New Roman" w:hAnsi="Times New Roman"/>
          <w:b/>
          <w:sz w:val="24"/>
          <w:szCs w:val="24"/>
          <w:lang w:val="bg-BG"/>
        </w:rPr>
        <w:t>3 отделни запечатани непрозрачни и надписани плика,</w:t>
      </w:r>
      <w:r w:rsidRPr="003D4D3D">
        <w:rPr>
          <w:rFonts w:ascii="Times New Roman" w:hAnsi="Times New Roman"/>
          <w:sz w:val="24"/>
          <w:szCs w:val="24"/>
          <w:lang w:val="bg-BG"/>
        </w:rPr>
        <w:t xml:space="preserve"> както следва:</w:t>
      </w:r>
    </w:p>
    <w:p w:rsidR="00AF7E26" w:rsidRPr="000E7AF9" w:rsidRDefault="00AF7E26" w:rsidP="00D967BE">
      <w:pPr>
        <w:numPr>
          <w:ilvl w:val="1"/>
          <w:numId w:val="10"/>
        </w:numPr>
        <w:tabs>
          <w:tab w:val="left" w:pos="360"/>
          <w:tab w:val="num" w:pos="720"/>
        </w:tabs>
        <w:spacing w:after="0" w:line="240" w:lineRule="auto"/>
        <w:ind w:left="720"/>
        <w:jc w:val="both"/>
        <w:rPr>
          <w:rFonts w:ascii="Times New Roman" w:hAnsi="Times New Roman"/>
          <w:sz w:val="24"/>
          <w:szCs w:val="24"/>
          <w:lang w:val="bg-BG"/>
        </w:rPr>
      </w:pPr>
      <w:r w:rsidRPr="000E7AF9">
        <w:rPr>
          <w:rFonts w:ascii="Times New Roman" w:hAnsi="Times New Roman"/>
          <w:b/>
          <w:sz w:val="24"/>
          <w:szCs w:val="24"/>
          <w:lang w:val="bg-BG"/>
        </w:rPr>
        <w:t>плик № 1 с надпис „Документи за подбор”</w:t>
      </w:r>
      <w:r w:rsidRPr="000E7AF9">
        <w:rPr>
          <w:rFonts w:ascii="Times New Roman" w:hAnsi="Times New Roman"/>
          <w:sz w:val="24"/>
          <w:szCs w:val="24"/>
          <w:lang w:val="bg-BG"/>
        </w:rPr>
        <w:t>, в който се поставят документите и информацията, изисквани от възложителя по чл. 56, ал. 1, т. 1-6, 8, т. 12-14 от ЗОП, отнасящи се до критериите за подбор на участниците и изброени в т. 1 от Раздел VI „Необходими документи” на настоящите Указания.</w:t>
      </w:r>
      <w:r w:rsidR="00A4427D" w:rsidRPr="000E7AF9">
        <w:rPr>
          <w:rFonts w:ascii="Times New Roman" w:hAnsi="Times New Roman"/>
          <w:sz w:val="24"/>
          <w:szCs w:val="24"/>
          <w:lang w:val="bg-BG"/>
        </w:rPr>
        <w:t xml:space="preserve"> Документите в плика да са номерирани по листи.</w:t>
      </w:r>
    </w:p>
    <w:p w:rsidR="00AF7E26" w:rsidRPr="003D4D3D" w:rsidRDefault="00AF7E26" w:rsidP="00D967BE">
      <w:pPr>
        <w:numPr>
          <w:ilvl w:val="1"/>
          <w:numId w:val="10"/>
        </w:numPr>
        <w:tabs>
          <w:tab w:val="left" w:pos="360"/>
          <w:tab w:val="num" w:pos="720"/>
        </w:tabs>
        <w:spacing w:after="0" w:line="240" w:lineRule="auto"/>
        <w:ind w:left="720"/>
        <w:jc w:val="both"/>
        <w:rPr>
          <w:rFonts w:ascii="Times New Roman" w:hAnsi="Times New Roman"/>
          <w:sz w:val="24"/>
          <w:szCs w:val="24"/>
          <w:lang w:val="bg-BG"/>
        </w:rPr>
      </w:pPr>
      <w:r w:rsidRPr="003D4D3D">
        <w:rPr>
          <w:rFonts w:ascii="Times New Roman" w:hAnsi="Times New Roman"/>
          <w:b/>
          <w:sz w:val="24"/>
          <w:szCs w:val="24"/>
          <w:lang w:val="bg-BG"/>
        </w:rPr>
        <w:t>плик № 2 с надпис „Предложение за изпълнение на поръчката”</w:t>
      </w:r>
      <w:r w:rsidRPr="003D4D3D">
        <w:rPr>
          <w:rFonts w:ascii="Times New Roman" w:hAnsi="Times New Roman"/>
          <w:sz w:val="24"/>
          <w:szCs w:val="24"/>
          <w:lang w:val="bg-BG"/>
        </w:rPr>
        <w:t xml:space="preserve">, </w:t>
      </w:r>
      <w:r w:rsidR="00D967BE">
        <w:rPr>
          <w:rFonts w:ascii="Times New Roman" w:hAnsi="Times New Roman"/>
          <w:sz w:val="24"/>
          <w:szCs w:val="24"/>
          <w:lang w:val="bg-BG"/>
        </w:rPr>
        <w:t>в който се поставят Техническото</w:t>
      </w:r>
      <w:r w:rsidR="00A4427D">
        <w:rPr>
          <w:rFonts w:ascii="Times New Roman" w:hAnsi="Times New Roman"/>
          <w:sz w:val="24"/>
          <w:szCs w:val="24"/>
          <w:lang w:val="bg-BG"/>
        </w:rPr>
        <w:t xml:space="preserve"> </w:t>
      </w:r>
      <w:r w:rsidR="00D967BE">
        <w:rPr>
          <w:rFonts w:ascii="Times New Roman" w:hAnsi="Times New Roman"/>
          <w:sz w:val="24"/>
          <w:szCs w:val="24"/>
          <w:lang w:val="bg-BG"/>
        </w:rPr>
        <w:t>предложение</w:t>
      </w:r>
      <w:r w:rsidRPr="003D4D3D">
        <w:rPr>
          <w:rFonts w:ascii="Times New Roman" w:hAnsi="Times New Roman"/>
          <w:sz w:val="24"/>
          <w:szCs w:val="24"/>
          <w:lang w:val="bg-BG"/>
        </w:rPr>
        <w:t xml:space="preserve"> на участника, съгласно изискванията на т. 2 от раздел VI „Необходими документи”.</w:t>
      </w:r>
    </w:p>
    <w:p w:rsidR="00AF7E26" w:rsidRDefault="00AF7E26" w:rsidP="00D967BE">
      <w:pPr>
        <w:numPr>
          <w:ilvl w:val="1"/>
          <w:numId w:val="10"/>
        </w:numPr>
        <w:tabs>
          <w:tab w:val="left" w:pos="360"/>
          <w:tab w:val="num" w:pos="720"/>
        </w:tabs>
        <w:spacing w:after="0" w:line="240" w:lineRule="auto"/>
        <w:ind w:left="720"/>
        <w:jc w:val="both"/>
        <w:rPr>
          <w:rFonts w:ascii="Times New Roman" w:hAnsi="Times New Roman"/>
          <w:sz w:val="24"/>
          <w:szCs w:val="24"/>
          <w:lang w:val="bg-BG"/>
        </w:rPr>
      </w:pPr>
      <w:r w:rsidRPr="003D4D3D">
        <w:rPr>
          <w:rFonts w:ascii="Times New Roman" w:hAnsi="Times New Roman"/>
          <w:b/>
          <w:sz w:val="24"/>
          <w:szCs w:val="24"/>
          <w:lang w:val="bg-BG"/>
        </w:rPr>
        <w:t>плик № 3 с надпис „Предлагана цена”</w:t>
      </w:r>
      <w:r w:rsidRPr="003D4D3D">
        <w:rPr>
          <w:rFonts w:ascii="Times New Roman" w:hAnsi="Times New Roman"/>
          <w:sz w:val="24"/>
          <w:szCs w:val="24"/>
          <w:lang w:val="bg-BG"/>
        </w:rPr>
        <w:t xml:space="preserve">, който съдържа ценовото предложение на участника, съгласно изискванията на т. 3 от раздел VI „Необходими документи”. </w:t>
      </w:r>
    </w:p>
    <w:p w:rsidR="00D967BE" w:rsidRPr="003D4D3D" w:rsidRDefault="00D967BE" w:rsidP="00D967BE">
      <w:pPr>
        <w:tabs>
          <w:tab w:val="left" w:pos="360"/>
          <w:tab w:val="num" w:pos="1440"/>
        </w:tabs>
        <w:spacing w:after="0" w:line="240" w:lineRule="auto"/>
        <w:ind w:left="720"/>
        <w:jc w:val="both"/>
        <w:rPr>
          <w:rFonts w:ascii="Times New Roman" w:hAnsi="Times New Roman"/>
          <w:sz w:val="24"/>
          <w:szCs w:val="24"/>
          <w:lang w:val="bg-BG"/>
        </w:rPr>
      </w:pPr>
    </w:p>
    <w:p w:rsidR="00AF7E26" w:rsidRPr="003D4D3D" w:rsidRDefault="00AF7E26" w:rsidP="00D967BE">
      <w:pPr>
        <w:numPr>
          <w:ilvl w:val="0"/>
          <w:numId w:val="10"/>
        </w:numPr>
        <w:tabs>
          <w:tab w:val="left" w:pos="0"/>
          <w:tab w:val="num" w:pos="540"/>
        </w:tabs>
        <w:spacing w:after="0" w:line="240" w:lineRule="auto"/>
        <w:ind w:left="539" w:hanging="539"/>
        <w:jc w:val="both"/>
        <w:rPr>
          <w:rFonts w:ascii="Times New Roman" w:hAnsi="Times New Roman"/>
          <w:sz w:val="24"/>
          <w:szCs w:val="24"/>
          <w:lang w:val="bg-BG"/>
        </w:rPr>
      </w:pPr>
      <w:r w:rsidRPr="003D4D3D">
        <w:rPr>
          <w:rFonts w:ascii="Times New Roman" w:hAnsi="Times New Roman"/>
          <w:sz w:val="24"/>
          <w:szCs w:val="24"/>
          <w:lang w:val="bg-BG"/>
        </w:rPr>
        <w:t>При приемане на офертата върху плика се отбелязват поредният номер, датата и часа на получаването, като посочените данни се записват във входящ регистър, за което на приносителя се издава документ.</w:t>
      </w:r>
    </w:p>
    <w:p w:rsidR="00AF7E26" w:rsidRPr="003D4D3D" w:rsidRDefault="00AF7E26" w:rsidP="00D967BE">
      <w:pPr>
        <w:numPr>
          <w:ilvl w:val="0"/>
          <w:numId w:val="10"/>
        </w:numPr>
        <w:tabs>
          <w:tab w:val="num" w:pos="540"/>
        </w:tabs>
        <w:spacing w:after="0" w:line="240" w:lineRule="auto"/>
        <w:ind w:left="539" w:hanging="539"/>
        <w:jc w:val="both"/>
        <w:rPr>
          <w:rFonts w:ascii="Times New Roman" w:hAnsi="Times New Roman"/>
          <w:sz w:val="24"/>
          <w:szCs w:val="24"/>
          <w:lang w:val="bg-BG"/>
        </w:rPr>
      </w:pPr>
      <w:r w:rsidRPr="003D4D3D">
        <w:rPr>
          <w:rFonts w:ascii="Times New Roman" w:hAnsi="Times New Roman"/>
          <w:sz w:val="24"/>
          <w:szCs w:val="24"/>
          <w:lang w:val="bg-BG"/>
        </w:rPr>
        <w:t xml:space="preserve">Възложителят не приема за участие в процедурата и връща незабавно на участниците оферти, които са представени след изтичане на крайния срок за </w:t>
      </w:r>
      <w:r w:rsidRPr="003D4D3D">
        <w:rPr>
          <w:rFonts w:ascii="Times New Roman" w:hAnsi="Times New Roman"/>
          <w:sz w:val="24"/>
          <w:szCs w:val="24"/>
          <w:lang w:val="bg-BG"/>
        </w:rPr>
        <w:lastRenderedPageBreak/>
        <w:t>получаване или в незапечатан или скъсан плик. Тези обстоятелства се отбелязват във входящия регистър на възложителя.</w:t>
      </w:r>
    </w:p>
    <w:p w:rsidR="00AF7E26" w:rsidRPr="003D4D3D" w:rsidRDefault="00AF7E26" w:rsidP="00D967BE">
      <w:pPr>
        <w:numPr>
          <w:ilvl w:val="0"/>
          <w:numId w:val="10"/>
        </w:numPr>
        <w:tabs>
          <w:tab w:val="num" w:pos="540"/>
        </w:tabs>
        <w:spacing w:after="0" w:line="240" w:lineRule="auto"/>
        <w:ind w:left="539" w:hanging="539"/>
        <w:jc w:val="both"/>
        <w:rPr>
          <w:rFonts w:ascii="Times New Roman" w:hAnsi="Times New Roman"/>
          <w:sz w:val="24"/>
          <w:szCs w:val="24"/>
          <w:lang w:val="bg-BG"/>
        </w:rPr>
      </w:pPr>
      <w:r w:rsidRPr="003D4D3D">
        <w:rPr>
          <w:rFonts w:ascii="Times New Roman" w:hAnsi="Times New Roman"/>
          <w:sz w:val="24"/>
          <w:szCs w:val="24"/>
          <w:lang w:val="bg-BG"/>
        </w:rPr>
        <w:t>Ако участникът изпрати офертата чрез препоръчана поща или куриерска служба, разходите за тях са за сметка на участника. Рискът от забава или загубване на офертата е за сметка на участника.</w:t>
      </w:r>
    </w:p>
    <w:p w:rsidR="00AF7E26" w:rsidRPr="003D4D3D" w:rsidRDefault="00AF7E26" w:rsidP="00D967BE">
      <w:pPr>
        <w:numPr>
          <w:ilvl w:val="0"/>
          <w:numId w:val="10"/>
        </w:numPr>
        <w:tabs>
          <w:tab w:val="num" w:pos="540"/>
        </w:tabs>
        <w:spacing w:after="0" w:line="240" w:lineRule="auto"/>
        <w:ind w:left="539" w:hanging="539"/>
        <w:jc w:val="both"/>
        <w:rPr>
          <w:rFonts w:ascii="Times New Roman" w:hAnsi="Times New Roman"/>
          <w:sz w:val="24"/>
          <w:szCs w:val="24"/>
          <w:lang w:val="bg-BG"/>
        </w:rPr>
      </w:pPr>
      <w:r w:rsidRPr="003D4D3D">
        <w:rPr>
          <w:rFonts w:ascii="Times New Roman" w:hAnsi="Times New Roman"/>
          <w:sz w:val="24"/>
          <w:szCs w:val="24"/>
          <w:lang w:val="bg-BG"/>
        </w:rPr>
        <w:t>До изтичане на срока за подаване на офертите всеки участник в процедурата може да промени, допълни или да оттегли офертата си.</w:t>
      </w:r>
    </w:p>
    <w:p w:rsidR="00AF7E26" w:rsidRPr="003D4D3D" w:rsidRDefault="00AF7E26" w:rsidP="00D967BE">
      <w:pPr>
        <w:numPr>
          <w:ilvl w:val="0"/>
          <w:numId w:val="10"/>
        </w:numPr>
        <w:tabs>
          <w:tab w:val="num" w:pos="540"/>
        </w:tabs>
        <w:spacing w:before="60" w:after="0" w:line="240" w:lineRule="auto"/>
        <w:ind w:left="539" w:hanging="539"/>
        <w:jc w:val="both"/>
        <w:rPr>
          <w:rFonts w:ascii="Times New Roman" w:hAnsi="Times New Roman"/>
          <w:sz w:val="24"/>
          <w:szCs w:val="24"/>
          <w:lang w:val="bg-BG"/>
        </w:rPr>
      </w:pPr>
      <w:r w:rsidRPr="003D4D3D">
        <w:rPr>
          <w:rFonts w:ascii="Times New Roman" w:hAnsi="Times New Roman"/>
          <w:sz w:val="24"/>
          <w:szCs w:val="24"/>
          <w:lang w:val="bg-BG"/>
        </w:rPr>
        <w:t>Срок на валидност на офертата:</w:t>
      </w:r>
    </w:p>
    <w:p w:rsidR="00AF7E26" w:rsidRPr="003D4D3D" w:rsidRDefault="00AF7E26" w:rsidP="001D0265">
      <w:pPr>
        <w:tabs>
          <w:tab w:val="left" w:pos="1260"/>
        </w:tabs>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19.1. Офертите следва да бъдат валидни за срок не по-малък от 120 (сто и двадесет) календарни дни, считано от крайния срок за получаване на офертите, посочен в обявлението за процедурата. Предложение с по-малък срок на валидност ще бъде отхвърлено от възложителя като несъответстващо на изискванията.</w:t>
      </w:r>
    </w:p>
    <w:p w:rsidR="00AF7E26" w:rsidRPr="003D4D3D" w:rsidRDefault="00AF7E26" w:rsidP="001D0265">
      <w:pPr>
        <w:tabs>
          <w:tab w:val="left" w:pos="1260"/>
        </w:tabs>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19.2. Възложителят може да поиска писмено (чрез писмо или по факс) от участниците да удължат срока на валидност на офертата, когато той е изтекъл. Участник, който след покана и в определения в нея срок не удължи срока на валидност на офертата си, се отстранява от участие. </w:t>
      </w:r>
    </w:p>
    <w:p w:rsidR="00AF7E26" w:rsidRPr="003D4D3D" w:rsidRDefault="001D0265" w:rsidP="001D0265">
      <w:pPr>
        <w:spacing w:before="60" w:after="0" w:line="240" w:lineRule="auto"/>
        <w:jc w:val="both"/>
        <w:rPr>
          <w:rFonts w:ascii="Times New Roman" w:hAnsi="Times New Roman"/>
          <w:sz w:val="24"/>
          <w:szCs w:val="24"/>
          <w:lang w:val="bg-BG"/>
        </w:rPr>
      </w:pPr>
      <w:r w:rsidRPr="003D4D3D">
        <w:rPr>
          <w:rFonts w:ascii="Times New Roman" w:hAnsi="Times New Roman"/>
          <w:sz w:val="24"/>
          <w:szCs w:val="24"/>
          <w:lang w:val="bg-BG"/>
        </w:rPr>
        <w:t>20.</w:t>
      </w:r>
      <w:r w:rsidR="00AF7E26" w:rsidRPr="003D4D3D">
        <w:rPr>
          <w:rFonts w:ascii="Times New Roman" w:hAnsi="Times New Roman"/>
          <w:sz w:val="24"/>
          <w:szCs w:val="24"/>
          <w:lang w:val="bg-BG"/>
        </w:rPr>
        <w:t>Съгласно чл. 29 от ЗОП, лицата могат да поискат писмено от възложителя ра</w:t>
      </w:r>
      <w:r w:rsidRPr="003D4D3D">
        <w:rPr>
          <w:rFonts w:ascii="Times New Roman" w:hAnsi="Times New Roman"/>
          <w:sz w:val="24"/>
          <w:szCs w:val="24"/>
          <w:lang w:val="bg-BG"/>
        </w:rPr>
        <w:t>зяснения по документацията до 7</w:t>
      </w:r>
      <w:r w:rsidR="00AF7E26" w:rsidRPr="003D4D3D">
        <w:rPr>
          <w:rFonts w:ascii="Times New Roman" w:hAnsi="Times New Roman"/>
          <w:sz w:val="24"/>
          <w:szCs w:val="24"/>
          <w:lang w:val="bg-BG"/>
        </w:rPr>
        <w:t xml:space="preserve"> дни преди изтичане на срока за получаване на офертите. Разясненията се публикуват в профила на купувача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 Когато от публикуването на разясненията от възложителя до крайния срок за получаване</w:t>
      </w:r>
      <w:r w:rsidRPr="003D4D3D">
        <w:rPr>
          <w:rFonts w:ascii="Times New Roman" w:hAnsi="Times New Roman"/>
          <w:sz w:val="24"/>
          <w:szCs w:val="24"/>
          <w:lang w:val="bg-BG"/>
        </w:rPr>
        <w:t xml:space="preserve"> на оферти остават по-малко от 3</w:t>
      </w:r>
      <w:r w:rsidR="00AF7E26" w:rsidRPr="003D4D3D">
        <w:rPr>
          <w:rFonts w:ascii="Times New Roman" w:hAnsi="Times New Roman"/>
          <w:sz w:val="24"/>
          <w:szCs w:val="24"/>
          <w:lang w:val="bg-BG"/>
        </w:rPr>
        <w:t xml:space="preserve"> дни, възложителят е длъжен да удължи срока за получаване на оферти. </w:t>
      </w:r>
    </w:p>
    <w:p w:rsidR="00FB6B9A" w:rsidRDefault="00AF7E26" w:rsidP="001D0265">
      <w:pPr>
        <w:spacing w:after="0" w:line="240" w:lineRule="auto"/>
        <w:ind w:firstLine="709"/>
        <w:jc w:val="both"/>
        <w:rPr>
          <w:rFonts w:ascii="Times New Roman" w:hAnsi="Times New Roman"/>
          <w:sz w:val="24"/>
          <w:szCs w:val="24"/>
          <w:lang w:val="bg-BG"/>
        </w:rPr>
      </w:pPr>
      <w:r w:rsidRPr="003D4D3D">
        <w:rPr>
          <w:rFonts w:ascii="Times New Roman" w:hAnsi="Times New Roman"/>
          <w:sz w:val="24"/>
          <w:szCs w:val="24"/>
          <w:lang w:val="bg-BG"/>
        </w:rPr>
        <w:t xml:space="preserve">Решението за промяна се публикува в профила на купувача в деня на изпращането му за публикуване в Регистъра на обществените поръчки. </w:t>
      </w:r>
    </w:p>
    <w:p w:rsidR="00AF7E26" w:rsidRPr="003D4D3D" w:rsidRDefault="00AF7E26" w:rsidP="001D0265">
      <w:pPr>
        <w:spacing w:after="0" w:line="240" w:lineRule="auto"/>
        <w:ind w:firstLine="709"/>
        <w:jc w:val="both"/>
        <w:rPr>
          <w:rFonts w:ascii="Times New Roman" w:hAnsi="Times New Roman"/>
          <w:sz w:val="24"/>
          <w:szCs w:val="24"/>
          <w:lang w:val="bg-BG"/>
        </w:rPr>
      </w:pPr>
      <w:r w:rsidRPr="003D4D3D">
        <w:rPr>
          <w:rFonts w:ascii="Times New Roman" w:hAnsi="Times New Roman"/>
          <w:sz w:val="24"/>
          <w:szCs w:val="24"/>
          <w:lang w:val="bg-BG"/>
        </w:rPr>
        <w:t>Обменът и съхр</w:t>
      </w:r>
      <w:r w:rsidR="00571AA0">
        <w:rPr>
          <w:rFonts w:ascii="Times New Roman" w:hAnsi="Times New Roman"/>
          <w:sz w:val="24"/>
          <w:szCs w:val="24"/>
          <w:lang w:val="bg-BG"/>
        </w:rPr>
        <w:t>аняването на информация в хода н</w:t>
      </w:r>
      <w:r w:rsidRPr="003D4D3D">
        <w:rPr>
          <w:rFonts w:ascii="Times New Roman" w:hAnsi="Times New Roman"/>
          <w:sz w:val="24"/>
          <w:szCs w:val="24"/>
          <w:lang w:val="bg-BG"/>
        </w:rPr>
        <w:t>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AF7E26" w:rsidRPr="003D4D3D" w:rsidRDefault="00AF7E26" w:rsidP="001D0265">
      <w:pPr>
        <w:spacing w:after="0" w:line="240" w:lineRule="auto"/>
        <w:ind w:firstLine="709"/>
        <w:jc w:val="both"/>
        <w:rPr>
          <w:rFonts w:ascii="Times New Roman" w:hAnsi="Times New Roman"/>
          <w:sz w:val="24"/>
          <w:szCs w:val="24"/>
          <w:lang w:val="bg-BG"/>
        </w:rPr>
      </w:pPr>
    </w:p>
    <w:p w:rsidR="00AF7E26" w:rsidRDefault="00AF7E26" w:rsidP="00660257">
      <w:pPr>
        <w:pStyle w:val="3"/>
        <w:numPr>
          <w:ilvl w:val="0"/>
          <w:numId w:val="11"/>
        </w:numPr>
        <w:spacing w:line="240" w:lineRule="auto"/>
        <w:jc w:val="left"/>
        <w:rPr>
          <w:sz w:val="24"/>
          <w:szCs w:val="24"/>
        </w:rPr>
      </w:pPr>
      <w:r w:rsidRPr="003D4D3D">
        <w:rPr>
          <w:sz w:val="24"/>
          <w:szCs w:val="24"/>
          <w:lang w:val="bg-BG"/>
        </w:rPr>
        <w:t>НЕОБХОДИМИ ДОКУМЕНТИ</w:t>
      </w:r>
    </w:p>
    <w:p w:rsidR="00425A31" w:rsidRPr="00425A31" w:rsidRDefault="00425A31" w:rsidP="00425A31"/>
    <w:p w:rsidR="00AF7E26" w:rsidRPr="003D4D3D" w:rsidRDefault="00AF7E26" w:rsidP="00AF7E26">
      <w:pPr>
        <w:pStyle w:val="ab"/>
        <w:rPr>
          <w:szCs w:val="24"/>
          <w:lang w:val="bg-BG"/>
        </w:rPr>
      </w:pPr>
      <w:r w:rsidRPr="003D4D3D">
        <w:rPr>
          <w:szCs w:val="24"/>
          <w:lang w:val="bg-BG"/>
        </w:rPr>
        <w:t>Офертата се изготвя по приложените в документацията образци. Общият плик трябва да съдържа следното:</w:t>
      </w:r>
    </w:p>
    <w:p w:rsidR="00AF7E26" w:rsidRPr="003D4D3D" w:rsidRDefault="00AF7E26" w:rsidP="00AF7E26">
      <w:pPr>
        <w:pStyle w:val="ab"/>
        <w:rPr>
          <w:szCs w:val="24"/>
          <w:lang w:val="bg-BG"/>
        </w:rPr>
      </w:pPr>
      <w:r w:rsidRPr="003D4D3D">
        <w:rPr>
          <w:b/>
          <w:szCs w:val="24"/>
          <w:lang w:val="bg-BG"/>
        </w:rPr>
        <w:t>1.Плик № 1</w:t>
      </w:r>
      <w:r w:rsidRPr="003D4D3D">
        <w:rPr>
          <w:szCs w:val="24"/>
          <w:lang w:val="bg-BG"/>
        </w:rPr>
        <w:t xml:space="preserve"> „Документи за подбор”, в който се поставят документите, изисквани от възложителя по чл. 56, ал. 1, т. 1-6, т. 8, т. 12-14 от ЗОП, отнасящи се до критериите за подбор на участниците, а именно:</w:t>
      </w:r>
    </w:p>
    <w:p w:rsidR="00AF7E26" w:rsidRPr="003D4D3D" w:rsidRDefault="00AF7E26" w:rsidP="00660257">
      <w:pPr>
        <w:pStyle w:val="ab"/>
        <w:numPr>
          <w:ilvl w:val="1"/>
          <w:numId w:val="12"/>
        </w:numPr>
        <w:tabs>
          <w:tab w:val="left" w:pos="851"/>
        </w:tabs>
        <w:ind w:left="0" w:firstLine="360"/>
        <w:rPr>
          <w:szCs w:val="24"/>
          <w:lang w:val="bg-BG"/>
        </w:rPr>
      </w:pPr>
      <w:r w:rsidRPr="003D4D3D">
        <w:rPr>
          <w:szCs w:val="24"/>
          <w:lang w:val="bg-BG"/>
        </w:rPr>
        <w:t xml:space="preserve">Списък на документите и информацията, съдържащи се в офертата подписан от участника – Приложение № </w:t>
      </w:r>
      <w:r w:rsidR="00897AC3" w:rsidRPr="003D4D3D">
        <w:rPr>
          <w:szCs w:val="24"/>
          <w:lang w:val="bg-BG"/>
        </w:rPr>
        <w:t>1</w:t>
      </w:r>
      <w:r w:rsidRPr="003D4D3D">
        <w:rPr>
          <w:szCs w:val="24"/>
          <w:lang w:val="bg-BG"/>
        </w:rPr>
        <w:t>;</w:t>
      </w:r>
    </w:p>
    <w:p w:rsidR="00AF7E26" w:rsidRPr="003D4D3D" w:rsidRDefault="00AF7E26" w:rsidP="00660257">
      <w:pPr>
        <w:pStyle w:val="ab"/>
        <w:numPr>
          <w:ilvl w:val="1"/>
          <w:numId w:val="12"/>
        </w:numPr>
        <w:tabs>
          <w:tab w:val="left" w:pos="851"/>
        </w:tabs>
        <w:ind w:left="0" w:firstLine="360"/>
        <w:rPr>
          <w:szCs w:val="24"/>
          <w:lang w:val="bg-BG"/>
        </w:rPr>
      </w:pPr>
      <w:r w:rsidRPr="003D4D3D">
        <w:rPr>
          <w:szCs w:val="24"/>
          <w:lang w:val="bg-BG"/>
        </w:rPr>
        <w:t xml:space="preserve">Представяне на участник, изготвено съгласно Приложение № </w:t>
      </w:r>
      <w:r w:rsidR="00897AC3" w:rsidRPr="003D4D3D">
        <w:rPr>
          <w:szCs w:val="24"/>
          <w:lang w:val="bg-BG"/>
        </w:rPr>
        <w:t>2</w:t>
      </w:r>
      <w:r w:rsidRPr="003D4D3D">
        <w:rPr>
          <w:szCs w:val="24"/>
          <w:lang w:val="bg-BG"/>
        </w:rPr>
        <w:t xml:space="preserve"> – подпечатано и подписано от законния представител на участника, а когато офертата се подава от пълномощник на това лице, следва да се представи заверено пъл</w:t>
      </w:r>
      <w:r w:rsidR="009F7A02">
        <w:rPr>
          <w:szCs w:val="24"/>
          <w:lang w:val="bg-BG"/>
        </w:rPr>
        <w:t>номощно, което включва:</w:t>
      </w:r>
    </w:p>
    <w:p w:rsidR="009F7A02" w:rsidRDefault="009F7A02" w:rsidP="009F7A02">
      <w:pPr>
        <w:pStyle w:val="ab"/>
        <w:tabs>
          <w:tab w:val="left" w:pos="851"/>
        </w:tabs>
        <w:rPr>
          <w:szCs w:val="24"/>
          <w:lang w:val="bg-BG"/>
        </w:rPr>
      </w:pPr>
      <w:r>
        <w:rPr>
          <w:szCs w:val="24"/>
          <w:lang w:val="bg-BG"/>
        </w:rPr>
        <w:tab/>
        <w:t xml:space="preserve">1.2.1. </w:t>
      </w:r>
      <w:r w:rsidR="00AF7E26" w:rsidRPr="003D4D3D">
        <w:rPr>
          <w:szCs w:val="24"/>
          <w:lang w:val="bg-BG"/>
        </w:rPr>
        <w:t>Единен идентификационен код (ЕИК) съгласно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 на процедурата.</w:t>
      </w:r>
    </w:p>
    <w:p w:rsidR="00AF7E26" w:rsidRPr="003D4D3D" w:rsidRDefault="009F7A02" w:rsidP="009F7A02">
      <w:pPr>
        <w:pStyle w:val="ab"/>
        <w:tabs>
          <w:tab w:val="left" w:pos="851"/>
        </w:tabs>
        <w:ind w:left="720"/>
        <w:rPr>
          <w:szCs w:val="24"/>
          <w:lang w:val="bg-BG"/>
        </w:rPr>
      </w:pPr>
      <w:r>
        <w:rPr>
          <w:szCs w:val="24"/>
          <w:lang w:val="bg-BG"/>
        </w:rPr>
        <w:t xml:space="preserve">1.2.2. </w:t>
      </w:r>
      <w:r w:rsidRPr="003D4D3D">
        <w:rPr>
          <w:szCs w:val="24"/>
          <w:lang w:val="bg-BG"/>
        </w:rPr>
        <w:t>Декларация по чл. 47, ал.9 от ЗОП – Приложение № 3</w:t>
      </w:r>
    </w:p>
    <w:p w:rsidR="009F7A02" w:rsidRDefault="00897AC3" w:rsidP="009F7A02">
      <w:pPr>
        <w:pStyle w:val="ab"/>
        <w:tabs>
          <w:tab w:val="left" w:pos="851"/>
        </w:tabs>
        <w:rPr>
          <w:szCs w:val="24"/>
          <w:lang w:val="bg-BG"/>
        </w:rPr>
      </w:pPr>
      <w:r w:rsidRPr="003D4D3D">
        <w:rPr>
          <w:szCs w:val="24"/>
          <w:lang w:val="bg-BG"/>
        </w:rPr>
        <w:lastRenderedPageBreak/>
        <w:tab/>
      </w:r>
      <w:r w:rsidR="00AF7E26" w:rsidRPr="003D4D3D">
        <w:rPr>
          <w:szCs w:val="24"/>
          <w:lang w:val="bg-BG"/>
        </w:rPr>
        <w:t xml:space="preserve">Когато участникът в процедурата е чуждестранно физическо или юридическо лице или техни обединения, съответния </w:t>
      </w:r>
      <w:r w:rsidR="00AF7E26" w:rsidRPr="009F7A02">
        <w:rPr>
          <w:szCs w:val="24"/>
          <w:lang w:val="bg-BG"/>
        </w:rPr>
        <w:t>документ по т. 1.</w:t>
      </w:r>
      <w:r w:rsidR="009F7A02" w:rsidRPr="009F7A02">
        <w:rPr>
          <w:szCs w:val="24"/>
          <w:lang w:val="bg-BG"/>
        </w:rPr>
        <w:t>2</w:t>
      </w:r>
      <w:r w:rsidR="00AF7E26" w:rsidRPr="009F7A02">
        <w:rPr>
          <w:szCs w:val="24"/>
          <w:lang w:val="bg-BG"/>
        </w:rPr>
        <w:t>.</w:t>
      </w:r>
      <w:r w:rsidR="00AF7E26" w:rsidRPr="003D4D3D">
        <w:rPr>
          <w:szCs w:val="24"/>
          <w:lang w:val="bg-BG"/>
        </w:rPr>
        <w:t xml:space="preserve"> с</w:t>
      </w:r>
      <w:r w:rsidR="009F7A02">
        <w:rPr>
          <w:szCs w:val="24"/>
          <w:lang w:val="bg-BG"/>
        </w:rPr>
        <w:t>е представя в официален превод.</w:t>
      </w:r>
    </w:p>
    <w:p w:rsidR="008501EE" w:rsidRPr="009F7A02" w:rsidRDefault="009F7A02" w:rsidP="009F7A02">
      <w:pPr>
        <w:pStyle w:val="ab"/>
        <w:tabs>
          <w:tab w:val="left" w:pos="851"/>
        </w:tabs>
        <w:rPr>
          <w:szCs w:val="24"/>
          <w:lang w:val="bg-BG"/>
        </w:rPr>
      </w:pPr>
      <w:r>
        <w:rPr>
          <w:szCs w:val="24"/>
          <w:lang w:val="bg-BG"/>
        </w:rPr>
        <w:tab/>
      </w:r>
      <w:r w:rsidR="00AF7E26" w:rsidRPr="003D4D3D">
        <w:rPr>
          <w:szCs w:val="24"/>
          <w:lang w:val="bg-BG"/>
        </w:rPr>
        <w:t xml:space="preserve">Когато участникът в процедурата е обединение, което не е юридическо лице, той следва да приложи заверено копие на договора за обединението или друг документ, подписан от лицата в обединението, в който задължително е посочен представляващия обединението. В този случай документите, </w:t>
      </w:r>
      <w:r w:rsidR="00AF7E26" w:rsidRPr="009F7A02">
        <w:rPr>
          <w:szCs w:val="24"/>
          <w:lang w:val="bg-BG"/>
        </w:rPr>
        <w:t>посочени в т</w:t>
      </w:r>
      <w:r w:rsidRPr="009F7A02">
        <w:rPr>
          <w:szCs w:val="24"/>
          <w:lang w:val="bg-BG"/>
        </w:rPr>
        <w:t>. 1.2</w:t>
      </w:r>
      <w:r w:rsidR="00AF7E26" w:rsidRPr="009F7A02">
        <w:rPr>
          <w:szCs w:val="24"/>
          <w:lang w:val="bg-BG"/>
        </w:rPr>
        <w:t>.</w:t>
      </w:r>
      <w:r>
        <w:rPr>
          <w:szCs w:val="24"/>
          <w:lang w:val="bg-BG"/>
        </w:rPr>
        <w:t xml:space="preserve">1 и 1.2.2. </w:t>
      </w:r>
      <w:r w:rsidR="00AF7E26" w:rsidRPr="009F7A02">
        <w:rPr>
          <w:szCs w:val="24"/>
          <w:lang w:val="bg-BG"/>
        </w:rPr>
        <w:t xml:space="preserve"> следва</w:t>
      </w:r>
      <w:r w:rsidR="00AF7E26" w:rsidRPr="003D4D3D">
        <w:rPr>
          <w:szCs w:val="24"/>
          <w:lang w:val="bg-BG"/>
        </w:rPr>
        <w:t xml:space="preserve"> да се представят от всяко физическо или юридическо лице, включено в обединението.</w:t>
      </w:r>
    </w:p>
    <w:p w:rsidR="00AF7E26" w:rsidRPr="003D4D3D" w:rsidRDefault="00AF7E26" w:rsidP="00660257">
      <w:pPr>
        <w:pStyle w:val="ab"/>
        <w:numPr>
          <w:ilvl w:val="1"/>
          <w:numId w:val="12"/>
        </w:numPr>
        <w:tabs>
          <w:tab w:val="left" w:pos="851"/>
        </w:tabs>
        <w:ind w:left="0" w:firstLine="360"/>
        <w:rPr>
          <w:szCs w:val="24"/>
          <w:lang w:val="bg-BG"/>
        </w:rPr>
      </w:pPr>
      <w:r w:rsidRPr="003D4D3D">
        <w:rPr>
          <w:szCs w:val="24"/>
          <w:lang w:val="bg-BG"/>
        </w:rPr>
        <w:t>Документ за внесена гаранция за участие в процедурата в размер съгласно раздел IV “Гаранции” на настоящите указания.</w:t>
      </w:r>
    </w:p>
    <w:p w:rsidR="00AF7E26" w:rsidRPr="003D4D3D" w:rsidRDefault="00AF7E26" w:rsidP="00660257">
      <w:pPr>
        <w:pStyle w:val="ab"/>
        <w:numPr>
          <w:ilvl w:val="1"/>
          <w:numId w:val="12"/>
        </w:numPr>
        <w:tabs>
          <w:tab w:val="left" w:pos="851"/>
        </w:tabs>
        <w:ind w:left="0" w:firstLine="360"/>
        <w:rPr>
          <w:szCs w:val="24"/>
          <w:lang w:val="bg-BG"/>
        </w:rPr>
      </w:pPr>
      <w:r w:rsidRPr="003D4D3D">
        <w:rPr>
          <w:szCs w:val="24"/>
          <w:lang w:val="bg-BG"/>
        </w:rPr>
        <w:t>Доказателства, че участникът изпълнява изискванията на Възложителя. Всеки участник следва да представи доказателства, удостоверяващи наличието на необходимия капацитет за изпълнение на поръчката, както следва:</w:t>
      </w:r>
    </w:p>
    <w:p w:rsidR="00AF7E26" w:rsidRPr="003D4D3D" w:rsidRDefault="00862615" w:rsidP="00660257">
      <w:pPr>
        <w:pStyle w:val="ab"/>
        <w:numPr>
          <w:ilvl w:val="2"/>
          <w:numId w:val="12"/>
        </w:numPr>
        <w:tabs>
          <w:tab w:val="left" w:pos="851"/>
        </w:tabs>
        <w:ind w:left="0" w:firstLine="720"/>
        <w:rPr>
          <w:szCs w:val="24"/>
          <w:lang w:val="bg-BG"/>
        </w:rPr>
      </w:pPr>
      <w:r>
        <w:rPr>
          <w:iCs/>
          <w:noProof/>
          <w:szCs w:val="24"/>
          <w:lang w:val="bg-BG" w:eastAsia="bg-BG"/>
        </w:rPr>
        <w:t>Декларация - с</w:t>
      </w:r>
      <w:r w:rsidR="00AF7E26" w:rsidRPr="003D4D3D">
        <w:rPr>
          <w:iCs/>
          <w:noProof/>
          <w:szCs w:val="24"/>
          <w:lang w:val="bg-BG" w:eastAsia="bg-BG"/>
        </w:rPr>
        <w:t xml:space="preserve">писък на </w:t>
      </w:r>
      <w:r w:rsidR="00B77E44" w:rsidRPr="003D4D3D">
        <w:rPr>
          <w:iCs/>
          <w:noProof/>
          <w:szCs w:val="24"/>
          <w:lang w:val="bg-BG" w:eastAsia="bg-BG"/>
        </w:rPr>
        <w:t>услуг</w:t>
      </w:r>
      <w:r w:rsidR="00B77E44">
        <w:rPr>
          <w:iCs/>
          <w:noProof/>
          <w:szCs w:val="24"/>
          <w:lang w:val="bg-BG" w:eastAsia="bg-BG"/>
        </w:rPr>
        <w:t>и</w:t>
      </w:r>
      <w:r w:rsidR="00B77E44" w:rsidRPr="003D4D3D">
        <w:rPr>
          <w:iCs/>
          <w:noProof/>
          <w:szCs w:val="24"/>
          <w:lang w:val="bg-BG" w:eastAsia="bg-BG"/>
        </w:rPr>
        <w:t>те</w:t>
      </w:r>
      <w:r w:rsidR="00AF7E26" w:rsidRPr="003D4D3D">
        <w:rPr>
          <w:noProof/>
          <w:szCs w:val="24"/>
          <w:lang w:val="bg-BG" w:eastAsia="bg-BG"/>
        </w:rPr>
        <w:t xml:space="preserve">, </w:t>
      </w:r>
      <w:r w:rsidR="00B77E44" w:rsidRPr="003D4D3D">
        <w:rPr>
          <w:noProof/>
          <w:szCs w:val="24"/>
          <w:lang w:val="bg-BG" w:eastAsia="bg-BG"/>
        </w:rPr>
        <w:t>изпълнен</w:t>
      </w:r>
      <w:r w:rsidR="00B77E44">
        <w:rPr>
          <w:noProof/>
          <w:szCs w:val="24"/>
          <w:lang w:val="bg-BG" w:eastAsia="bg-BG"/>
        </w:rPr>
        <w:t>и</w:t>
      </w:r>
      <w:r w:rsidR="00AF7E26" w:rsidRPr="003D4D3D">
        <w:rPr>
          <w:noProof/>
          <w:szCs w:val="24"/>
          <w:lang w:val="bg-BG" w:eastAsia="bg-BG"/>
        </w:rPr>
        <w:t xml:space="preserve">през последните </w:t>
      </w:r>
      <w:r w:rsidR="00897AC3" w:rsidRPr="003D4D3D">
        <w:rPr>
          <w:noProof/>
          <w:szCs w:val="24"/>
          <w:lang w:val="bg-BG" w:eastAsia="bg-BG"/>
        </w:rPr>
        <w:t>3</w:t>
      </w:r>
      <w:r w:rsidR="00AF7E26" w:rsidRPr="003D4D3D">
        <w:rPr>
          <w:noProof/>
          <w:szCs w:val="24"/>
          <w:lang w:val="bg-BG" w:eastAsia="bg-BG"/>
        </w:rPr>
        <w:t xml:space="preserve"> години, считано от датата на подаване на офертата </w:t>
      </w:r>
      <w:r w:rsidR="00AF7E26" w:rsidRPr="003D4D3D">
        <w:rPr>
          <w:szCs w:val="24"/>
          <w:lang w:val="bg-BG" w:eastAsia="bg-BG"/>
        </w:rPr>
        <w:t xml:space="preserve">– Приложение № </w:t>
      </w:r>
      <w:r w:rsidR="00B77E44">
        <w:rPr>
          <w:szCs w:val="24"/>
          <w:lang w:val="bg-BG" w:eastAsia="bg-BG"/>
        </w:rPr>
        <w:t>7</w:t>
      </w:r>
    </w:p>
    <w:p w:rsidR="00AF7E26" w:rsidRPr="003D4D3D" w:rsidRDefault="00862615" w:rsidP="00660257">
      <w:pPr>
        <w:pStyle w:val="ab"/>
        <w:numPr>
          <w:ilvl w:val="2"/>
          <w:numId w:val="12"/>
        </w:numPr>
        <w:tabs>
          <w:tab w:val="left" w:pos="851"/>
        </w:tabs>
        <w:ind w:left="0" w:firstLine="720"/>
        <w:rPr>
          <w:szCs w:val="24"/>
          <w:lang w:val="bg-BG"/>
        </w:rPr>
      </w:pPr>
      <w:r>
        <w:rPr>
          <w:szCs w:val="24"/>
          <w:lang w:val="bg-BG" w:eastAsia="bg-BG"/>
        </w:rPr>
        <w:t>Декларация - с</w:t>
      </w:r>
      <w:r w:rsidR="00AF7E26" w:rsidRPr="003D4D3D">
        <w:rPr>
          <w:szCs w:val="24"/>
          <w:lang w:val="bg-BG" w:eastAsia="bg-BG"/>
        </w:rPr>
        <w:t xml:space="preserve">писък </w:t>
      </w:r>
      <w:r>
        <w:rPr>
          <w:szCs w:val="24"/>
          <w:lang w:val="bg-BG" w:eastAsia="bg-BG"/>
        </w:rPr>
        <w:t>на служителите/</w:t>
      </w:r>
      <w:r w:rsidR="009F6A74" w:rsidRPr="003D4D3D">
        <w:rPr>
          <w:szCs w:val="24"/>
          <w:lang w:val="bg-BG" w:eastAsia="bg-BG"/>
        </w:rPr>
        <w:t xml:space="preserve">експертите за </w:t>
      </w:r>
      <w:r w:rsidR="00AF7E26" w:rsidRPr="003D4D3D">
        <w:rPr>
          <w:szCs w:val="24"/>
          <w:lang w:val="bg-BG" w:eastAsia="bg-BG"/>
        </w:rPr>
        <w:t xml:space="preserve">изпълнение на </w:t>
      </w:r>
      <w:r>
        <w:rPr>
          <w:szCs w:val="24"/>
          <w:lang w:val="bg-BG" w:eastAsia="bg-BG"/>
        </w:rPr>
        <w:t>поръчката</w:t>
      </w:r>
      <w:r w:rsidR="0083324E">
        <w:rPr>
          <w:szCs w:val="24"/>
          <w:lang w:val="bg-BG" w:eastAsia="bg-BG"/>
        </w:rPr>
        <w:t xml:space="preserve"> – Приложение № 9</w:t>
      </w:r>
      <w:r w:rsidR="00AF7E26" w:rsidRPr="003D4D3D">
        <w:rPr>
          <w:szCs w:val="24"/>
          <w:lang w:val="bg-BG" w:eastAsia="bg-BG"/>
        </w:rPr>
        <w:t xml:space="preserve">, с приложени </w:t>
      </w:r>
      <w:r w:rsidR="00421BDB" w:rsidRPr="003D4D3D">
        <w:rPr>
          <w:szCs w:val="24"/>
          <w:lang w:val="bg-BG" w:eastAsia="bg-BG"/>
        </w:rPr>
        <w:t>декларации за ангажираност</w:t>
      </w:r>
      <w:r>
        <w:rPr>
          <w:szCs w:val="24"/>
          <w:lang w:val="bg-BG" w:eastAsia="bg-BG"/>
        </w:rPr>
        <w:t xml:space="preserve">на експерт - </w:t>
      </w:r>
      <w:r w:rsidR="00AF7E26" w:rsidRPr="003D4D3D">
        <w:rPr>
          <w:szCs w:val="24"/>
          <w:lang w:val="bg-BG" w:eastAsia="bg-BG"/>
        </w:rPr>
        <w:t xml:space="preserve">Приложение № </w:t>
      </w:r>
      <w:r w:rsidR="00113B8A">
        <w:rPr>
          <w:szCs w:val="24"/>
          <w:lang w:val="bg-BG" w:eastAsia="bg-BG"/>
        </w:rPr>
        <w:t>10</w:t>
      </w:r>
      <w:r w:rsidR="00AF7E26" w:rsidRPr="003D4D3D">
        <w:rPr>
          <w:szCs w:val="24"/>
          <w:lang w:val="bg-BG" w:eastAsia="bg-BG"/>
        </w:rPr>
        <w:t xml:space="preserve"> в случай че лицата не са служители на участника.</w:t>
      </w:r>
    </w:p>
    <w:p w:rsidR="00AF7E26" w:rsidRPr="003D4D3D" w:rsidRDefault="00AF7E26" w:rsidP="006973BB">
      <w:pPr>
        <w:pStyle w:val="ab"/>
        <w:numPr>
          <w:ilvl w:val="2"/>
          <w:numId w:val="12"/>
        </w:numPr>
        <w:tabs>
          <w:tab w:val="left" w:pos="0"/>
        </w:tabs>
        <w:ind w:left="0" w:firstLine="720"/>
        <w:rPr>
          <w:szCs w:val="24"/>
          <w:lang w:val="bg-BG"/>
        </w:rPr>
      </w:pPr>
      <w:r w:rsidRPr="003D4D3D">
        <w:rPr>
          <w:szCs w:val="24"/>
          <w:lang w:val="bg-BG" w:eastAsia="bg-BG"/>
        </w:rPr>
        <w:t xml:space="preserve">Заверени от участника копия на издадени валидни сертификати </w:t>
      </w:r>
      <w:r w:rsidRPr="003D4D3D">
        <w:rPr>
          <w:szCs w:val="24"/>
          <w:lang w:val="bg-BG"/>
        </w:rPr>
        <w:t>за система за управление на качеството, сертифицирана съгласно стандар</w:t>
      </w:r>
      <w:r w:rsidR="009D1F73" w:rsidRPr="003D4D3D">
        <w:rPr>
          <w:szCs w:val="24"/>
          <w:lang w:val="bg-BG"/>
        </w:rPr>
        <w:t>т ISO 9001:2008 или еквивалент</w:t>
      </w:r>
      <w:r w:rsidR="0083324E">
        <w:rPr>
          <w:szCs w:val="24"/>
          <w:lang w:val="bg-BG"/>
        </w:rPr>
        <w:t>.</w:t>
      </w:r>
      <w:r w:rsidR="006973BB" w:rsidRPr="006973BB">
        <w:rPr>
          <w:szCs w:val="24"/>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Съгласно чл. 53, ал. 4 от ЗОП, Възложителят приема еквивалентен сертификат, издаден от органи, установени в други държави членки, както и други доказателства за еквивалентни мерки за осигуряване на качеството.</w:t>
      </w:r>
    </w:p>
    <w:p w:rsidR="00AF7E26" w:rsidRPr="003D4D3D" w:rsidRDefault="00AF7E26" w:rsidP="00660257">
      <w:pPr>
        <w:pStyle w:val="ab"/>
        <w:numPr>
          <w:ilvl w:val="1"/>
          <w:numId w:val="12"/>
        </w:numPr>
        <w:tabs>
          <w:tab w:val="left" w:pos="851"/>
        </w:tabs>
        <w:ind w:left="0" w:firstLine="360"/>
        <w:rPr>
          <w:szCs w:val="24"/>
          <w:lang w:val="bg-BG"/>
        </w:rPr>
      </w:pPr>
      <w:r w:rsidRPr="003D4D3D">
        <w:rPr>
          <w:szCs w:val="24"/>
          <w:lang w:val="bg-BG"/>
        </w:rPr>
        <w:t xml:space="preserve">Декларация за отсъствие на обстоятелствата по чл. 56, ал. 1, т. 6 от Закона за обществените поръчки – Приложение № </w:t>
      </w:r>
      <w:r w:rsidR="00B72D95" w:rsidRPr="003D4D3D">
        <w:rPr>
          <w:szCs w:val="24"/>
          <w:lang w:val="bg-BG"/>
        </w:rPr>
        <w:t>4</w:t>
      </w:r>
      <w:r w:rsidRPr="003D4D3D">
        <w:rPr>
          <w:szCs w:val="24"/>
          <w:lang w:val="bg-BG"/>
        </w:rPr>
        <w:t>.</w:t>
      </w:r>
    </w:p>
    <w:p w:rsidR="00AF7E26" w:rsidRPr="003D4D3D" w:rsidRDefault="00AF7E26" w:rsidP="00660257">
      <w:pPr>
        <w:pStyle w:val="ab"/>
        <w:numPr>
          <w:ilvl w:val="1"/>
          <w:numId w:val="12"/>
        </w:numPr>
        <w:tabs>
          <w:tab w:val="left" w:pos="851"/>
        </w:tabs>
        <w:ind w:left="0" w:firstLine="360"/>
        <w:rPr>
          <w:szCs w:val="24"/>
          <w:lang w:val="bg-BG"/>
        </w:rPr>
      </w:pPr>
      <w:r w:rsidRPr="003D4D3D">
        <w:rPr>
          <w:szCs w:val="24"/>
          <w:lang w:val="bg-BG"/>
        </w:rPr>
        <w:t>Декларация от всеки подизпълнител, потвърждаваща съгласие за участие като подизпълнител – попълва се, подписва се от представляващия подизпълнителя и се подпечатва съгла</w:t>
      </w:r>
      <w:r w:rsidR="00113B8A">
        <w:rPr>
          <w:szCs w:val="24"/>
          <w:lang w:val="bg-BG"/>
        </w:rPr>
        <w:t>сно образеца – Приложение № 8.</w:t>
      </w:r>
    </w:p>
    <w:p w:rsidR="00AF7E26" w:rsidRPr="003D4D3D" w:rsidRDefault="00AF7E26" w:rsidP="00660257">
      <w:pPr>
        <w:pStyle w:val="ab"/>
        <w:numPr>
          <w:ilvl w:val="1"/>
          <w:numId w:val="12"/>
        </w:numPr>
        <w:tabs>
          <w:tab w:val="left" w:pos="851"/>
        </w:tabs>
        <w:ind w:left="0" w:firstLine="360"/>
        <w:rPr>
          <w:szCs w:val="24"/>
          <w:lang w:val="bg-BG"/>
        </w:rPr>
      </w:pPr>
      <w:r w:rsidRPr="003D4D3D">
        <w:rPr>
          <w:szCs w:val="24"/>
          <w:lang w:val="bg-BG"/>
        </w:rPr>
        <w:t>Заверено пълномощно на лицето, подписващо офертата (оригинал) – представя се, когато офертата или някой документ от нея не е подписана от управляващия и представляващ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 да представлява участника в процедурата.</w:t>
      </w:r>
    </w:p>
    <w:p w:rsidR="00AF7E26" w:rsidRPr="003D4D3D" w:rsidRDefault="00AF7E26" w:rsidP="00660257">
      <w:pPr>
        <w:pStyle w:val="ab"/>
        <w:numPr>
          <w:ilvl w:val="1"/>
          <w:numId w:val="12"/>
        </w:numPr>
        <w:tabs>
          <w:tab w:val="left" w:pos="851"/>
        </w:tabs>
        <w:ind w:left="0" w:firstLine="360"/>
        <w:rPr>
          <w:szCs w:val="24"/>
          <w:lang w:val="bg-BG"/>
        </w:rPr>
      </w:pPr>
      <w:r w:rsidRPr="003D4D3D">
        <w:rPr>
          <w:szCs w:val="24"/>
          <w:lang w:val="bg-BG"/>
        </w:rPr>
        <w:t xml:space="preserve">Декларация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Приложение № </w:t>
      </w:r>
      <w:r w:rsidR="0042651B">
        <w:rPr>
          <w:szCs w:val="24"/>
          <w:lang w:val="bg-BG"/>
        </w:rPr>
        <w:t>11.</w:t>
      </w:r>
    </w:p>
    <w:p w:rsidR="00AF7E26" w:rsidRPr="003D4D3D" w:rsidRDefault="00AF7E26" w:rsidP="00AF7E26">
      <w:pPr>
        <w:pStyle w:val="ab"/>
        <w:rPr>
          <w:szCs w:val="24"/>
          <w:lang w:val="bg-BG"/>
        </w:rPr>
      </w:pPr>
    </w:p>
    <w:p w:rsidR="00AF7E26" w:rsidRPr="003D4D3D" w:rsidRDefault="00AF7E26" w:rsidP="00AF7E26">
      <w:pPr>
        <w:pStyle w:val="ab"/>
        <w:rPr>
          <w:szCs w:val="24"/>
          <w:lang w:val="bg-BG"/>
        </w:rPr>
      </w:pPr>
      <w:r w:rsidRPr="003D4D3D">
        <w:rPr>
          <w:b/>
          <w:szCs w:val="24"/>
          <w:lang w:val="bg-BG"/>
        </w:rPr>
        <w:t>2. Плик № 2</w:t>
      </w:r>
      <w:r w:rsidRPr="003D4D3D">
        <w:rPr>
          <w:szCs w:val="24"/>
          <w:lang w:val="bg-BG"/>
        </w:rPr>
        <w:t xml:space="preserve"> „Предложение за изпълнение на поръчката”, в който участниците поставят „Предложение за изпълнение на поръчката” (</w:t>
      </w:r>
      <w:r w:rsidR="00A4740B">
        <w:rPr>
          <w:szCs w:val="24"/>
          <w:lang w:val="bg-BG"/>
        </w:rPr>
        <w:t>Техническо предложение</w:t>
      </w:r>
      <w:r w:rsidRPr="003D4D3D">
        <w:rPr>
          <w:szCs w:val="24"/>
          <w:lang w:val="bg-BG"/>
        </w:rPr>
        <w:t>), изгот</w:t>
      </w:r>
      <w:r w:rsidR="00030598">
        <w:rPr>
          <w:szCs w:val="24"/>
          <w:lang w:val="bg-BG"/>
        </w:rPr>
        <w:t>вено</w:t>
      </w:r>
      <w:r w:rsidR="0042651B">
        <w:rPr>
          <w:szCs w:val="24"/>
          <w:lang w:val="bg-BG"/>
        </w:rPr>
        <w:t xml:space="preserve"> по образец – Приложение № 12</w:t>
      </w:r>
      <w:r w:rsidRPr="003D4D3D">
        <w:rPr>
          <w:szCs w:val="24"/>
          <w:lang w:val="bg-BG"/>
        </w:rPr>
        <w:t xml:space="preserve"> с приложенията към нея. </w:t>
      </w:r>
    </w:p>
    <w:p w:rsidR="00AF7E26" w:rsidRPr="003D4D3D" w:rsidRDefault="0083324E" w:rsidP="00AF7E26">
      <w:pPr>
        <w:pStyle w:val="ab"/>
        <w:rPr>
          <w:szCs w:val="24"/>
          <w:lang w:val="bg-BG"/>
        </w:rPr>
      </w:pPr>
      <w:r w:rsidRPr="0083324E">
        <w:rPr>
          <w:szCs w:val="24"/>
          <w:lang w:val="bg-BG"/>
        </w:rPr>
        <w:t>Техническо</w:t>
      </w:r>
      <w:r>
        <w:rPr>
          <w:szCs w:val="24"/>
          <w:lang w:val="bg-BG"/>
        </w:rPr>
        <w:t>то</w:t>
      </w:r>
      <w:r w:rsidRPr="0083324E">
        <w:rPr>
          <w:szCs w:val="24"/>
          <w:lang w:val="bg-BG"/>
        </w:rPr>
        <w:t xml:space="preserve"> предложение </w:t>
      </w:r>
      <w:r w:rsidR="00AF7E26" w:rsidRPr="003D4D3D">
        <w:rPr>
          <w:szCs w:val="24"/>
          <w:lang w:val="bg-BG"/>
        </w:rPr>
        <w:t>се поставя в отделен запечатан непрозрачен плик (плик № 2) с надпис „</w:t>
      </w:r>
      <w:r w:rsidR="00B33DB1" w:rsidRPr="003D4D3D">
        <w:rPr>
          <w:szCs w:val="24"/>
          <w:lang w:val="bg-BG"/>
        </w:rPr>
        <w:t>Предложение за изпълнение на поръчкат</w:t>
      </w:r>
      <w:r w:rsidR="00B33DB1" w:rsidRPr="0042651B">
        <w:rPr>
          <w:szCs w:val="24"/>
          <w:lang w:val="bg-BG"/>
        </w:rPr>
        <w:t>а</w:t>
      </w:r>
      <w:r w:rsidR="0050241A" w:rsidRPr="0042651B">
        <w:rPr>
          <w:rStyle w:val="timark"/>
          <w:bCs/>
          <w:szCs w:val="24"/>
          <w:lang w:val="bg-BG"/>
        </w:rPr>
        <w:t>”</w:t>
      </w:r>
      <w:r w:rsidR="00AF7E26" w:rsidRPr="0042651B">
        <w:rPr>
          <w:szCs w:val="24"/>
          <w:lang w:val="bg-BG"/>
        </w:rPr>
        <w:t>.</w:t>
      </w:r>
    </w:p>
    <w:p w:rsidR="00AF7E26" w:rsidRPr="003D4D3D" w:rsidRDefault="00AF7E26" w:rsidP="00AF7E26">
      <w:pPr>
        <w:pStyle w:val="ab"/>
        <w:rPr>
          <w:szCs w:val="24"/>
          <w:lang w:val="bg-BG"/>
        </w:rPr>
      </w:pPr>
    </w:p>
    <w:p w:rsidR="00AF7E26" w:rsidRPr="003D4D3D" w:rsidRDefault="00AF7E26" w:rsidP="00AF7E26">
      <w:pPr>
        <w:pStyle w:val="ab"/>
        <w:rPr>
          <w:szCs w:val="24"/>
          <w:lang w:val="bg-BG"/>
        </w:rPr>
      </w:pPr>
      <w:r w:rsidRPr="003D4D3D">
        <w:rPr>
          <w:szCs w:val="24"/>
          <w:lang w:val="bg-BG"/>
        </w:rPr>
        <w:t xml:space="preserve">ВНИМАНИЕ: В </w:t>
      </w:r>
      <w:r w:rsidR="0083324E" w:rsidRPr="0083324E">
        <w:rPr>
          <w:szCs w:val="24"/>
          <w:lang w:val="bg-BG"/>
        </w:rPr>
        <w:t>Техническото предложение</w:t>
      </w:r>
      <w:r w:rsidRPr="003D4D3D">
        <w:rPr>
          <w:szCs w:val="24"/>
          <w:lang w:val="bg-BG"/>
        </w:rPr>
        <w:t xml:space="preserve"> не трябва да се посочват цени за изпълнение на поръчката. Всякаква информация, свързана с цени по предмета на поръчката, трябва да се съдържа единствено в ценовата оферта на участника. </w:t>
      </w:r>
    </w:p>
    <w:p w:rsidR="00AF7E26" w:rsidRPr="003D4D3D" w:rsidRDefault="0083324E" w:rsidP="00AF7E26">
      <w:pPr>
        <w:pStyle w:val="ab"/>
        <w:rPr>
          <w:szCs w:val="24"/>
          <w:lang w:val="bg-BG"/>
        </w:rPr>
      </w:pPr>
      <w:r w:rsidRPr="0083324E">
        <w:rPr>
          <w:szCs w:val="24"/>
          <w:lang w:val="bg-BG"/>
        </w:rPr>
        <w:t>Техническото предложение</w:t>
      </w:r>
      <w:r w:rsidR="00AF7E26" w:rsidRPr="003D4D3D">
        <w:rPr>
          <w:szCs w:val="24"/>
          <w:lang w:val="bg-BG"/>
        </w:rPr>
        <w:t xml:space="preserve"> на участника трябва да съответства на изискванията на техническ</w:t>
      </w:r>
      <w:r w:rsidR="0050241A" w:rsidRPr="003D4D3D">
        <w:rPr>
          <w:szCs w:val="24"/>
          <w:lang w:val="bg-BG"/>
        </w:rPr>
        <w:t>ата спецификация</w:t>
      </w:r>
      <w:r w:rsidR="00AF7E26" w:rsidRPr="003D4D3D">
        <w:rPr>
          <w:szCs w:val="24"/>
          <w:lang w:val="bg-BG"/>
        </w:rPr>
        <w:t>.</w:t>
      </w:r>
    </w:p>
    <w:p w:rsidR="00AF7E26" w:rsidRPr="003D4D3D" w:rsidRDefault="00AF7E26" w:rsidP="00AF7E26">
      <w:pPr>
        <w:pStyle w:val="ab"/>
        <w:rPr>
          <w:b/>
          <w:szCs w:val="24"/>
          <w:lang w:val="bg-BG"/>
        </w:rPr>
      </w:pPr>
    </w:p>
    <w:p w:rsidR="00AF7E26" w:rsidRPr="003D4D3D" w:rsidRDefault="00AF7E26" w:rsidP="00AF7E26">
      <w:pPr>
        <w:pStyle w:val="ab"/>
        <w:rPr>
          <w:szCs w:val="24"/>
          <w:lang w:val="bg-BG"/>
        </w:rPr>
      </w:pPr>
      <w:r w:rsidRPr="003D4D3D">
        <w:rPr>
          <w:b/>
          <w:szCs w:val="24"/>
          <w:lang w:val="bg-BG"/>
        </w:rPr>
        <w:t>3. Плик № 3</w:t>
      </w:r>
      <w:r w:rsidRPr="003D4D3D">
        <w:rPr>
          <w:szCs w:val="24"/>
          <w:lang w:val="bg-BG"/>
        </w:rPr>
        <w:t xml:space="preserve"> „Предлагана цена” – запечатан и непрозрачен, който съдържа ценовото предложение на участника.</w:t>
      </w:r>
    </w:p>
    <w:p w:rsidR="00AF7E26" w:rsidRPr="003D4D3D" w:rsidRDefault="00AF7E26" w:rsidP="00AF7E26">
      <w:pPr>
        <w:pStyle w:val="ab"/>
        <w:rPr>
          <w:szCs w:val="24"/>
          <w:lang w:val="bg-BG"/>
        </w:rPr>
      </w:pPr>
      <w:r w:rsidRPr="003D4D3D">
        <w:rPr>
          <w:szCs w:val="24"/>
          <w:lang w:val="bg-BG"/>
        </w:rPr>
        <w:t>Ценовото предложение се изготвя по образе</w:t>
      </w:r>
      <w:r w:rsidR="0042651B">
        <w:rPr>
          <w:szCs w:val="24"/>
          <w:lang w:val="bg-BG"/>
        </w:rPr>
        <w:t>ц – Приложение № 13</w:t>
      </w:r>
      <w:r w:rsidR="0083324E">
        <w:rPr>
          <w:szCs w:val="24"/>
          <w:lang w:val="bg-BG"/>
        </w:rPr>
        <w:t>.</w:t>
      </w:r>
    </w:p>
    <w:p w:rsidR="00A955D8" w:rsidRPr="003D4D3D" w:rsidRDefault="00AF7E26" w:rsidP="00A955D8">
      <w:pPr>
        <w:pStyle w:val="ab"/>
        <w:rPr>
          <w:szCs w:val="24"/>
          <w:lang w:val="bg-BG"/>
        </w:rPr>
      </w:pPr>
      <w:r w:rsidRPr="003D4D3D">
        <w:rPr>
          <w:szCs w:val="24"/>
          <w:lang w:val="bg-BG"/>
        </w:rPr>
        <w:t xml:space="preserve">При </w:t>
      </w:r>
      <w:r w:rsidRPr="000E7AF9">
        <w:rPr>
          <w:szCs w:val="24"/>
          <w:lang w:val="bg-BG"/>
        </w:rPr>
        <w:t>различие между сумите изписани цифром и словом, за вярна се приема сумата изписана словом.</w:t>
      </w:r>
      <w:r w:rsidR="00A955D8" w:rsidRPr="000E7AF9">
        <w:rPr>
          <w:szCs w:val="24"/>
          <w:lang w:val="bg-BG"/>
        </w:rPr>
        <w:t xml:space="preserve"> При установени аритметически грешки, комисията коригира предложените цени, като водещи са предложените цени за отделна дейност без вкл. ДДС.</w:t>
      </w:r>
    </w:p>
    <w:p w:rsidR="00AF7E26" w:rsidRPr="003D4D3D" w:rsidRDefault="00AF7E26" w:rsidP="00AF7E26">
      <w:pPr>
        <w:pStyle w:val="ab"/>
        <w:rPr>
          <w:szCs w:val="24"/>
          <w:lang w:val="bg-BG"/>
        </w:rPr>
      </w:pPr>
    </w:p>
    <w:p w:rsidR="00AF7E26" w:rsidRDefault="00AF7E26" w:rsidP="00AF7E26">
      <w:pPr>
        <w:pStyle w:val="ab"/>
        <w:rPr>
          <w:szCs w:val="24"/>
          <w:lang w:val="bg-BG"/>
        </w:rPr>
      </w:pPr>
    </w:p>
    <w:p w:rsidR="00754D90" w:rsidRPr="0017073C" w:rsidRDefault="00754D90" w:rsidP="00754D90">
      <w:pPr>
        <w:pStyle w:val="ab"/>
        <w:jc w:val="center"/>
        <w:rPr>
          <w:rFonts w:ascii="Calibri" w:hAnsi="Calibri"/>
          <w:b/>
          <w:caps/>
          <w:sz w:val="32"/>
          <w:szCs w:val="32"/>
          <w:lang w:val="bg-BG"/>
        </w:rPr>
      </w:pPr>
      <w:r w:rsidRPr="00754D90">
        <w:rPr>
          <w:rFonts w:ascii="Times New Roman Bold" w:hAnsi="Times New Roman Bold"/>
          <w:b/>
          <w:caps/>
          <w:sz w:val="32"/>
          <w:szCs w:val="32"/>
          <w:lang w:val="bg-BG"/>
        </w:rPr>
        <w:t>РАЗГЛЕЖДАНЕ, ОЦЕНЯВАНЕ И КЛАСИРАНЕ НА ОФЕРТИТЕ</w:t>
      </w:r>
      <w:r w:rsidRPr="0017073C">
        <w:rPr>
          <w:rFonts w:ascii="Calibri" w:hAnsi="Calibri"/>
          <w:b/>
          <w:caps/>
          <w:sz w:val="32"/>
          <w:szCs w:val="32"/>
          <w:lang w:val="bg-BG"/>
        </w:rPr>
        <w:t>.</w:t>
      </w:r>
    </w:p>
    <w:p w:rsidR="00754D90" w:rsidRPr="0017073C" w:rsidRDefault="00754D90" w:rsidP="00754D90">
      <w:pPr>
        <w:pStyle w:val="ab"/>
        <w:jc w:val="center"/>
        <w:rPr>
          <w:rFonts w:ascii="Calibri" w:hAnsi="Calibri"/>
          <w:szCs w:val="24"/>
          <w:lang w:val="bg-BG"/>
        </w:rPr>
      </w:pPr>
    </w:p>
    <w:bookmarkEnd w:id="4"/>
    <w:p w:rsidR="00AF7E26" w:rsidRPr="003D4D3D" w:rsidRDefault="00AF7E26" w:rsidP="00754D90">
      <w:pPr>
        <w:pStyle w:val="a9"/>
        <w:numPr>
          <w:ilvl w:val="0"/>
          <w:numId w:val="54"/>
        </w:numPr>
        <w:tabs>
          <w:tab w:val="clear" w:pos="2880"/>
          <w:tab w:val="num" w:pos="0"/>
        </w:tabs>
        <w:ind w:left="0" w:firstLine="0"/>
        <w:rPr>
          <w:sz w:val="24"/>
          <w:szCs w:val="24"/>
          <w:lang w:val="bg-BG"/>
        </w:rPr>
      </w:pPr>
      <w:r w:rsidRPr="003D4D3D">
        <w:rPr>
          <w:sz w:val="24"/>
          <w:szCs w:val="24"/>
          <w:lang w:val="bg-BG"/>
        </w:rPr>
        <w:t>РАЗГЛЕЖДАНЕ, ОЦЕНЯВАНЕ И КЛАСИРАНЕ НА ОФЕРТИТЕ</w:t>
      </w:r>
    </w:p>
    <w:p w:rsidR="00AF7E26" w:rsidRPr="003D4D3D" w:rsidRDefault="00AF7E26" w:rsidP="001857FD">
      <w:pPr>
        <w:tabs>
          <w:tab w:val="left" w:pos="360"/>
        </w:tabs>
        <w:spacing w:after="120" w:line="240" w:lineRule="auto"/>
        <w:jc w:val="both"/>
        <w:rPr>
          <w:rFonts w:ascii="Times New Roman" w:hAnsi="Times New Roman"/>
          <w:sz w:val="24"/>
          <w:szCs w:val="24"/>
          <w:lang w:val="bg-BG"/>
        </w:rPr>
      </w:pPr>
      <w:r w:rsidRPr="003D4D3D">
        <w:rPr>
          <w:rFonts w:ascii="Times New Roman" w:hAnsi="Times New Roman"/>
          <w:b/>
          <w:sz w:val="24"/>
          <w:szCs w:val="24"/>
          <w:lang w:val="bg-BG"/>
        </w:rPr>
        <w:t>1.</w:t>
      </w:r>
      <w:r w:rsidRPr="003D4D3D">
        <w:rPr>
          <w:rFonts w:ascii="Times New Roman" w:hAnsi="Times New Roman"/>
          <w:sz w:val="24"/>
          <w:szCs w:val="24"/>
          <w:lang w:val="bg-BG"/>
        </w:rPr>
        <w:t xml:space="preserve"> Отварянето на получените оферти е публично и протича по реда на чл. 68, ал. </w:t>
      </w:r>
      <w:r w:rsidR="004C26DE" w:rsidRPr="004C26DE">
        <w:rPr>
          <w:rFonts w:ascii="Times New Roman" w:hAnsi="Times New Roman"/>
          <w:sz w:val="24"/>
          <w:szCs w:val="24"/>
          <w:lang w:val="bg-BG"/>
        </w:rPr>
        <w:t>1- 6</w:t>
      </w:r>
      <w:r w:rsidRPr="003D4D3D">
        <w:rPr>
          <w:rFonts w:ascii="Times New Roman" w:hAnsi="Times New Roman"/>
          <w:sz w:val="24"/>
          <w:szCs w:val="24"/>
          <w:lang w:val="bg-BG"/>
        </w:rPr>
        <w:t xml:space="preserve"> от ЗОП, като </w:t>
      </w:r>
      <w:r w:rsidRPr="003D4D3D">
        <w:rPr>
          <w:rFonts w:ascii="Times New Roman" w:hAnsi="Times New Roman"/>
          <w:color w:val="000000"/>
          <w:sz w:val="24"/>
          <w:szCs w:val="24"/>
          <w:lang w:val="bg-BG"/>
        </w:rPr>
        <w:t>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w:t>
      </w:r>
      <w:r w:rsidRPr="003D4D3D">
        <w:rPr>
          <w:rFonts w:ascii="Times New Roman" w:hAnsi="Times New Roman"/>
          <w:sz w:val="24"/>
          <w:szCs w:val="24"/>
          <w:shd w:val="clear" w:color="auto" w:fill="FEFEFE"/>
          <w:lang w:val="bg-BG"/>
        </w:rPr>
        <w:t xml:space="preserve"> други лица</w:t>
      </w:r>
      <w:r w:rsidR="004C26DE" w:rsidRPr="004C26DE">
        <w:rPr>
          <w:rFonts w:ascii="Times New Roman" w:hAnsi="Times New Roman"/>
          <w:sz w:val="24"/>
          <w:szCs w:val="24"/>
          <w:shd w:val="clear" w:color="auto" w:fill="FEFEFE"/>
          <w:lang w:val="bg-BG"/>
        </w:rPr>
        <w:t>, при спазване на установения режим за достъп до сградата, в която се извършва отварянето.</w:t>
      </w:r>
    </w:p>
    <w:p w:rsidR="00AF7E26" w:rsidRPr="003D4D3D" w:rsidRDefault="00AF7E26" w:rsidP="001857FD">
      <w:pPr>
        <w:tabs>
          <w:tab w:val="left" w:pos="360"/>
        </w:tabs>
        <w:spacing w:after="120" w:line="240" w:lineRule="auto"/>
        <w:jc w:val="both"/>
        <w:rPr>
          <w:rFonts w:ascii="Times New Roman" w:hAnsi="Times New Roman"/>
          <w:sz w:val="24"/>
          <w:szCs w:val="24"/>
          <w:lang w:val="bg-BG"/>
        </w:rPr>
      </w:pPr>
      <w:r w:rsidRPr="003D4D3D">
        <w:rPr>
          <w:rFonts w:ascii="Times New Roman" w:hAnsi="Times New Roman"/>
          <w:b/>
          <w:sz w:val="24"/>
          <w:szCs w:val="24"/>
          <w:lang w:val="bg-BG"/>
        </w:rPr>
        <w:t>2.</w:t>
      </w:r>
      <w:r w:rsidRPr="003D4D3D">
        <w:rPr>
          <w:rFonts w:ascii="Times New Roman" w:hAnsi="Times New Roman"/>
          <w:sz w:val="24"/>
          <w:szCs w:val="24"/>
          <w:lang w:val="bg-BG"/>
        </w:rPr>
        <w:t xml:space="preserve"> Комисията разглежда документите и информацията в плик № 1 за съответствие с критериите за подбор, поставени от възложителя, и съставя протокол. Когато установи липса на документи и/или несъответствия с критериите за подбор, и/или друга нередовност, включително фактическа грешка, комисията ги посочва в протокола и го изпраща на всички участници в деня на публикуването му в профила на купувача. Участниците представят на комисията съответните документи в срок 5 работни дни от получаването на протокола.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p w:rsidR="00AF7E26" w:rsidRPr="003D4D3D" w:rsidRDefault="00AF7E26" w:rsidP="001857FD">
      <w:pPr>
        <w:pStyle w:val="a9"/>
        <w:tabs>
          <w:tab w:val="left" w:pos="180"/>
        </w:tabs>
        <w:spacing w:after="120"/>
        <w:jc w:val="both"/>
        <w:rPr>
          <w:b w:val="0"/>
          <w:sz w:val="24"/>
          <w:szCs w:val="24"/>
          <w:lang w:val="bg-BG"/>
        </w:rPr>
      </w:pPr>
      <w:r w:rsidRPr="003D4D3D">
        <w:rPr>
          <w:sz w:val="24"/>
          <w:szCs w:val="24"/>
          <w:lang w:val="bg-BG"/>
        </w:rPr>
        <w:t>3.</w:t>
      </w:r>
      <w:r w:rsidRPr="003D4D3D">
        <w:rPr>
          <w:b w:val="0"/>
          <w:sz w:val="24"/>
          <w:szCs w:val="24"/>
          <w:lang w:val="bg-BG"/>
        </w:rPr>
        <w:t xml:space="preserve"> След изтичане на горния срок комисията </w:t>
      </w:r>
      <w:r w:rsidR="006973BB">
        <w:rPr>
          <w:b w:val="0"/>
          <w:sz w:val="24"/>
          <w:szCs w:val="24"/>
          <w:lang w:val="bg-BG"/>
        </w:rPr>
        <w:t>пристъпва към разглеждане на допълнително представените документи относно съответствието на участниците</w:t>
      </w:r>
      <w:r w:rsidRPr="003D4D3D">
        <w:rPr>
          <w:b w:val="0"/>
          <w:sz w:val="24"/>
          <w:szCs w:val="24"/>
          <w:lang w:val="bg-BG"/>
        </w:rPr>
        <w:t xml:space="preserve"> с </w:t>
      </w:r>
      <w:r w:rsidR="006973BB">
        <w:rPr>
          <w:b w:val="0"/>
          <w:sz w:val="24"/>
          <w:szCs w:val="24"/>
          <w:lang w:val="bg-BG"/>
        </w:rPr>
        <w:t>критериите</w:t>
      </w:r>
      <w:r w:rsidRPr="003D4D3D">
        <w:rPr>
          <w:b w:val="0"/>
          <w:sz w:val="24"/>
          <w:szCs w:val="24"/>
          <w:lang w:val="bg-BG"/>
        </w:rPr>
        <w:t xml:space="preserve"> за подбор, поставени от възложителя. С това комисията приключва работа с плик № 1. Комисията не разглежда документите в плик № 2 на участниците, които не отговарят на изискванията за подбор.</w:t>
      </w:r>
    </w:p>
    <w:p w:rsidR="00AF7E26" w:rsidRPr="003D4D3D" w:rsidRDefault="00AF7E26" w:rsidP="001857FD">
      <w:pPr>
        <w:pStyle w:val="a9"/>
        <w:tabs>
          <w:tab w:val="left" w:pos="180"/>
        </w:tabs>
        <w:spacing w:after="120"/>
        <w:jc w:val="both"/>
        <w:rPr>
          <w:b w:val="0"/>
          <w:sz w:val="24"/>
          <w:szCs w:val="24"/>
          <w:lang w:val="bg-BG"/>
        </w:rPr>
      </w:pPr>
      <w:r w:rsidRPr="003D4D3D">
        <w:rPr>
          <w:sz w:val="24"/>
          <w:szCs w:val="24"/>
          <w:lang w:val="bg-BG"/>
        </w:rPr>
        <w:t>4.</w:t>
      </w:r>
      <w:r w:rsidRPr="003D4D3D">
        <w:rPr>
          <w:b w:val="0"/>
          <w:sz w:val="24"/>
          <w:szCs w:val="24"/>
          <w:lang w:val="bg-BG"/>
        </w:rPr>
        <w:t xml:space="preserve"> Комисията продължава своята работа като извършва проверка на документите в плик № 2 за съответствието им с </w:t>
      </w:r>
      <w:r w:rsidR="006973BB">
        <w:rPr>
          <w:b w:val="0"/>
          <w:sz w:val="24"/>
          <w:szCs w:val="24"/>
          <w:lang w:val="bg-BG"/>
        </w:rPr>
        <w:t>изискванията на</w:t>
      </w:r>
      <w:r w:rsidRPr="003D4D3D">
        <w:rPr>
          <w:b w:val="0"/>
          <w:sz w:val="24"/>
          <w:szCs w:val="24"/>
          <w:lang w:val="bg-BG"/>
        </w:rPr>
        <w:t xml:space="preserve"> възложителя. Комисията може по всяко време да проверява заявените от участниците данни, да изисква от тях разяснения, както и да изисква писмено представяне в определен срок на допълнителни доказателства за данни в плик № 2. </w:t>
      </w:r>
      <w:r w:rsidR="006973BB">
        <w:rPr>
          <w:b w:val="0"/>
          <w:sz w:val="24"/>
          <w:szCs w:val="24"/>
          <w:lang w:val="bg-BG"/>
        </w:rPr>
        <w:t>Комисията извършва проверка за наличие на основание по чл. 70, ал. 1 от ЗОП за предложенията в плик № 2, след което оценява офертите по всички други показатели, различни от цената.</w:t>
      </w:r>
    </w:p>
    <w:p w:rsidR="00AF7E26" w:rsidRPr="003D4D3D" w:rsidRDefault="00AF7E26" w:rsidP="001857FD">
      <w:pPr>
        <w:pStyle w:val="a9"/>
        <w:tabs>
          <w:tab w:val="left" w:pos="180"/>
        </w:tabs>
        <w:spacing w:after="120"/>
        <w:jc w:val="both"/>
        <w:rPr>
          <w:b w:val="0"/>
          <w:sz w:val="24"/>
          <w:szCs w:val="24"/>
          <w:lang w:val="bg-BG"/>
        </w:rPr>
      </w:pPr>
      <w:r w:rsidRPr="003D4D3D">
        <w:rPr>
          <w:sz w:val="24"/>
          <w:szCs w:val="24"/>
          <w:lang w:val="bg-BG"/>
        </w:rPr>
        <w:t>5.</w:t>
      </w:r>
      <w:r w:rsidRPr="003D4D3D">
        <w:rPr>
          <w:b w:val="0"/>
          <w:sz w:val="24"/>
          <w:szCs w:val="24"/>
          <w:lang w:val="bg-BG"/>
        </w:rPr>
        <w:t xml:space="preserve"> Не по-късно от два работни дни преди отваряне на ценовите оферти комисията обявява чрез съобщение в профила на купувача:</w:t>
      </w:r>
      <w:r w:rsidR="00AB108E" w:rsidRPr="00AB108E">
        <w:t xml:space="preserve"> </w:t>
      </w:r>
      <w:hyperlink r:id="rId10" w:history="1">
        <w:r w:rsidR="00AB108E" w:rsidRPr="00D039A2">
          <w:rPr>
            <w:rStyle w:val="a3"/>
            <w:b w:val="0"/>
            <w:sz w:val="24"/>
            <w:szCs w:val="24"/>
            <w:lang w:val="bg-BG"/>
          </w:rPr>
          <w:t>http://sadovo.bg/57245</w:t>
        </w:r>
      </w:hyperlink>
      <w:r w:rsidR="00AB108E">
        <w:rPr>
          <w:b w:val="0"/>
          <w:sz w:val="24"/>
          <w:szCs w:val="24"/>
          <w:lang w:val="bg-BG"/>
        </w:rPr>
        <w:t xml:space="preserve"> </w:t>
      </w:r>
      <w:r w:rsidRPr="003D4D3D">
        <w:rPr>
          <w:b w:val="0"/>
          <w:sz w:val="24"/>
          <w:szCs w:val="24"/>
          <w:lang w:val="bg-BG"/>
        </w:rPr>
        <w:t>датат</w:t>
      </w:r>
      <w:r w:rsidR="006973BB">
        <w:rPr>
          <w:b w:val="0"/>
          <w:sz w:val="24"/>
          <w:szCs w:val="24"/>
          <w:lang w:val="bg-BG"/>
        </w:rPr>
        <w:t xml:space="preserve">а, часа и </w:t>
      </w:r>
      <w:r w:rsidR="006973BB">
        <w:rPr>
          <w:b w:val="0"/>
          <w:sz w:val="24"/>
          <w:szCs w:val="24"/>
          <w:lang w:val="bg-BG"/>
        </w:rPr>
        <w:lastRenderedPageBreak/>
        <w:t xml:space="preserve">мястото на отварянето, както и </w:t>
      </w:r>
      <w:r w:rsidR="005B008D">
        <w:rPr>
          <w:b w:val="0"/>
          <w:sz w:val="24"/>
          <w:szCs w:val="24"/>
          <w:lang w:val="bg-BG"/>
        </w:rPr>
        <w:t>резултатите от оценяване на офертите по другите показатели за оценка.</w:t>
      </w:r>
      <w:r w:rsidR="00C95A4F">
        <w:rPr>
          <w:b w:val="0"/>
          <w:sz w:val="24"/>
          <w:szCs w:val="24"/>
          <w:lang w:val="bg-BG"/>
        </w:rPr>
        <w:t>При отварянето на плик  № 3 могат</w:t>
      </w:r>
      <w:r w:rsidRPr="003D4D3D">
        <w:rPr>
          <w:b w:val="0"/>
          <w:sz w:val="24"/>
          <w:szCs w:val="24"/>
          <w:lang w:val="bg-BG"/>
        </w:rPr>
        <w:t xml:space="preserve"> да присъстват участниците в процедурата или техни упълномощени представители, както и представители на средствата за масово осведомяване и други лица.</w:t>
      </w:r>
    </w:p>
    <w:p w:rsidR="0033112C" w:rsidRDefault="0033112C" w:rsidP="0033112C">
      <w:pPr>
        <w:keepNext/>
        <w:numPr>
          <w:ilvl w:val="1"/>
          <w:numId w:val="0"/>
        </w:numPr>
        <w:tabs>
          <w:tab w:val="num" w:pos="0"/>
        </w:tabs>
        <w:suppressAutoHyphens/>
        <w:spacing w:after="0" w:line="240" w:lineRule="auto"/>
        <w:jc w:val="center"/>
        <w:outlineLvl w:val="1"/>
        <w:rPr>
          <w:rFonts w:ascii="Times New Roman" w:hAnsi="Times New Roman"/>
          <w:b/>
          <w:sz w:val="24"/>
          <w:szCs w:val="24"/>
          <w:lang w:val="bg-BG" w:eastAsia="ar-SA"/>
        </w:rPr>
      </w:pPr>
    </w:p>
    <w:p w:rsidR="0033112C" w:rsidRPr="0033112C" w:rsidRDefault="0033112C" w:rsidP="0033112C">
      <w:pPr>
        <w:pStyle w:val="ad"/>
        <w:keepNext/>
        <w:numPr>
          <w:ilvl w:val="0"/>
          <w:numId w:val="54"/>
        </w:numPr>
        <w:tabs>
          <w:tab w:val="clear" w:pos="2880"/>
          <w:tab w:val="num" w:pos="0"/>
        </w:tabs>
        <w:suppressAutoHyphens/>
        <w:ind w:left="0" w:firstLine="0"/>
        <w:jc w:val="center"/>
        <w:outlineLvl w:val="1"/>
        <w:rPr>
          <w:b/>
          <w:lang w:val="bg-BG" w:eastAsia="ar-SA"/>
        </w:rPr>
      </w:pPr>
      <w:r w:rsidRPr="0033112C">
        <w:rPr>
          <w:b/>
          <w:lang w:val="bg-BG" w:eastAsia="ar-SA"/>
        </w:rPr>
        <w:t>МЕТОДИКА И ОЦЕНЯВАНЕ НА ОФЕРТИТЕ</w:t>
      </w:r>
    </w:p>
    <w:p w:rsidR="0033112C" w:rsidRDefault="0033112C" w:rsidP="001857FD">
      <w:pPr>
        <w:pStyle w:val="a9"/>
        <w:tabs>
          <w:tab w:val="left" w:pos="180"/>
        </w:tabs>
        <w:spacing w:after="120"/>
        <w:jc w:val="both"/>
        <w:rPr>
          <w:sz w:val="24"/>
          <w:szCs w:val="24"/>
          <w:lang w:val="bg-BG"/>
        </w:rPr>
      </w:pPr>
    </w:p>
    <w:p w:rsidR="00AF7E26" w:rsidRPr="003D4D3D" w:rsidRDefault="00AF7E26" w:rsidP="001857FD">
      <w:pPr>
        <w:pStyle w:val="a9"/>
        <w:tabs>
          <w:tab w:val="left" w:pos="180"/>
        </w:tabs>
        <w:spacing w:after="120"/>
        <w:jc w:val="both"/>
        <w:rPr>
          <w:sz w:val="24"/>
          <w:szCs w:val="24"/>
          <w:lang w:val="bg-BG"/>
        </w:rPr>
      </w:pPr>
      <w:r w:rsidRPr="003D4D3D">
        <w:rPr>
          <w:b w:val="0"/>
          <w:sz w:val="24"/>
          <w:szCs w:val="24"/>
          <w:lang w:val="bg-BG"/>
        </w:rPr>
        <w:t>Критерият за оценка на офертите е</w:t>
      </w:r>
      <w:r w:rsidRPr="003D4D3D">
        <w:rPr>
          <w:sz w:val="24"/>
          <w:szCs w:val="24"/>
          <w:lang w:val="bg-BG"/>
        </w:rPr>
        <w:t xml:space="preserve"> „</w:t>
      </w:r>
      <w:r w:rsidR="00530D89" w:rsidRPr="003D4D3D">
        <w:rPr>
          <w:sz w:val="24"/>
          <w:szCs w:val="24"/>
          <w:lang w:val="bg-BG"/>
        </w:rPr>
        <w:t>икономически най-изгодна оферта</w:t>
      </w:r>
      <w:r w:rsidRPr="003D4D3D">
        <w:rPr>
          <w:sz w:val="24"/>
          <w:szCs w:val="24"/>
          <w:lang w:val="bg-BG"/>
        </w:rPr>
        <w:t>”.</w:t>
      </w:r>
    </w:p>
    <w:p w:rsidR="00F439E7" w:rsidRPr="001303E3" w:rsidRDefault="00F439E7" w:rsidP="009D6212">
      <w:pPr>
        <w:autoSpaceDE w:val="0"/>
        <w:autoSpaceDN w:val="0"/>
        <w:adjustRightInd w:val="0"/>
        <w:spacing w:before="82" w:after="0" w:line="240" w:lineRule="auto"/>
        <w:rPr>
          <w:rFonts w:ascii="Times New Roman" w:hAnsi="Times New Roman"/>
          <w:sz w:val="24"/>
          <w:szCs w:val="24"/>
          <w:lang w:val="bg-BG" w:eastAsia="bg-BG"/>
        </w:rPr>
      </w:pPr>
      <w:r w:rsidRPr="001303E3">
        <w:rPr>
          <w:rFonts w:ascii="Times New Roman" w:hAnsi="Times New Roman"/>
          <w:sz w:val="24"/>
          <w:szCs w:val="24"/>
          <w:lang w:val="bg-BG" w:eastAsia="bg-BG"/>
        </w:rPr>
        <w:t xml:space="preserve">Комплексната оценка (КО) на офертата на участника </w:t>
      </w:r>
      <w:r w:rsidR="009D6212" w:rsidRPr="001303E3">
        <w:rPr>
          <w:rFonts w:ascii="Times New Roman" w:hAnsi="Times New Roman"/>
          <w:sz w:val="24"/>
          <w:szCs w:val="24"/>
          <w:lang w:val="bg-BG" w:eastAsia="bg-BG"/>
        </w:rPr>
        <w:t xml:space="preserve">има максимална стойност 100 точки и </w:t>
      </w:r>
      <w:r w:rsidRPr="001303E3">
        <w:rPr>
          <w:rFonts w:ascii="Times New Roman" w:hAnsi="Times New Roman"/>
          <w:sz w:val="24"/>
          <w:szCs w:val="24"/>
          <w:lang w:val="bg-BG" w:eastAsia="bg-BG"/>
        </w:rPr>
        <w:t>се изчислява по формулата:</w:t>
      </w:r>
    </w:p>
    <w:p w:rsidR="00F439E7" w:rsidRPr="001303E3" w:rsidRDefault="00F439E7" w:rsidP="00F439E7">
      <w:pPr>
        <w:autoSpaceDE w:val="0"/>
        <w:autoSpaceDN w:val="0"/>
        <w:adjustRightInd w:val="0"/>
        <w:spacing w:before="173" w:after="0" w:line="240" w:lineRule="auto"/>
        <w:ind w:left="3562"/>
        <w:rPr>
          <w:rFonts w:ascii="Times New Roman" w:hAnsi="Times New Roman"/>
          <w:b/>
          <w:bCs/>
          <w:sz w:val="24"/>
          <w:szCs w:val="24"/>
          <w:lang w:val="bg-BG" w:eastAsia="bg-BG"/>
        </w:rPr>
      </w:pPr>
      <w:r w:rsidRPr="001303E3">
        <w:rPr>
          <w:rFonts w:ascii="Times New Roman" w:hAnsi="Times New Roman"/>
          <w:b/>
          <w:bCs/>
          <w:sz w:val="24"/>
          <w:szCs w:val="24"/>
          <w:lang w:val="bg-BG" w:eastAsia="bg-BG"/>
        </w:rPr>
        <w:t>КО = П1 х 50% + П2 х 50%</w:t>
      </w:r>
    </w:p>
    <w:p w:rsidR="00F439E7" w:rsidRPr="001303E3" w:rsidRDefault="00F439E7" w:rsidP="00F439E7">
      <w:pPr>
        <w:autoSpaceDE w:val="0"/>
        <w:autoSpaceDN w:val="0"/>
        <w:adjustRightInd w:val="0"/>
        <w:spacing w:after="0" w:line="240" w:lineRule="exact"/>
        <w:ind w:left="624"/>
        <w:rPr>
          <w:rFonts w:ascii="Times New Roman" w:hAnsi="Times New Roman"/>
          <w:sz w:val="24"/>
          <w:szCs w:val="24"/>
          <w:lang w:val="bg-BG" w:eastAsia="bg-BG"/>
        </w:rPr>
      </w:pPr>
    </w:p>
    <w:p w:rsidR="00F439E7" w:rsidRPr="001303E3" w:rsidRDefault="00F439E7" w:rsidP="00F439E7">
      <w:pPr>
        <w:autoSpaceDE w:val="0"/>
        <w:autoSpaceDN w:val="0"/>
        <w:adjustRightInd w:val="0"/>
        <w:spacing w:before="43" w:after="0" w:line="240" w:lineRule="auto"/>
        <w:ind w:left="624"/>
        <w:rPr>
          <w:rFonts w:ascii="Times New Roman" w:hAnsi="Times New Roman"/>
          <w:sz w:val="24"/>
          <w:szCs w:val="24"/>
          <w:lang w:val="bg-BG" w:eastAsia="bg-BG"/>
        </w:rPr>
      </w:pPr>
      <w:r w:rsidRPr="001303E3">
        <w:rPr>
          <w:rFonts w:ascii="Times New Roman" w:hAnsi="Times New Roman"/>
          <w:sz w:val="24"/>
          <w:szCs w:val="24"/>
          <w:lang w:val="bg-BG" w:eastAsia="bg-BG"/>
        </w:rPr>
        <w:t>„Комплексната оценка" се определя на база следните показатели:</w:t>
      </w:r>
    </w:p>
    <w:tbl>
      <w:tblPr>
        <w:tblW w:w="0" w:type="auto"/>
        <w:tblInd w:w="40" w:type="dxa"/>
        <w:tblCellMar>
          <w:left w:w="40" w:type="dxa"/>
          <w:right w:w="40" w:type="dxa"/>
        </w:tblCellMar>
        <w:tblLook w:val="04A0"/>
      </w:tblPr>
      <w:tblGrid>
        <w:gridCol w:w="4659"/>
        <w:gridCol w:w="2168"/>
        <w:gridCol w:w="2285"/>
      </w:tblGrid>
      <w:tr w:rsidR="00F439E7" w:rsidRPr="0017073C" w:rsidTr="00F439E7">
        <w:tc>
          <w:tcPr>
            <w:tcW w:w="4661" w:type="dxa"/>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312" w:lineRule="exact"/>
              <w:ind w:left="1421" w:right="1416"/>
              <w:rPr>
                <w:rFonts w:ascii="Times New Roman" w:hAnsi="Times New Roman"/>
                <w:b/>
                <w:bCs/>
                <w:sz w:val="24"/>
                <w:szCs w:val="24"/>
                <w:lang w:val="bg-BG" w:eastAsia="bg-BG"/>
              </w:rPr>
            </w:pPr>
            <w:r w:rsidRPr="001303E3">
              <w:rPr>
                <w:rFonts w:ascii="Times New Roman" w:hAnsi="Times New Roman"/>
                <w:b/>
                <w:bCs/>
                <w:sz w:val="24"/>
                <w:szCs w:val="24"/>
                <w:lang w:val="bg-BG" w:eastAsia="bg-BG"/>
              </w:rPr>
              <w:t>Показател - П (наименование)</w:t>
            </w:r>
          </w:p>
        </w:tc>
        <w:tc>
          <w:tcPr>
            <w:tcW w:w="2218" w:type="dxa"/>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59" w:lineRule="exact"/>
              <w:jc w:val="center"/>
              <w:rPr>
                <w:rFonts w:ascii="Times New Roman" w:hAnsi="Times New Roman"/>
                <w:b/>
                <w:bCs/>
                <w:sz w:val="24"/>
                <w:szCs w:val="24"/>
                <w:lang w:val="bg-BG" w:eastAsia="bg-BG"/>
              </w:rPr>
            </w:pPr>
            <w:r w:rsidRPr="001303E3">
              <w:rPr>
                <w:rFonts w:ascii="Times New Roman" w:hAnsi="Times New Roman"/>
                <w:b/>
                <w:bCs/>
                <w:sz w:val="24"/>
                <w:szCs w:val="24"/>
                <w:lang w:val="bg-BG" w:eastAsia="bg-BG"/>
              </w:rPr>
              <w:t>Максимално възможен бр. точки</w:t>
            </w:r>
          </w:p>
        </w:tc>
        <w:tc>
          <w:tcPr>
            <w:tcW w:w="2342" w:type="dxa"/>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64" w:lineRule="exact"/>
              <w:jc w:val="center"/>
              <w:rPr>
                <w:rFonts w:ascii="Times New Roman" w:hAnsi="Times New Roman"/>
                <w:b/>
                <w:bCs/>
                <w:spacing w:val="30"/>
                <w:sz w:val="24"/>
                <w:szCs w:val="24"/>
                <w:lang w:val="bg-BG" w:eastAsia="bg-BG"/>
              </w:rPr>
            </w:pPr>
            <w:r w:rsidRPr="001303E3">
              <w:rPr>
                <w:rFonts w:ascii="Times New Roman" w:hAnsi="Times New Roman"/>
                <w:b/>
                <w:bCs/>
                <w:sz w:val="24"/>
                <w:szCs w:val="24"/>
                <w:lang w:val="bg-BG" w:eastAsia="bg-BG"/>
              </w:rPr>
              <w:t xml:space="preserve">Относителна тежест </w:t>
            </w:r>
            <w:r w:rsidRPr="001303E3">
              <w:rPr>
                <w:rFonts w:ascii="Times New Roman" w:hAnsi="Times New Roman"/>
                <w:b/>
                <w:bCs/>
                <w:spacing w:val="30"/>
                <w:sz w:val="24"/>
                <w:szCs w:val="24"/>
                <w:lang w:val="bg-BG" w:eastAsia="bg-BG"/>
              </w:rPr>
              <w:t>в КО</w:t>
            </w:r>
          </w:p>
        </w:tc>
      </w:tr>
      <w:tr w:rsidR="00F439E7" w:rsidRPr="0017073C" w:rsidTr="00F439E7">
        <w:tc>
          <w:tcPr>
            <w:tcW w:w="4661" w:type="dxa"/>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rPr>
                <w:rFonts w:ascii="Times New Roman" w:hAnsi="Times New Roman"/>
                <w:sz w:val="24"/>
                <w:szCs w:val="24"/>
                <w:lang w:val="bg-BG" w:eastAsia="bg-BG"/>
              </w:rPr>
            </w:pPr>
            <w:r w:rsidRPr="001303E3">
              <w:rPr>
                <w:rFonts w:ascii="Times New Roman" w:hAnsi="Times New Roman"/>
                <w:sz w:val="24"/>
                <w:szCs w:val="24"/>
                <w:lang w:val="bg-BG" w:eastAsia="bg-BG"/>
              </w:rPr>
              <w:t>1. Ценови критерий - П1</w:t>
            </w:r>
          </w:p>
        </w:tc>
        <w:tc>
          <w:tcPr>
            <w:tcW w:w="2218" w:type="dxa"/>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jc w:val="center"/>
              <w:rPr>
                <w:rFonts w:ascii="Times New Roman" w:hAnsi="Times New Roman"/>
                <w:sz w:val="24"/>
                <w:szCs w:val="24"/>
                <w:lang w:val="bg-BG" w:eastAsia="bg-BG"/>
              </w:rPr>
            </w:pPr>
            <w:r w:rsidRPr="001303E3">
              <w:rPr>
                <w:rFonts w:ascii="Times New Roman" w:hAnsi="Times New Roman"/>
                <w:sz w:val="24"/>
                <w:szCs w:val="24"/>
                <w:lang w:val="bg-BG" w:eastAsia="bg-BG"/>
              </w:rPr>
              <w:t>100</w:t>
            </w:r>
          </w:p>
        </w:tc>
        <w:tc>
          <w:tcPr>
            <w:tcW w:w="2342" w:type="dxa"/>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jc w:val="center"/>
              <w:rPr>
                <w:rFonts w:ascii="Times New Roman" w:hAnsi="Times New Roman"/>
                <w:sz w:val="24"/>
                <w:szCs w:val="24"/>
                <w:lang w:val="bg-BG" w:eastAsia="bg-BG"/>
              </w:rPr>
            </w:pPr>
            <w:r w:rsidRPr="001303E3">
              <w:rPr>
                <w:rFonts w:ascii="Times New Roman" w:hAnsi="Times New Roman"/>
                <w:sz w:val="24"/>
                <w:szCs w:val="24"/>
                <w:lang w:val="bg-BG" w:eastAsia="bg-BG"/>
              </w:rPr>
              <w:t>50%</w:t>
            </w:r>
          </w:p>
        </w:tc>
      </w:tr>
      <w:tr w:rsidR="00F439E7" w:rsidRPr="0017073C" w:rsidTr="00F439E7">
        <w:tc>
          <w:tcPr>
            <w:tcW w:w="4661" w:type="dxa"/>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rPr>
                <w:rFonts w:ascii="Times New Roman" w:hAnsi="Times New Roman"/>
                <w:sz w:val="24"/>
                <w:szCs w:val="24"/>
                <w:lang w:val="bg-BG" w:eastAsia="bg-BG"/>
              </w:rPr>
            </w:pPr>
            <w:r w:rsidRPr="001303E3">
              <w:rPr>
                <w:rFonts w:ascii="Times New Roman" w:hAnsi="Times New Roman"/>
                <w:sz w:val="24"/>
                <w:szCs w:val="24"/>
                <w:lang w:val="bg-BG" w:eastAsia="bg-BG"/>
              </w:rPr>
              <w:t>2. Методология за изпълнение - П2</w:t>
            </w:r>
          </w:p>
        </w:tc>
        <w:tc>
          <w:tcPr>
            <w:tcW w:w="2218" w:type="dxa"/>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jc w:val="center"/>
              <w:rPr>
                <w:rFonts w:ascii="Times New Roman" w:hAnsi="Times New Roman"/>
                <w:sz w:val="24"/>
                <w:szCs w:val="24"/>
                <w:lang w:val="bg-BG" w:eastAsia="bg-BG"/>
              </w:rPr>
            </w:pPr>
            <w:r w:rsidRPr="001303E3">
              <w:rPr>
                <w:rFonts w:ascii="Times New Roman" w:hAnsi="Times New Roman"/>
                <w:sz w:val="24"/>
                <w:szCs w:val="24"/>
                <w:lang w:val="bg-BG" w:eastAsia="bg-BG"/>
              </w:rPr>
              <w:t>100</w:t>
            </w:r>
          </w:p>
        </w:tc>
        <w:tc>
          <w:tcPr>
            <w:tcW w:w="2342" w:type="dxa"/>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jc w:val="center"/>
              <w:rPr>
                <w:rFonts w:ascii="Times New Roman" w:hAnsi="Times New Roman"/>
                <w:sz w:val="24"/>
                <w:szCs w:val="24"/>
                <w:lang w:val="bg-BG" w:eastAsia="bg-BG"/>
              </w:rPr>
            </w:pPr>
            <w:r w:rsidRPr="001303E3">
              <w:rPr>
                <w:rFonts w:ascii="Times New Roman" w:hAnsi="Times New Roman"/>
                <w:sz w:val="24"/>
                <w:szCs w:val="24"/>
                <w:lang w:val="bg-BG" w:eastAsia="bg-BG"/>
              </w:rPr>
              <w:t>50%</w:t>
            </w:r>
          </w:p>
        </w:tc>
      </w:tr>
    </w:tbl>
    <w:p w:rsidR="00F439E7" w:rsidRPr="001303E3" w:rsidRDefault="00F439E7" w:rsidP="00F439E7">
      <w:pPr>
        <w:autoSpaceDE w:val="0"/>
        <w:autoSpaceDN w:val="0"/>
        <w:adjustRightInd w:val="0"/>
        <w:spacing w:after="0" w:line="240" w:lineRule="exact"/>
        <w:ind w:left="701" w:right="3802"/>
        <w:rPr>
          <w:rFonts w:ascii="Times New Roman" w:hAnsi="Times New Roman"/>
          <w:sz w:val="24"/>
          <w:szCs w:val="24"/>
          <w:lang w:val="bg-BG" w:eastAsia="bg-BG"/>
        </w:rPr>
      </w:pPr>
    </w:p>
    <w:p w:rsidR="00F439E7" w:rsidRPr="001303E3" w:rsidRDefault="00F439E7" w:rsidP="00F439E7">
      <w:pPr>
        <w:autoSpaceDE w:val="0"/>
        <w:autoSpaceDN w:val="0"/>
        <w:adjustRightInd w:val="0"/>
        <w:spacing w:before="14" w:after="0" w:line="259" w:lineRule="exact"/>
        <w:ind w:left="701"/>
        <w:rPr>
          <w:rFonts w:ascii="Times New Roman" w:hAnsi="Times New Roman"/>
          <w:b/>
          <w:bCs/>
          <w:sz w:val="24"/>
          <w:szCs w:val="24"/>
          <w:lang w:val="bg-BG" w:eastAsia="bg-BG"/>
        </w:rPr>
      </w:pPr>
      <w:r w:rsidRPr="001303E3">
        <w:rPr>
          <w:rFonts w:ascii="Times New Roman" w:hAnsi="Times New Roman"/>
          <w:b/>
          <w:bCs/>
          <w:sz w:val="24"/>
          <w:szCs w:val="24"/>
          <w:lang w:val="bg-BG" w:eastAsia="bg-BG"/>
        </w:rPr>
        <w:t>Показател (П2): МЕТОДОЛОГИЯ ЗА ИЗПЪЛНЕНИЕ</w:t>
      </w:r>
    </w:p>
    <w:p w:rsidR="00F439E7" w:rsidRPr="001303E3" w:rsidRDefault="00F439E7" w:rsidP="00F439E7">
      <w:pPr>
        <w:autoSpaceDE w:val="0"/>
        <w:autoSpaceDN w:val="0"/>
        <w:adjustRightInd w:val="0"/>
        <w:spacing w:before="130" w:after="0" w:line="264" w:lineRule="exact"/>
        <w:ind w:firstLine="509"/>
        <w:jc w:val="both"/>
        <w:rPr>
          <w:rFonts w:ascii="Times New Roman" w:hAnsi="Times New Roman"/>
          <w:sz w:val="24"/>
          <w:szCs w:val="24"/>
          <w:lang w:val="bg-BG" w:eastAsia="bg-BG"/>
        </w:rPr>
      </w:pPr>
      <w:r w:rsidRPr="001303E3">
        <w:rPr>
          <w:rFonts w:ascii="Times New Roman" w:hAnsi="Times New Roman"/>
          <w:sz w:val="24"/>
          <w:szCs w:val="24"/>
          <w:lang w:val="bg-BG" w:eastAsia="bg-BG"/>
        </w:rPr>
        <w:t>Изчислява се по формулата:</w:t>
      </w:r>
    </w:p>
    <w:p w:rsidR="00F439E7" w:rsidRPr="001303E3" w:rsidRDefault="00F439E7" w:rsidP="00F439E7">
      <w:pPr>
        <w:tabs>
          <w:tab w:val="left" w:leader="underscore" w:pos="9168"/>
        </w:tabs>
        <w:autoSpaceDE w:val="0"/>
        <w:autoSpaceDN w:val="0"/>
        <w:adjustRightInd w:val="0"/>
        <w:spacing w:before="24" w:after="0" w:line="240" w:lineRule="auto"/>
        <w:ind w:left="619"/>
        <w:rPr>
          <w:rFonts w:ascii="Times New Roman" w:hAnsi="Times New Roman"/>
          <w:sz w:val="24"/>
          <w:szCs w:val="24"/>
          <w:lang w:val="bg-BG" w:eastAsia="bg-BG"/>
        </w:rPr>
      </w:pPr>
      <w:r w:rsidRPr="001303E3">
        <w:rPr>
          <w:rFonts w:ascii="Times New Roman" w:hAnsi="Times New Roman"/>
          <w:sz w:val="24"/>
          <w:szCs w:val="24"/>
          <w:u w:val="single"/>
          <w:lang w:val="bg-BG" w:eastAsia="bg-BG"/>
        </w:rPr>
        <w:t>П2 = А + Б, където:</w:t>
      </w:r>
      <w:r w:rsidRPr="001303E3">
        <w:rPr>
          <w:rFonts w:ascii="Times New Roman" w:hAnsi="Times New Roman"/>
          <w:sz w:val="24"/>
          <w:szCs w:val="24"/>
          <w:lang w:val="bg-BG" w:eastAsia="bg-BG"/>
        </w:rPr>
        <w:tab/>
      </w:r>
    </w:p>
    <w:tbl>
      <w:tblPr>
        <w:tblW w:w="0" w:type="auto"/>
        <w:tblInd w:w="40" w:type="dxa"/>
        <w:tblCellMar>
          <w:left w:w="40" w:type="dxa"/>
          <w:right w:w="40" w:type="dxa"/>
        </w:tblCellMar>
        <w:tblLook w:val="04A0"/>
      </w:tblPr>
      <w:tblGrid>
        <w:gridCol w:w="696"/>
        <w:gridCol w:w="6422"/>
        <w:gridCol w:w="1853"/>
      </w:tblGrid>
      <w:tr w:rsidR="00F439E7" w:rsidRPr="0017073C" w:rsidTr="00F439E7">
        <w:tc>
          <w:tcPr>
            <w:tcW w:w="696" w:type="dxa"/>
            <w:tcBorders>
              <w:top w:val="single" w:sz="6" w:space="0" w:color="auto"/>
              <w:left w:val="single" w:sz="6" w:space="0" w:color="auto"/>
              <w:bottom w:val="single" w:sz="6" w:space="0" w:color="auto"/>
              <w:right w:val="single" w:sz="6" w:space="0" w:color="auto"/>
            </w:tcBorders>
            <w:vAlign w:val="center"/>
            <w:hideMark/>
          </w:tcPr>
          <w:p w:rsidR="00F439E7" w:rsidRPr="001303E3" w:rsidRDefault="00F439E7" w:rsidP="00F439E7">
            <w:pPr>
              <w:autoSpaceDE w:val="0"/>
              <w:autoSpaceDN w:val="0"/>
              <w:adjustRightInd w:val="0"/>
              <w:spacing w:after="0" w:line="240" w:lineRule="auto"/>
              <w:ind w:left="259"/>
              <w:rPr>
                <w:rFonts w:ascii="Times New Roman" w:hAnsi="Times New Roman"/>
                <w:b/>
                <w:bCs/>
                <w:sz w:val="24"/>
                <w:szCs w:val="24"/>
                <w:lang w:val="bg-BG" w:eastAsia="bg-BG"/>
              </w:rPr>
            </w:pPr>
            <w:r w:rsidRPr="001303E3">
              <w:rPr>
                <w:rFonts w:ascii="Times New Roman" w:hAnsi="Times New Roman"/>
                <w:b/>
                <w:bCs/>
                <w:sz w:val="24"/>
                <w:szCs w:val="24"/>
                <w:lang w:val="bg-BG" w:eastAsia="bg-BG"/>
              </w:rPr>
              <w:t>№</w:t>
            </w:r>
          </w:p>
        </w:tc>
        <w:tc>
          <w:tcPr>
            <w:tcW w:w="6422" w:type="dxa"/>
            <w:tcBorders>
              <w:top w:val="single" w:sz="6" w:space="0" w:color="auto"/>
              <w:left w:val="single" w:sz="6" w:space="0" w:color="auto"/>
              <w:bottom w:val="single" w:sz="6" w:space="0" w:color="auto"/>
              <w:right w:val="single" w:sz="6" w:space="0" w:color="auto"/>
            </w:tcBorders>
            <w:vAlign w:val="center"/>
            <w:hideMark/>
          </w:tcPr>
          <w:p w:rsidR="00F439E7" w:rsidRPr="001303E3" w:rsidRDefault="00F439E7" w:rsidP="00F439E7">
            <w:pPr>
              <w:autoSpaceDE w:val="0"/>
              <w:autoSpaceDN w:val="0"/>
              <w:adjustRightInd w:val="0"/>
              <w:spacing w:after="0" w:line="240" w:lineRule="auto"/>
              <w:ind w:left="2525"/>
              <w:rPr>
                <w:rFonts w:ascii="Times New Roman" w:hAnsi="Times New Roman"/>
                <w:b/>
                <w:bCs/>
                <w:sz w:val="24"/>
                <w:szCs w:val="24"/>
                <w:lang w:val="bg-BG" w:eastAsia="bg-BG"/>
              </w:rPr>
            </w:pPr>
            <w:r w:rsidRPr="001303E3">
              <w:rPr>
                <w:rFonts w:ascii="Times New Roman" w:hAnsi="Times New Roman"/>
                <w:b/>
                <w:bCs/>
                <w:sz w:val="24"/>
                <w:szCs w:val="24"/>
                <w:lang w:val="bg-BG" w:eastAsia="bg-BG"/>
              </w:rPr>
              <w:t>Подпоказател</w:t>
            </w:r>
          </w:p>
        </w:tc>
        <w:tc>
          <w:tcPr>
            <w:tcW w:w="1853" w:type="dxa"/>
            <w:tcBorders>
              <w:top w:val="single" w:sz="6" w:space="0" w:color="auto"/>
              <w:left w:val="single" w:sz="6" w:space="0" w:color="auto"/>
              <w:bottom w:val="single" w:sz="6" w:space="0" w:color="auto"/>
              <w:right w:val="single" w:sz="6" w:space="0" w:color="auto"/>
            </w:tcBorders>
            <w:vAlign w:val="center"/>
            <w:hideMark/>
          </w:tcPr>
          <w:p w:rsidR="00F439E7" w:rsidRPr="001303E3" w:rsidRDefault="00F439E7" w:rsidP="00F439E7">
            <w:pPr>
              <w:autoSpaceDE w:val="0"/>
              <w:autoSpaceDN w:val="0"/>
              <w:adjustRightInd w:val="0"/>
              <w:spacing w:after="0" w:line="254" w:lineRule="exact"/>
              <w:ind w:left="677" w:hanging="216"/>
              <w:rPr>
                <w:rFonts w:ascii="Times New Roman" w:hAnsi="Times New Roman"/>
                <w:b/>
                <w:bCs/>
                <w:sz w:val="24"/>
                <w:szCs w:val="24"/>
                <w:lang w:val="bg-BG" w:eastAsia="bg-BG"/>
              </w:rPr>
            </w:pPr>
            <w:r w:rsidRPr="001303E3">
              <w:rPr>
                <w:rFonts w:ascii="Times New Roman" w:hAnsi="Times New Roman"/>
                <w:b/>
                <w:bCs/>
                <w:sz w:val="24"/>
                <w:szCs w:val="24"/>
                <w:lang w:val="bg-BG" w:eastAsia="bg-BG"/>
              </w:rPr>
              <w:t>Макс. бр. точки</w:t>
            </w:r>
          </w:p>
        </w:tc>
      </w:tr>
      <w:tr w:rsidR="00F439E7" w:rsidRPr="0017073C" w:rsidTr="00F439E7">
        <w:tc>
          <w:tcPr>
            <w:tcW w:w="696" w:type="dxa"/>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rPr>
                <w:rFonts w:ascii="Times New Roman" w:hAnsi="Times New Roman"/>
                <w:sz w:val="24"/>
                <w:szCs w:val="24"/>
                <w:lang w:val="bg-BG" w:eastAsia="bg-BG"/>
              </w:rPr>
            </w:pPr>
            <w:r w:rsidRPr="001303E3">
              <w:rPr>
                <w:rFonts w:ascii="Times New Roman" w:hAnsi="Times New Roman"/>
                <w:sz w:val="24"/>
                <w:szCs w:val="24"/>
                <w:lang w:val="bg-BG" w:eastAsia="bg-BG"/>
              </w:rPr>
              <w:t>А.</w:t>
            </w:r>
          </w:p>
        </w:tc>
        <w:tc>
          <w:tcPr>
            <w:tcW w:w="6422" w:type="dxa"/>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rPr>
                <w:rFonts w:ascii="Times New Roman" w:hAnsi="Times New Roman"/>
                <w:sz w:val="24"/>
                <w:szCs w:val="24"/>
                <w:lang w:val="bg-BG" w:eastAsia="bg-BG"/>
              </w:rPr>
            </w:pPr>
            <w:r w:rsidRPr="001303E3">
              <w:rPr>
                <w:rFonts w:ascii="Times New Roman" w:hAnsi="Times New Roman"/>
                <w:sz w:val="24"/>
                <w:szCs w:val="24"/>
                <w:lang w:val="bg-BG" w:eastAsia="bg-BG"/>
              </w:rPr>
              <w:t>ОРГАНИЗАЦИЯ НА РАБОТА</w:t>
            </w:r>
          </w:p>
        </w:tc>
        <w:tc>
          <w:tcPr>
            <w:tcW w:w="1853" w:type="dxa"/>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ind w:left="706"/>
              <w:rPr>
                <w:rFonts w:ascii="Times New Roman" w:hAnsi="Times New Roman"/>
                <w:sz w:val="24"/>
                <w:szCs w:val="24"/>
                <w:lang w:val="bg-BG" w:eastAsia="bg-BG"/>
              </w:rPr>
            </w:pPr>
            <w:r w:rsidRPr="001303E3">
              <w:rPr>
                <w:rFonts w:ascii="Times New Roman" w:hAnsi="Times New Roman"/>
                <w:sz w:val="24"/>
                <w:szCs w:val="24"/>
                <w:lang w:val="bg-BG" w:eastAsia="bg-BG"/>
              </w:rPr>
              <w:t>60</w:t>
            </w:r>
          </w:p>
        </w:tc>
      </w:tr>
      <w:tr w:rsidR="00F439E7" w:rsidRPr="0017073C" w:rsidTr="00F439E7">
        <w:tc>
          <w:tcPr>
            <w:tcW w:w="696" w:type="dxa"/>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rPr>
                <w:rFonts w:ascii="Times New Roman" w:hAnsi="Times New Roman"/>
                <w:sz w:val="24"/>
                <w:szCs w:val="24"/>
                <w:lang w:val="bg-BG" w:eastAsia="bg-BG"/>
              </w:rPr>
            </w:pPr>
            <w:r w:rsidRPr="001303E3">
              <w:rPr>
                <w:rFonts w:ascii="Times New Roman" w:hAnsi="Times New Roman"/>
                <w:sz w:val="24"/>
                <w:szCs w:val="24"/>
                <w:lang w:val="bg-BG" w:eastAsia="bg-BG"/>
              </w:rPr>
              <w:t>Б.</w:t>
            </w:r>
          </w:p>
        </w:tc>
        <w:tc>
          <w:tcPr>
            <w:tcW w:w="6422" w:type="dxa"/>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rPr>
                <w:rFonts w:ascii="Times New Roman" w:hAnsi="Times New Roman"/>
                <w:sz w:val="24"/>
                <w:szCs w:val="24"/>
                <w:lang w:val="bg-BG" w:eastAsia="bg-BG"/>
              </w:rPr>
            </w:pPr>
            <w:r w:rsidRPr="001303E3">
              <w:rPr>
                <w:rFonts w:ascii="Times New Roman" w:hAnsi="Times New Roman"/>
                <w:sz w:val="24"/>
                <w:szCs w:val="24"/>
                <w:lang w:val="bg-BG" w:eastAsia="bg-BG"/>
              </w:rPr>
              <w:t>УПРАВЛЕНИЕ НА РИСКА</w:t>
            </w:r>
          </w:p>
        </w:tc>
        <w:tc>
          <w:tcPr>
            <w:tcW w:w="1853" w:type="dxa"/>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ind w:left="696"/>
              <w:rPr>
                <w:rFonts w:ascii="Times New Roman" w:hAnsi="Times New Roman"/>
                <w:sz w:val="24"/>
                <w:szCs w:val="24"/>
                <w:lang w:val="bg-BG" w:eastAsia="bg-BG"/>
              </w:rPr>
            </w:pPr>
            <w:r w:rsidRPr="001303E3">
              <w:rPr>
                <w:rFonts w:ascii="Times New Roman" w:hAnsi="Times New Roman"/>
                <w:sz w:val="24"/>
                <w:szCs w:val="24"/>
                <w:lang w:val="bg-BG" w:eastAsia="bg-BG"/>
              </w:rPr>
              <w:t>40</w:t>
            </w:r>
          </w:p>
        </w:tc>
      </w:tr>
      <w:tr w:rsidR="00F439E7" w:rsidRPr="0017073C" w:rsidTr="00F439E7">
        <w:tc>
          <w:tcPr>
            <w:tcW w:w="7118" w:type="dxa"/>
            <w:gridSpan w:val="2"/>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ind w:left="6163"/>
              <w:rPr>
                <w:rFonts w:ascii="Times New Roman" w:hAnsi="Times New Roman"/>
                <w:sz w:val="24"/>
                <w:szCs w:val="24"/>
                <w:lang w:val="bg-BG" w:eastAsia="bg-BG"/>
              </w:rPr>
            </w:pPr>
            <w:r w:rsidRPr="001303E3">
              <w:rPr>
                <w:rFonts w:ascii="Times New Roman" w:hAnsi="Times New Roman"/>
                <w:sz w:val="24"/>
                <w:szCs w:val="24"/>
                <w:lang w:val="bg-BG" w:eastAsia="bg-BG"/>
              </w:rPr>
              <w:t>ОБЩО:</w:t>
            </w:r>
          </w:p>
        </w:tc>
        <w:tc>
          <w:tcPr>
            <w:tcW w:w="1853" w:type="dxa"/>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ind w:left="672"/>
              <w:rPr>
                <w:rFonts w:ascii="Times New Roman" w:hAnsi="Times New Roman"/>
                <w:sz w:val="24"/>
                <w:szCs w:val="24"/>
                <w:lang w:val="bg-BG" w:eastAsia="bg-BG"/>
              </w:rPr>
            </w:pPr>
            <w:r w:rsidRPr="001303E3">
              <w:rPr>
                <w:rFonts w:ascii="Times New Roman" w:hAnsi="Times New Roman"/>
                <w:sz w:val="24"/>
                <w:szCs w:val="24"/>
                <w:lang w:val="bg-BG" w:eastAsia="bg-BG"/>
              </w:rPr>
              <w:t>100</w:t>
            </w:r>
          </w:p>
        </w:tc>
      </w:tr>
    </w:tbl>
    <w:p w:rsidR="00F439E7" w:rsidRPr="001303E3" w:rsidRDefault="00F439E7" w:rsidP="00F439E7">
      <w:pPr>
        <w:jc w:val="both"/>
        <w:rPr>
          <w:rFonts w:ascii="Times New Roman" w:hAnsi="Times New Roman"/>
          <w:sz w:val="24"/>
          <w:szCs w:val="24"/>
          <w:lang w:val="bg-BG" w:eastAsia="bg-BG"/>
        </w:rPr>
      </w:pPr>
    </w:p>
    <w:tbl>
      <w:tblPr>
        <w:tblW w:w="5000" w:type="pct"/>
        <w:tblCellMar>
          <w:left w:w="40" w:type="dxa"/>
          <w:right w:w="40" w:type="dxa"/>
        </w:tblCellMar>
        <w:tblLook w:val="04A0"/>
      </w:tblPr>
      <w:tblGrid>
        <w:gridCol w:w="7552"/>
        <w:gridCol w:w="1600"/>
      </w:tblGrid>
      <w:tr w:rsidR="00F439E7" w:rsidRPr="0017073C" w:rsidTr="000D23F5">
        <w:tc>
          <w:tcPr>
            <w:tcW w:w="4126" w:type="pct"/>
            <w:tcBorders>
              <w:top w:val="single" w:sz="6" w:space="0" w:color="auto"/>
              <w:left w:val="single" w:sz="6" w:space="0" w:color="auto"/>
              <w:bottom w:val="nil"/>
              <w:right w:val="single" w:sz="6" w:space="0" w:color="auto"/>
            </w:tcBorders>
            <w:hideMark/>
          </w:tcPr>
          <w:p w:rsidR="00F439E7" w:rsidRPr="0017073C" w:rsidRDefault="00F439E7" w:rsidP="00F439E7">
            <w:pPr>
              <w:autoSpaceDE w:val="0"/>
              <w:autoSpaceDN w:val="0"/>
              <w:adjustRightInd w:val="0"/>
              <w:spacing w:after="0" w:line="259" w:lineRule="exact"/>
              <w:ind w:firstLine="5"/>
              <w:jc w:val="center"/>
              <w:rPr>
                <w:rStyle w:val="FontStyle39"/>
                <w:sz w:val="24"/>
                <w:szCs w:val="24"/>
                <w:lang w:val="bg-BG"/>
              </w:rPr>
            </w:pPr>
            <w:r w:rsidRPr="0017073C">
              <w:rPr>
                <w:rStyle w:val="FontStyle30"/>
                <w:sz w:val="24"/>
                <w:szCs w:val="24"/>
                <w:lang w:val="bg-BG"/>
              </w:rPr>
              <w:t>ПОДПОКАЗАТЕЛ</w:t>
            </w:r>
          </w:p>
        </w:tc>
        <w:tc>
          <w:tcPr>
            <w:tcW w:w="874" w:type="pct"/>
            <w:tcBorders>
              <w:top w:val="single" w:sz="6" w:space="0" w:color="auto"/>
              <w:left w:val="single" w:sz="6" w:space="0" w:color="auto"/>
              <w:bottom w:val="single" w:sz="6" w:space="0" w:color="auto"/>
              <w:right w:val="single" w:sz="6" w:space="0" w:color="auto"/>
            </w:tcBorders>
            <w:hideMark/>
          </w:tcPr>
          <w:p w:rsidR="00F439E7" w:rsidRPr="0017073C" w:rsidRDefault="00F439E7" w:rsidP="00F439E7">
            <w:pPr>
              <w:autoSpaceDE w:val="0"/>
              <w:autoSpaceDN w:val="0"/>
              <w:adjustRightInd w:val="0"/>
              <w:spacing w:after="0" w:line="240" w:lineRule="auto"/>
              <w:rPr>
                <w:rStyle w:val="FontStyle30"/>
                <w:sz w:val="24"/>
                <w:szCs w:val="24"/>
                <w:lang w:val="bg-BG"/>
              </w:rPr>
            </w:pPr>
            <w:r w:rsidRPr="0017073C">
              <w:rPr>
                <w:rStyle w:val="FontStyle30"/>
                <w:sz w:val="24"/>
                <w:szCs w:val="24"/>
                <w:lang w:val="bg-BG"/>
              </w:rPr>
              <w:t>Брой точки</w:t>
            </w:r>
          </w:p>
        </w:tc>
      </w:tr>
      <w:tr w:rsidR="00F439E7" w:rsidRPr="0017073C" w:rsidTr="000D23F5">
        <w:tc>
          <w:tcPr>
            <w:tcW w:w="4126" w:type="pct"/>
            <w:tcBorders>
              <w:top w:val="single" w:sz="6" w:space="0" w:color="auto"/>
              <w:left w:val="single" w:sz="6" w:space="0" w:color="auto"/>
              <w:bottom w:val="nil"/>
              <w:right w:val="single" w:sz="6" w:space="0" w:color="auto"/>
            </w:tcBorders>
          </w:tcPr>
          <w:p w:rsidR="00F439E7" w:rsidRPr="001303E3" w:rsidRDefault="00F439E7" w:rsidP="00F439E7">
            <w:pPr>
              <w:autoSpaceDE w:val="0"/>
              <w:autoSpaceDN w:val="0"/>
              <w:adjustRightInd w:val="0"/>
              <w:spacing w:after="0" w:line="259" w:lineRule="exact"/>
              <w:ind w:firstLine="5"/>
              <w:jc w:val="center"/>
              <w:rPr>
                <w:rFonts w:ascii="Times New Roman" w:hAnsi="Times New Roman"/>
                <w:sz w:val="24"/>
                <w:szCs w:val="24"/>
                <w:lang w:val="bg-BG" w:eastAsia="bg-BG"/>
              </w:rPr>
            </w:pPr>
            <w:r w:rsidRPr="0017073C">
              <w:rPr>
                <w:rStyle w:val="FontStyle39"/>
                <w:sz w:val="24"/>
                <w:szCs w:val="24"/>
                <w:lang w:val="bg-BG"/>
              </w:rPr>
              <w:t xml:space="preserve">А. </w:t>
            </w:r>
            <w:r w:rsidRPr="0017073C">
              <w:rPr>
                <w:rStyle w:val="FontStyle32"/>
                <w:sz w:val="24"/>
                <w:szCs w:val="24"/>
                <w:lang w:val="bg-BG"/>
              </w:rPr>
              <w:t>ОРГАНИЗАЦИЯ НА РАБОТА</w:t>
            </w:r>
          </w:p>
        </w:tc>
        <w:tc>
          <w:tcPr>
            <w:tcW w:w="874" w:type="pct"/>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rPr>
                <w:rFonts w:ascii="Times New Roman" w:hAnsi="Times New Roman"/>
                <w:i/>
                <w:iCs/>
                <w:sz w:val="24"/>
                <w:szCs w:val="24"/>
                <w:lang w:val="bg-BG" w:eastAsia="bg-BG"/>
              </w:rPr>
            </w:pPr>
            <w:r w:rsidRPr="0017073C">
              <w:rPr>
                <w:rStyle w:val="FontStyle30"/>
                <w:sz w:val="24"/>
                <w:szCs w:val="24"/>
                <w:lang w:val="bg-BG"/>
              </w:rPr>
              <w:t>Макс. брой точки 60</w:t>
            </w:r>
          </w:p>
        </w:tc>
      </w:tr>
      <w:tr w:rsidR="00F439E7" w:rsidRPr="0017073C" w:rsidTr="000D23F5">
        <w:tc>
          <w:tcPr>
            <w:tcW w:w="4126" w:type="pct"/>
            <w:tcBorders>
              <w:top w:val="single" w:sz="6" w:space="0" w:color="auto"/>
              <w:left w:val="single" w:sz="6" w:space="0" w:color="auto"/>
              <w:bottom w:val="single" w:sz="6" w:space="0" w:color="auto"/>
              <w:right w:val="single" w:sz="6" w:space="0" w:color="auto"/>
            </w:tcBorders>
          </w:tcPr>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rPr>
            </w:pPr>
            <w:r w:rsidRPr="001303E3">
              <w:rPr>
                <w:rFonts w:ascii="Times New Roman" w:hAnsi="Times New Roman"/>
                <w:sz w:val="24"/>
                <w:szCs w:val="24"/>
                <w:lang w:val="bg-BG"/>
              </w:rPr>
              <w:t xml:space="preserve">Организацията на работа съдържа следните елементи: </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eastAsia="bg-BG"/>
              </w:rPr>
            </w:pPr>
            <w:r w:rsidRPr="001303E3">
              <w:rPr>
                <w:rFonts w:ascii="Times New Roman" w:hAnsi="Times New Roman"/>
                <w:sz w:val="24"/>
                <w:szCs w:val="24"/>
                <w:lang w:val="bg-BG"/>
              </w:rPr>
              <w:t>- Концепция за всички етапи, необходими за извършване на задачите от Техническата спецификация – подготовка, начало на изпълнение, провеждане/изпълнение, приключване/завършване и представяне на документи.</w:t>
            </w:r>
            <w:r w:rsidRPr="001303E3">
              <w:rPr>
                <w:rFonts w:ascii="Times New Roman" w:hAnsi="Times New Roman"/>
                <w:sz w:val="24"/>
                <w:szCs w:val="24"/>
                <w:lang w:val="bg-BG" w:eastAsia="bg-BG"/>
              </w:rPr>
              <w:t xml:space="preserve"> Налице е *ясно изразен и мотивиран подход за изпълнение на поръчката.</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rPr>
            </w:pPr>
            <w:r w:rsidRPr="001303E3">
              <w:rPr>
                <w:rFonts w:ascii="Times New Roman" w:hAnsi="Times New Roman"/>
                <w:sz w:val="24"/>
                <w:szCs w:val="24"/>
                <w:lang w:val="bg-BG"/>
              </w:rPr>
              <w:t>- Направен е подробен анализ на поставените от възложителя основни цели и очаквани резултати, като последните са съотнесени към съответната дейност и задача;</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rPr>
            </w:pPr>
            <w:r w:rsidRPr="001303E3">
              <w:rPr>
                <w:rFonts w:ascii="Times New Roman" w:hAnsi="Times New Roman"/>
                <w:sz w:val="24"/>
                <w:szCs w:val="24"/>
                <w:lang w:val="bg-BG"/>
              </w:rPr>
              <w:t>- Посочени са конкретните видове документи, които ще бъдат изготвени, включително отчетни такива, като съставянето им е обвързано с направеното описание на предложените дейности за изпълнение и отчитане на поръчката;</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eastAsia="bg-BG"/>
              </w:rPr>
            </w:pPr>
            <w:r w:rsidRPr="001303E3">
              <w:rPr>
                <w:rFonts w:ascii="Times New Roman" w:hAnsi="Times New Roman"/>
                <w:sz w:val="24"/>
                <w:szCs w:val="24"/>
                <w:lang w:val="bg-BG"/>
              </w:rPr>
              <w:t>- Посочени са конкретните видове документи, които ще бъдат изготвени, включително отчетни такива, като съставянето им е обвързано с направеното описание на предложените дейности за изпълнение и отчитане на поръчката;</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eastAsia="bg-BG"/>
              </w:rPr>
            </w:pPr>
            <w:r w:rsidRPr="001303E3">
              <w:rPr>
                <w:rFonts w:ascii="Times New Roman" w:hAnsi="Times New Roman"/>
                <w:sz w:val="24"/>
                <w:szCs w:val="24"/>
                <w:lang w:val="bg-BG" w:eastAsia="bg-BG"/>
              </w:rPr>
              <w:t xml:space="preserve">„Ясно изразен и мотивиран подход": следва да се разбира, представяне </w:t>
            </w:r>
            <w:r w:rsidRPr="001303E3">
              <w:rPr>
                <w:rFonts w:ascii="Times New Roman" w:hAnsi="Times New Roman"/>
                <w:sz w:val="24"/>
                <w:szCs w:val="24"/>
                <w:lang w:val="bg-BG" w:eastAsia="bg-BG"/>
              </w:rPr>
              <w:lastRenderedPageBreak/>
              <w:t xml:space="preserve">на етап, конкретните видове работи по начин, по който да бъдат индивидуализирани като характеристики, съдържание, организирани за осъществяването им ресурси и последователност на извършването в хода на цялостното изпълнение на поръчката. </w:t>
            </w:r>
          </w:p>
        </w:tc>
        <w:tc>
          <w:tcPr>
            <w:tcW w:w="874" w:type="pct"/>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rPr>
                <w:rFonts w:ascii="Times New Roman" w:hAnsi="Times New Roman"/>
                <w:sz w:val="24"/>
                <w:szCs w:val="24"/>
                <w:lang w:val="bg-BG" w:eastAsia="bg-BG"/>
              </w:rPr>
            </w:pPr>
            <w:r w:rsidRPr="001303E3">
              <w:rPr>
                <w:rFonts w:ascii="Times New Roman" w:hAnsi="Times New Roman"/>
                <w:i/>
                <w:iCs/>
                <w:sz w:val="24"/>
                <w:szCs w:val="24"/>
                <w:lang w:val="bg-BG" w:eastAsia="bg-BG"/>
              </w:rPr>
              <w:lastRenderedPageBreak/>
              <w:t>60 точки</w:t>
            </w:r>
          </w:p>
        </w:tc>
      </w:tr>
      <w:tr w:rsidR="00F439E7" w:rsidRPr="0017073C" w:rsidTr="000D23F5">
        <w:trPr>
          <w:trHeight w:val="5795"/>
        </w:trPr>
        <w:tc>
          <w:tcPr>
            <w:tcW w:w="4126" w:type="pct"/>
            <w:tcBorders>
              <w:top w:val="single" w:sz="6" w:space="0" w:color="auto"/>
              <w:left w:val="single" w:sz="6" w:space="0" w:color="auto"/>
              <w:bottom w:val="single" w:sz="6" w:space="0" w:color="auto"/>
              <w:right w:val="single" w:sz="6" w:space="0" w:color="auto"/>
            </w:tcBorders>
          </w:tcPr>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rPr>
            </w:pPr>
            <w:r w:rsidRPr="001303E3">
              <w:rPr>
                <w:rFonts w:ascii="Times New Roman" w:hAnsi="Times New Roman"/>
                <w:sz w:val="24"/>
                <w:szCs w:val="24"/>
                <w:lang w:val="bg-BG"/>
              </w:rPr>
              <w:lastRenderedPageBreak/>
              <w:t xml:space="preserve">Организацията на работа съдържа три от следните елемента: </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eastAsia="bg-BG"/>
              </w:rPr>
            </w:pPr>
            <w:r w:rsidRPr="001303E3">
              <w:rPr>
                <w:rFonts w:ascii="Times New Roman" w:hAnsi="Times New Roman"/>
                <w:sz w:val="24"/>
                <w:szCs w:val="24"/>
                <w:lang w:val="bg-BG"/>
              </w:rPr>
              <w:t>- Концепция за всички етапи, необходими за извършване на задачите от Техническата спецификация – подготовка, начало на изпълнение, провеждане/изпълнение, приключване/завършване и представяне на документи.</w:t>
            </w:r>
            <w:r w:rsidRPr="001303E3">
              <w:rPr>
                <w:rFonts w:ascii="Times New Roman" w:hAnsi="Times New Roman"/>
                <w:sz w:val="24"/>
                <w:szCs w:val="24"/>
                <w:lang w:val="bg-BG" w:eastAsia="bg-BG"/>
              </w:rPr>
              <w:t xml:space="preserve"> Налице е *ясно изразен и мотивиран подход за изпълнение на поръчката. </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eastAsia="bg-BG"/>
              </w:rPr>
            </w:pPr>
            <w:r w:rsidRPr="001303E3">
              <w:rPr>
                <w:rFonts w:ascii="Times New Roman" w:hAnsi="Times New Roman"/>
                <w:sz w:val="24"/>
                <w:szCs w:val="24"/>
                <w:lang w:val="bg-BG" w:eastAsia="bg-BG"/>
              </w:rPr>
              <w:t>„Ясно изразен и мотивиран подход": следва да се разбира, представяне на етапи, конкретните видове работи по начин, по който да бъдат индивидуализирани като характеристики, съдържание, организирани за осъществяването им ресурси и последователност на извършването в хода на цялостното изпълнение на поръчката.</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rPr>
            </w:pPr>
            <w:r w:rsidRPr="001303E3">
              <w:rPr>
                <w:rFonts w:ascii="Times New Roman" w:hAnsi="Times New Roman"/>
                <w:sz w:val="24"/>
                <w:szCs w:val="24"/>
                <w:lang w:val="bg-BG"/>
              </w:rPr>
              <w:t>- Направен е подробен анализ на поставените от възложителя основни цели и очаквани резултати, като последните са съотнесени към съответната дейност и задача;</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rPr>
            </w:pPr>
            <w:r w:rsidRPr="001303E3">
              <w:rPr>
                <w:rFonts w:ascii="Times New Roman" w:hAnsi="Times New Roman"/>
                <w:sz w:val="24"/>
                <w:szCs w:val="24"/>
                <w:lang w:val="bg-BG"/>
              </w:rPr>
              <w:t>- Посочени са конкретните видове документи, които ще бъдат изготвени, включително отчетни такива, като съставянето им е обвързано с направеното описание на предложените дейности за изпълнение и отчитане на поръчката;</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eastAsia="bg-BG"/>
              </w:rPr>
            </w:pPr>
            <w:r w:rsidRPr="001303E3">
              <w:rPr>
                <w:rFonts w:ascii="Times New Roman" w:hAnsi="Times New Roman"/>
                <w:sz w:val="24"/>
                <w:szCs w:val="24"/>
                <w:lang w:val="bg-BG"/>
              </w:rPr>
              <w:t>- Посочени са конкретните видове документи, които ще бъдат изготвени, включително отчетни такива, като съставянето им е обвързано с направеното описание на предложените дейности за изпълнение и отчитане на поръчката;</w:t>
            </w:r>
          </w:p>
        </w:tc>
        <w:tc>
          <w:tcPr>
            <w:tcW w:w="874" w:type="pct"/>
            <w:tcBorders>
              <w:top w:val="single" w:sz="6" w:space="0" w:color="auto"/>
              <w:left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rPr>
                <w:rFonts w:ascii="Times New Roman" w:hAnsi="Times New Roman"/>
                <w:sz w:val="24"/>
                <w:szCs w:val="24"/>
                <w:lang w:val="bg-BG" w:eastAsia="bg-BG"/>
              </w:rPr>
            </w:pPr>
            <w:r w:rsidRPr="001303E3">
              <w:rPr>
                <w:rFonts w:ascii="Times New Roman" w:hAnsi="Times New Roman"/>
                <w:i/>
                <w:iCs/>
                <w:sz w:val="24"/>
                <w:szCs w:val="24"/>
                <w:lang w:val="bg-BG" w:eastAsia="bg-BG"/>
              </w:rPr>
              <w:t>45 точки</w:t>
            </w:r>
          </w:p>
        </w:tc>
      </w:tr>
      <w:tr w:rsidR="00F439E7" w:rsidRPr="0017073C" w:rsidTr="000D23F5">
        <w:tc>
          <w:tcPr>
            <w:tcW w:w="4126" w:type="pct"/>
            <w:tcBorders>
              <w:top w:val="single" w:sz="6" w:space="0" w:color="auto"/>
              <w:left w:val="single" w:sz="6" w:space="0" w:color="auto"/>
              <w:bottom w:val="single" w:sz="6" w:space="0" w:color="auto"/>
              <w:right w:val="single" w:sz="6" w:space="0" w:color="auto"/>
            </w:tcBorders>
          </w:tcPr>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rPr>
            </w:pPr>
            <w:r w:rsidRPr="001303E3">
              <w:rPr>
                <w:rFonts w:ascii="Times New Roman" w:hAnsi="Times New Roman"/>
                <w:sz w:val="24"/>
                <w:szCs w:val="24"/>
                <w:lang w:val="bg-BG"/>
              </w:rPr>
              <w:t xml:space="preserve">Организацията на работа съдържа два от следните елемента: </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eastAsia="bg-BG"/>
              </w:rPr>
            </w:pPr>
            <w:r w:rsidRPr="001303E3">
              <w:rPr>
                <w:rFonts w:ascii="Times New Roman" w:hAnsi="Times New Roman"/>
                <w:sz w:val="24"/>
                <w:szCs w:val="24"/>
                <w:lang w:val="bg-BG"/>
              </w:rPr>
              <w:t>- Концепция за всички етапи, необходими за извършване на задачите от Техническата спецификация – подготовка, начало на изпълнение, провеждане/изпълнение, приключване/завършване и представяне на документи.</w:t>
            </w:r>
            <w:r w:rsidRPr="001303E3">
              <w:rPr>
                <w:rFonts w:ascii="Times New Roman" w:hAnsi="Times New Roman"/>
                <w:sz w:val="24"/>
                <w:szCs w:val="24"/>
                <w:lang w:val="bg-BG" w:eastAsia="bg-BG"/>
              </w:rPr>
              <w:t xml:space="preserve"> Налице е *ясно изразен и мотивиран подход за изпълнение на поръчката. </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eastAsia="bg-BG"/>
              </w:rPr>
            </w:pPr>
            <w:r w:rsidRPr="001303E3">
              <w:rPr>
                <w:rFonts w:ascii="Times New Roman" w:hAnsi="Times New Roman"/>
                <w:sz w:val="24"/>
                <w:szCs w:val="24"/>
                <w:lang w:val="bg-BG" w:eastAsia="bg-BG"/>
              </w:rPr>
              <w:t>„Ясно изразен и мотивиран подход": следва да се разбира, представяне на етапи, конкретните видове работи по начин, по който да бъдат индивидуализирани като характеристики, съдържание, организирани за осъществяването им ресурси и последователност на извършването в хода на цялостното изпълнение на поръчката.</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rPr>
            </w:pPr>
            <w:r w:rsidRPr="001303E3">
              <w:rPr>
                <w:rFonts w:ascii="Times New Roman" w:hAnsi="Times New Roman"/>
                <w:sz w:val="24"/>
                <w:szCs w:val="24"/>
                <w:lang w:val="bg-BG"/>
              </w:rPr>
              <w:t>- Направен е подробен анализ на поставените от възложителя основни цели и очаквани резултати, като последните са съотнесени към съответната дейност и задача;</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rPr>
            </w:pPr>
            <w:r w:rsidRPr="001303E3">
              <w:rPr>
                <w:rFonts w:ascii="Times New Roman" w:hAnsi="Times New Roman"/>
                <w:sz w:val="24"/>
                <w:szCs w:val="24"/>
                <w:lang w:val="bg-BG"/>
              </w:rPr>
              <w:t>- Посочени са конкретните видове документи, които ще бъдат изготвени, включително отчетни такива, като съставянето им е обвързано с направеното описание на предложените дейности за изпълнение и отчитане на поръчката;</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eastAsia="bg-BG"/>
              </w:rPr>
            </w:pPr>
            <w:r w:rsidRPr="001303E3">
              <w:rPr>
                <w:rFonts w:ascii="Times New Roman" w:hAnsi="Times New Roman"/>
                <w:sz w:val="24"/>
                <w:szCs w:val="24"/>
                <w:lang w:val="bg-BG"/>
              </w:rPr>
              <w:t>- Посочени са конкретните видове документи, които ще бъдат изготвени, включително отчетни такива, като съставянето им е обвързано с направеното описание на предложените дейности за изпълнение и отчитане на поръчката;</w:t>
            </w:r>
          </w:p>
        </w:tc>
        <w:tc>
          <w:tcPr>
            <w:tcW w:w="874" w:type="pct"/>
            <w:tcBorders>
              <w:top w:val="single" w:sz="6" w:space="0" w:color="auto"/>
              <w:left w:val="single" w:sz="6" w:space="0" w:color="auto"/>
              <w:bottom w:val="single" w:sz="6" w:space="0" w:color="auto"/>
              <w:right w:val="single" w:sz="6" w:space="0" w:color="auto"/>
            </w:tcBorders>
          </w:tcPr>
          <w:p w:rsidR="00F439E7" w:rsidRPr="001303E3" w:rsidRDefault="00F439E7" w:rsidP="00F439E7">
            <w:pPr>
              <w:autoSpaceDE w:val="0"/>
              <w:autoSpaceDN w:val="0"/>
              <w:adjustRightInd w:val="0"/>
              <w:spacing w:after="0" w:line="240" w:lineRule="auto"/>
              <w:rPr>
                <w:rFonts w:ascii="Times New Roman" w:hAnsi="Times New Roman"/>
                <w:i/>
                <w:sz w:val="24"/>
                <w:szCs w:val="24"/>
                <w:lang w:val="bg-BG" w:eastAsia="bg-BG"/>
              </w:rPr>
            </w:pPr>
            <w:r w:rsidRPr="001303E3">
              <w:rPr>
                <w:rFonts w:ascii="Times New Roman" w:hAnsi="Times New Roman"/>
                <w:i/>
                <w:sz w:val="24"/>
                <w:szCs w:val="24"/>
                <w:lang w:val="bg-BG" w:eastAsia="bg-BG"/>
              </w:rPr>
              <w:t>30 точки</w:t>
            </w:r>
          </w:p>
        </w:tc>
      </w:tr>
      <w:tr w:rsidR="00F439E7" w:rsidRPr="0017073C" w:rsidTr="000D23F5">
        <w:tc>
          <w:tcPr>
            <w:tcW w:w="4126" w:type="pct"/>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rPr>
            </w:pPr>
            <w:r w:rsidRPr="001303E3">
              <w:rPr>
                <w:rFonts w:ascii="Times New Roman" w:hAnsi="Times New Roman"/>
                <w:sz w:val="24"/>
                <w:szCs w:val="24"/>
                <w:lang w:val="bg-BG"/>
              </w:rPr>
              <w:t xml:space="preserve">Организацията на работа съдържа един от следните елемента: </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eastAsia="bg-BG"/>
              </w:rPr>
            </w:pPr>
            <w:r w:rsidRPr="001303E3">
              <w:rPr>
                <w:rFonts w:ascii="Times New Roman" w:hAnsi="Times New Roman"/>
                <w:sz w:val="24"/>
                <w:szCs w:val="24"/>
                <w:lang w:val="bg-BG"/>
              </w:rPr>
              <w:t>- Концепция за всички етапи, необходими за извършване на задачите от Техническата спецификация – подготовка, начало на изпълнение, провеждане/изпълнение, приключване/завършване и представяне на документи.</w:t>
            </w:r>
            <w:r w:rsidRPr="001303E3">
              <w:rPr>
                <w:rFonts w:ascii="Times New Roman" w:hAnsi="Times New Roman"/>
                <w:sz w:val="24"/>
                <w:szCs w:val="24"/>
                <w:lang w:val="bg-BG" w:eastAsia="bg-BG"/>
              </w:rPr>
              <w:t xml:space="preserve"> Налице е *ясно изразен и мотивиран подход за изпълнение на поръчката.</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eastAsia="bg-BG"/>
              </w:rPr>
            </w:pPr>
            <w:r w:rsidRPr="001303E3">
              <w:rPr>
                <w:rFonts w:ascii="Times New Roman" w:hAnsi="Times New Roman"/>
                <w:sz w:val="24"/>
                <w:szCs w:val="24"/>
                <w:lang w:val="bg-BG" w:eastAsia="bg-BG"/>
              </w:rPr>
              <w:lastRenderedPageBreak/>
              <w:t xml:space="preserve"> „Ясно изразен и мотивиран подход": следва да се разбира, представяне на етап, конкретните видове работи по начин, по който да бъдат индивидуализирани като характеристики, съдържание, организирани за осъществяването им ресурси и последователност на извършването в хода на цялостното изпълнение на поръчката.</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rPr>
            </w:pPr>
            <w:r w:rsidRPr="001303E3">
              <w:rPr>
                <w:rFonts w:ascii="Times New Roman" w:hAnsi="Times New Roman"/>
                <w:sz w:val="24"/>
                <w:szCs w:val="24"/>
                <w:lang w:val="bg-BG"/>
              </w:rPr>
              <w:t>- Направен е подробен анализ на поставените от възложителя основни цели и очаквани резултати, като последните са съотнесени към съответната дейност и задача;</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rPr>
            </w:pPr>
            <w:r w:rsidRPr="001303E3">
              <w:rPr>
                <w:rFonts w:ascii="Times New Roman" w:hAnsi="Times New Roman"/>
                <w:sz w:val="24"/>
                <w:szCs w:val="24"/>
                <w:lang w:val="bg-BG"/>
              </w:rPr>
              <w:t>- Посочени са конкретните видове документи, които ще бъдат изготвени, включително отчетни такива, като съставянето им е обвързано с направеното описание на предложените дейности за изпълнение и отчитане на поръчката;</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eastAsia="bg-BG"/>
              </w:rPr>
            </w:pPr>
            <w:r w:rsidRPr="001303E3">
              <w:rPr>
                <w:rFonts w:ascii="Times New Roman" w:hAnsi="Times New Roman"/>
                <w:sz w:val="24"/>
                <w:szCs w:val="24"/>
                <w:lang w:val="bg-BG"/>
              </w:rPr>
              <w:t>- Посочени са конкретните видове документи, които ще бъдат изготвени, включително отчетни такива, като съставянето им е обвързано с направеното описание на предложените дейности за изпълнение и отчитане на поръчката;</w:t>
            </w:r>
          </w:p>
        </w:tc>
        <w:tc>
          <w:tcPr>
            <w:tcW w:w="874" w:type="pct"/>
            <w:tcBorders>
              <w:top w:val="single" w:sz="6" w:space="0" w:color="auto"/>
              <w:left w:val="single" w:sz="6" w:space="0" w:color="auto"/>
              <w:bottom w:val="single" w:sz="6" w:space="0" w:color="auto"/>
              <w:right w:val="single" w:sz="6" w:space="0" w:color="auto"/>
            </w:tcBorders>
          </w:tcPr>
          <w:p w:rsidR="00F439E7" w:rsidRPr="001303E3" w:rsidRDefault="00F439E7" w:rsidP="00F439E7">
            <w:pPr>
              <w:autoSpaceDE w:val="0"/>
              <w:autoSpaceDN w:val="0"/>
              <w:adjustRightInd w:val="0"/>
              <w:spacing w:after="0" w:line="240" w:lineRule="auto"/>
              <w:rPr>
                <w:rFonts w:ascii="Times New Roman" w:hAnsi="Times New Roman"/>
                <w:i/>
                <w:sz w:val="24"/>
                <w:szCs w:val="24"/>
                <w:lang w:val="bg-BG" w:eastAsia="bg-BG"/>
              </w:rPr>
            </w:pPr>
            <w:r w:rsidRPr="001303E3">
              <w:rPr>
                <w:rFonts w:ascii="Times New Roman" w:hAnsi="Times New Roman"/>
                <w:i/>
                <w:sz w:val="24"/>
                <w:szCs w:val="24"/>
                <w:lang w:val="bg-BG" w:eastAsia="bg-BG"/>
              </w:rPr>
              <w:lastRenderedPageBreak/>
              <w:t>15 точки</w:t>
            </w:r>
          </w:p>
        </w:tc>
      </w:tr>
      <w:tr w:rsidR="00F439E7" w:rsidRPr="0017073C" w:rsidTr="000D23F5">
        <w:tc>
          <w:tcPr>
            <w:tcW w:w="4126" w:type="pct"/>
            <w:tcBorders>
              <w:top w:val="single" w:sz="6" w:space="0" w:color="auto"/>
              <w:left w:val="single" w:sz="6" w:space="0" w:color="auto"/>
              <w:bottom w:val="single" w:sz="6" w:space="0" w:color="auto"/>
              <w:right w:val="single" w:sz="6" w:space="0" w:color="auto"/>
            </w:tcBorders>
            <w:vAlign w:val="center"/>
          </w:tcPr>
          <w:p w:rsidR="00F439E7" w:rsidRPr="001303E3" w:rsidRDefault="00F439E7" w:rsidP="00F439E7">
            <w:pPr>
              <w:autoSpaceDE w:val="0"/>
              <w:autoSpaceDN w:val="0"/>
              <w:adjustRightInd w:val="0"/>
              <w:spacing w:after="0" w:line="240" w:lineRule="auto"/>
              <w:ind w:left="2477"/>
              <w:rPr>
                <w:rFonts w:ascii="Times New Roman" w:hAnsi="Times New Roman"/>
                <w:b/>
                <w:bCs/>
                <w:i/>
                <w:iCs/>
                <w:sz w:val="24"/>
                <w:szCs w:val="24"/>
                <w:lang w:val="bg-BG" w:eastAsia="bg-BG"/>
              </w:rPr>
            </w:pPr>
            <w:r w:rsidRPr="001303E3">
              <w:rPr>
                <w:rFonts w:ascii="Times New Roman" w:hAnsi="Times New Roman"/>
                <w:b/>
                <w:bCs/>
                <w:i/>
                <w:iCs/>
                <w:sz w:val="24"/>
                <w:szCs w:val="24"/>
                <w:lang w:val="bg-BG" w:eastAsia="bg-BG"/>
              </w:rPr>
              <w:lastRenderedPageBreak/>
              <w:t>Б. УПРАВЛЕНИЕ НА РИСКА.</w:t>
            </w:r>
          </w:p>
        </w:tc>
        <w:tc>
          <w:tcPr>
            <w:tcW w:w="874" w:type="pct"/>
            <w:tcBorders>
              <w:top w:val="single" w:sz="6" w:space="0" w:color="auto"/>
              <w:left w:val="single" w:sz="6" w:space="0" w:color="auto"/>
              <w:bottom w:val="single" w:sz="6" w:space="0" w:color="auto"/>
              <w:right w:val="single" w:sz="6" w:space="0" w:color="auto"/>
            </w:tcBorders>
            <w:vAlign w:val="center"/>
            <w:hideMark/>
          </w:tcPr>
          <w:p w:rsidR="00F439E7" w:rsidRPr="001303E3" w:rsidRDefault="00F439E7" w:rsidP="00F439E7">
            <w:pPr>
              <w:autoSpaceDE w:val="0"/>
              <w:autoSpaceDN w:val="0"/>
              <w:adjustRightInd w:val="0"/>
              <w:spacing w:after="0" w:line="206" w:lineRule="exact"/>
              <w:jc w:val="center"/>
              <w:rPr>
                <w:rFonts w:ascii="Times New Roman" w:hAnsi="Times New Roman"/>
                <w:b/>
                <w:bCs/>
                <w:sz w:val="24"/>
                <w:szCs w:val="24"/>
                <w:lang w:val="bg-BG" w:eastAsia="bg-BG"/>
              </w:rPr>
            </w:pPr>
            <w:r w:rsidRPr="001303E3">
              <w:rPr>
                <w:rFonts w:ascii="Times New Roman" w:hAnsi="Times New Roman"/>
                <w:b/>
                <w:bCs/>
                <w:sz w:val="24"/>
                <w:szCs w:val="24"/>
                <w:lang w:val="bg-BG" w:eastAsia="bg-BG"/>
              </w:rPr>
              <w:t>Макс. брой точки 40</w:t>
            </w:r>
          </w:p>
        </w:tc>
      </w:tr>
      <w:tr w:rsidR="00F439E7" w:rsidRPr="0017073C" w:rsidTr="000D23F5">
        <w:tc>
          <w:tcPr>
            <w:tcW w:w="4126" w:type="pct"/>
            <w:tcBorders>
              <w:top w:val="single" w:sz="6" w:space="0" w:color="auto"/>
              <w:left w:val="single" w:sz="6" w:space="0" w:color="auto"/>
              <w:bottom w:val="single" w:sz="6" w:space="0" w:color="auto"/>
              <w:right w:val="single" w:sz="6" w:space="0" w:color="auto"/>
            </w:tcBorders>
          </w:tcPr>
          <w:p w:rsidR="00F439E7" w:rsidRPr="001303E3" w:rsidRDefault="00F439E7" w:rsidP="00F439E7">
            <w:pPr>
              <w:autoSpaceDE w:val="0"/>
              <w:autoSpaceDN w:val="0"/>
              <w:adjustRightInd w:val="0"/>
              <w:spacing w:after="0" w:line="259" w:lineRule="exact"/>
              <w:jc w:val="both"/>
              <w:rPr>
                <w:rFonts w:ascii="Times New Roman" w:hAnsi="Times New Roman"/>
                <w:iCs/>
                <w:sz w:val="24"/>
                <w:szCs w:val="24"/>
                <w:lang w:val="bg-BG" w:eastAsia="bg-BG"/>
              </w:rPr>
            </w:pPr>
            <w:r w:rsidRPr="001303E3">
              <w:rPr>
                <w:rFonts w:ascii="Times New Roman" w:hAnsi="Times New Roman"/>
                <w:iCs/>
                <w:sz w:val="24"/>
                <w:szCs w:val="24"/>
                <w:lang w:val="bg-BG" w:eastAsia="bg-BG"/>
              </w:rPr>
              <w:t>Разглеждат се предложенията на участниците за управление на следните дефинирани от възложителя групи рискове, които могат да възникнат при изпълнението на договора:</w:t>
            </w:r>
          </w:p>
          <w:p w:rsidR="00F439E7" w:rsidRPr="001303E3" w:rsidRDefault="00F439E7" w:rsidP="00F439E7">
            <w:pPr>
              <w:autoSpaceDE w:val="0"/>
              <w:autoSpaceDN w:val="0"/>
              <w:adjustRightInd w:val="0"/>
              <w:spacing w:after="0" w:line="259" w:lineRule="exact"/>
              <w:jc w:val="both"/>
              <w:rPr>
                <w:rFonts w:ascii="Times New Roman" w:hAnsi="Times New Roman"/>
                <w:iCs/>
                <w:sz w:val="24"/>
                <w:szCs w:val="24"/>
                <w:lang w:val="bg-BG" w:eastAsia="bg-BG"/>
              </w:rPr>
            </w:pPr>
            <w:r w:rsidRPr="001303E3">
              <w:rPr>
                <w:rFonts w:ascii="Times New Roman" w:hAnsi="Times New Roman"/>
                <w:iCs/>
                <w:sz w:val="24"/>
                <w:szCs w:val="24"/>
                <w:lang w:val="bg-BG" w:eastAsia="bg-BG"/>
              </w:rPr>
              <w:t xml:space="preserve">Риск </w:t>
            </w:r>
            <w:r w:rsidRPr="001303E3">
              <w:rPr>
                <w:rFonts w:ascii="Times New Roman" w:hAnsi="Times New Roman"/>
                <w:b/>
                <w:bCs/>
                <w:iCs/>
                <w:sz w:val="24"/>
                <w:szCs w:val="24"/>
                <w:lang w:val="bg-BG" w:eastAsia="bg-BG"/>
              </w:rPr>
              <w:t xml:space="preserve">1 </w:t>
            </w:r>
            <w:r w:rsidRPr="001303E3">
              <w:rPr>
                <w:rFonts w:ascii="Times New Roman" w:hAnsi="Times New Roman"/>
                <w:iCs/>
                <w:sz w:val="24"/>
                <w:szCs w:val="24"/>
                <w:lang w:val="bg-BG" w:eastAsia="bg-BG"/>
              </w:rPr>
              <w:t xml:space="preserve">- Липса </w:t>
            </w:r>
            <w:r w:rsidRPr="001303E3">
              <w:rPr>
                <w:rFonts w:ascii="Times New Roman" w:hAnsi="Times New Roman"/>
                <w:b/>
                <w:bCs/>
                <w:iCs/>
                <w:spacing w:val="-10"/>
                <w:sz w:val="24"/>
                <w:szCs w:val="24"/>
                <w:lang w:val="bg-BG" w:eastAsia="bg-BG"/>
              </w:rPr>
              <w:t xml:space="preserve">на </w:t>
            </w:r>
            <w:r w:rsidRPr="001303E3">
              <w:rPr>
                <w:rFonts w:ascii="Times New Roman" w:hAnsi="Times New Roman"/>
                <w:iCs/>
                <w:sz w:val="24"/>
                <w:szCs w:val="24"/>
                <w:lang w:val="bg-BG" w:eastAsia="bg-BG"/>
              </w:rPr>
              <w:t>информация или недостатъчна и непълна информация</w:t>
            </w:r>
          </w:p>
          <w:p w:rsidR="00F439E7" w:rsidRPr="001303E3" w:rsidRDefault="00F439E7" w:rsidP="00F439E7">
            <w:pPr>
              <w:autoSpaceDE w:val="0"/>
              <w:autoSpaceDN w:val="0"/>
              <w:adjustRightInd w:val="0"/>
              <w:spacing w:after="0" w:line="259" w:lineRule="exact"/>
              <w:jc w:val="both"/>
              <w:rPr>
                <w:rFonts w:ascii="Times New Roman" w:hAnsi="Times New Roman"/>
                <w:iCs/>
                <w:sz w:val="24"/>
                <w:szCs w:val="24"/>
                <w:lang w:val="bg-BG" w:eastAsia="bg-BG"/>
              </w:rPr>
            </w:pPr>
            <w:r w:rsidRPr="001303E3">
              <w:rPr>
                <w:rFonts w:ascii="Times New Roman" w:hAnsi="Times New Roman"/>
                <w:iCs/>
                <w:sz w:val="24"/>
                <w:szCs w:val="24"/>
                <w:lang w:val="bg-BG" w:eastAsia="bg-BG"/>
              </w:rPr>
              <w:t>необходима за изпълнение на поръчката;</w:t>
            </w:r>
          </w:p>
          <w:p w:rsidR="00F439E7" w:rsidRPr="001303E3" w:rsidRDefault="00F439E7" w:rsidP="00F439E7">
            <w:pPr>
              <w:autoSpaceDE w:val="0"/>
              <w:autoSpaceDN w:val="0"/>
              <w:adjustRightInd w:val="0"/>
              <w:spacing w:after="0" w:line="259" w:lineRule="exact"/>
              <w:jc w:val="both"/>
              <w:rPr>
                <w:rFonts w:ascii="Times New Roman" w:hAnsi="Times New Roman"/>
                <w:iCs/>
                <w:sz w:val="24"/>
                <w:szCs w:val="24"/>
                <w:lang w:val="bg-BG" w:eastAsia="bg-BG"/>
              </w:rPr>
            </w:pPr>
            <w:r w:rsidRPr="001303E3">
              <w:rPr>
                <w:rFonts w:ascii="Times New Roman" w:hAnsi="Times New Roman"/>
                <w:iCs/>
                <w:sz w:val="24"/>
                <w:szCs w:val="24"/>
                <w:lang w:val="bg-BG" w:eastAsia="bg-BG"/>
              </w:rPr>
              <w:t>Риск 2 - Противоречиви, некоректни изходни данни;</w:t>
            </w:r>
          </w:p>
          <w:p w:rsidR="00F439E7" w:rsidRPr="001303E3" w:rsidRDefault="00F439E7" w:rsidP="00F439E7">
            <w:pPr>
              <w:autoSpaceDE w:val="0"/>
              <w:autoSpaceDN w:val="0"/>
              <w:adjustRightInd w:val="0"/>
              <w:spacing w:after="0" w:line="259" w:lineRule="exact"/>
              <w:jc w:val="both"/>
              <w:rPr>
                <w:rFonts w:ascii="Times New Roman" w:hAnsi="Times New Roman"/>
                <w:iCs/>
                <w:sz w:val="24"/>
                <w:szCs w:val="24"/>
                <w:lang w:val="bg-BG" w:eastAsia="bg-BG"/>
              </w:rPr>
            </w:pPr>
            <w:r w:rsidRPr="001303E3">
              <w:rPr>
                <w:rFonts w:ascii="Times New Roman" w:hAnsi="Times New Roman"/>
                <w:iCs/>
                <w:sz w:val="24"/>
                <w:szCs w:val="24"/>
                <w:lang w:val="bg-BG" w:eastAsia="bg-BG"/>
              </w:rPr>
              <w:t>Риск 3- Липса/недостатъчна координация и сътрудничество между членовете на екипа или вътрешно-организационен проблем;</w:t>
            </w:r>
          </w:p>
          <w:p w:rsidR="00F439E7" w:rsidRPr="001303E3" w:rsidRDefault="00F439E7" w:rsidP="00F439E7">
            <w:pPr>
              <w:autoSpaceDE w:val="0"/>
              <w:autoSpaceDN w:val="0"/>
              <w:adjustRightInd w:val="0"/>
              <w:spacing w:after="0" w:line="259" w:lineRule="exact"/>
              <w:jc w:val="both"/>
              <w:rPr>
                <w:rFonts w:ascii="Times New Roman" w:hAnsi="Times New Roman"/>
                <w:i/>
                <w:iCs/>
                <w:sz w:val="24"/>
                <w:szCs w:val="24"/>
                <w:lang w:val="bg-BG" w:eastAsia="bg-BG"/>
              </w:rPr>
            </w:pPr>
            <w:r w:rsidRPr="001303E3">
              <w:rPr>
                <w:rFonts w:ascii="Times New Roman" w:hAnsi="Times New Roman"/>
                <w:iCs/>
                <w:sz w:val="24"/>
                <w:szCs w:val="24"/>
                <w:lang w:val="bg-BG" w:eastAsia="bg-BG"/>
              </w:rPr>
              <w:t xml:space="preserve">Риск 4- Неизпълнение на договорни задължения, в това число забава на плащанията по договора от Страна на Възложителя; Офертите </w:t>
            </w:r>
            <w:r w:rsidRPr="001303E3">
              <w:rPr>
                <w:rFonts w:ascii="Times New Roman" w:hAnsi="Times New Roman"/>
                <w:b/>
                <w:bCs/>
                <w:iCs/>
                <w:spacing w:val="-10"/>
                <w:sz w:val="24"/>
                <w:szCs w:val="24"/>
                <w:lang w:val="bg-BG" w:eastAsia="bg-BG"/>
              </w:rPr>
              <w:t xml:space="preserve">на </w:t>
            </w:r>
            <w:r w:rsidRPr="001303E3">
              <w:rPr>
                <w:rFonts w:ascii="Times New Roman" w:hAnsi="Times New Roman"/>
                <w:iCs/>
                <w:sz w:val="24"/>
                <w:szCs w:val="24"/>
                <w:lang w:val="bg-BG" w:eastAsia="bg-BG"/>
              </w:rPr>
              <w:t xml:space="preserve">участниците, които отговарят на изисквания </w:t>
            </w:r>
            <w:r w:rsidRPr="001303E3">
              <w:rPr>
                <w:rFonts w:ascii="Times New Roman" w:hAnsi="Times New Roman"/>
                <w:b/>
                <w:bCs/>
                <w:iCs/>
                <w:spacing w:val="-10"/>
                <w:sz w:val="24"/>
                <w:szCs w:val="24"/>
                <w:lang w:val="bg-BG" w:eastAsia="bg-BG"/>
              </w:rPr>
              <w:t xml:space="preserve">на </w:t>
            </w:r>
            <w:r w:rsidRPr="001303E3">
              <w:rPr>
                <w:rFonts w:ascii="Times New Roman" w:hAnsi="Times New Roman"/>
                <w:iCs/>
                <w:sz w:val="24"/>
                <w:szCs w:val="24"/>
                <w:lang w:val="bg-BG" w:eastAsia="bg-BG"/>
              </w:rPr>
              <w:t>възложителя се оценяват по следните критерии:</w:t>
            </w:r>
          </w:p>
        </w:tc>
        <w:tc>
          <w:tcPr>
            <w:tcW w:w="874" w:type="pct"/>
            <w:tcBorders>
              <w:top w:val="single" w:sz="6" w:space="0" w:color="auto"/>
              <w:left w:val="single" w:sz="6" w:space="0" w:color="auto"/>
              <w:bottom w:val="single" w:sz="6" w:space="0" w:color="auto"/>
              <w:right w:val="single" w:sz="6" w:space="0" w:color="auto"/>
            </w:tcBorders>
          </w:tcPr>
          <w:p w:rsidR="00F439E7" w:rsidRPr="001303E3" w:rsidRDefault="00F439E7" w:rsidP="00F439E7">
            <w:pPr>
              <w:autoSpaceDE w:val="0"/>
              <w:autoSpaceDN w:val="0"/>
              <w:adjustRightInd w:val="0"/>
              <w:spacing w:after="0" w:line="240" w:lineRule="auto"/>
              <w:rPr>
                <w:rFonts w:ascii="Times New Roman" w:hAnsi="Times New Roman"/>
                <w:sz w:val="24"/>
                <w:szCs w:val="24"/>
                <w:lang w:val="bg-BG" w:eastAsia="bg-BG"/>
              </w:rPr>
            </w:pPr>
          </w:p>
        </w:tc>
      </w:tr>
      <w:tr w:rsidR="00F439E7" w:rsidRPr="0017073C" w:rsidTr="000D23F5">
        <w:trPr>
          <w:trHeight w:val="3916"/>
        </w:trPr>
        <w:tc>
          <w:tcPr>
            <w:tcW w:w="4126" w:type="pct"/>
            <w:tcBorders>
              <w:top w:val="single" w:sz="6" w:space="0" w:color="auto"/>
              <w:left w:val="single" w:sz="6" w:space="0" w:color="auto"/>
              <w:right w:val="single" w:sz="6" w:space="0" w:color="auto"/>
            </w:tcBorders>
            <w:hideMark/>
          </w:tcPr>
          <w:p w:rsidR="00F439E7" w:rsidRPr="001303E3" w:rsidRDefault="00F439E7" w:rsidP="00F439E7">
            <w:pPr>
              <w:autoSpaceDE w:val="0"/>
              <w:autoSpaceDN w:val="0"/>
              <w:adjustRightInd w:val="0"/>
              <w:spacing w:after="0" w:line="254" w:lineRule="exact"/>
              <w:ind w:firstLine="10"/>
              <w:jc w:val="both"/>
              <w:rPr>
                <w:rFonts w:ascii="Times New Roman" w:hAnsi="Times New Roman"/>
                <w:sz w:val="24"/>
                <w:szCs w:val="24"/>
                <w:lang w:val="bg-BG" w:eastAsia="bg-BG"/>
              </w:rPr>
            </w:pPr>
            <w:r w:rsidRPr="001303E3">
              <w:rPr>
                <w:rFonts w:ascii="Times New Roman" w:hAnsi="Times New Roman"/>
                <w:sz w:val="24"/>
                <w:szCs w:val="24"/>
                <w:lang w:val="bg-BG" w:eastAsia="bg-BG"/>
              </w:rPr>
              <w:t xml:space="preserve">Максимална оценка получава участника, в чиято методология са предложени мерки за предотвратяване на настъпването и за преодоляване на последиците от сбъдването на всички рискове, дефинирани от Възложителя. Предложените мерки са </w:t>
            </w:r>
            <w:r w:rsidRPr="001303E3">
              <w:rPr>
                <w:rFonts w:ascii="Times New Roman" w:hAnsi="Times New Roman"/>
                <w:b/>
                <w:bCs/>
                <w:sz w:val="24"/>
                <w:szCs w:val="24"/>
                <w:lang w:val="bg-BG" w:eastAsia="bg-BG"/>
              </w:rPr>
              <w:t xml:space="preserve">адекватни </w:t>
            </w:r>
            <w:r w:rsidRPr="001303E3">
              <w:rPr>
                <w:rFonts w:ascii="Times New Roman" w:hAnsi="Times New Roman"/>
                <w:sz w:val="24"/>
                <w:szCs w:val="24"/>
                <w:lang w:val="bg-BG" w:eastAsia="bg-BG"/>
              </w:rPr>
              <w:t xml:space="preserve">на съответния риск и </w:t>
            </w:r>
            <w:r w:rsidRPr="001303E3">
              <w:rPr>
                <w:rFonts w:ascii="Times New Roman" w:hAnsi="Times New Roman"/>
                <w:b/>
                <w:bCs/>
                <w:sz w:val="24"/>
                <w:szCs w:val="24"/>
                <w:lang w:val="bg-BG" w:eastAsia="bg-BG"/>
              </w:rPr>
              <w:t xml:space="preserve">изчерпателно развити </w:t>
            </w:r>
            <w:r w:rsidRPr="001303E3">
              <w:rPr>
                <w:rFonts w:ascii="Times New Roman" w:hAnsi="Times New Roman"/>
                <w:sz w:val="24"/>
                <w:szCs w:val="24"/>
                <w:lang w:val="bg-BG" w:eastAsia="bg-BG"/>
              </w:rPr>
              <w:t>са и изпълнението им е гарантирано от страна на участника. Участникът е разгледал поне два допълнителни риска освен предвидените от възложителя и е предвидил мерки за тяхното предотвратяване и преодоляване.</w:t>
            </w:r>
          </w:p>
          <w:p w:rsidR="00F439E7" w:rsidRPr="001303E3" w:rsidRDefault="00F439E7" w:rsidP="00F439E7">
            <w:pPr>
              <w:autoSpaceDE w:val="0"/>
              <w:autoSpaceDN w:val="0"/>
              <w:adjustRightInd w:val="0"/>
              <w:spacing w:after="0" w:line="254" w:lineRule="exact"/>
              <w:ind w:firstLine="10"/>
              <w:jc w:val="both"/>
              <w:rPr>
                <w:rFonts w:ascii="Times New Roman" w:hAnsi="Times New Roman"/>
                <w:sz w:val="24"/>
                <w:szCs w:val="24"/>
                <w:lang w:val="bg-BG" w:eastAsia="bg-BG"/>
              </w:rPr>
            </w:pPr>
            <w:r w:rsidRPr="001303E3">
              <w:rPr>
                <w:rFonts w:ascii="Times New Roman" w:hAnsi="Times New Roman"/>
                <w:b/>
                <w:bCs/>
                <w:sz w:val="24"/>
                <w:szCs w:val="24"/>
                <w:lang w:val="bg-BG" w:eastAsia="bg-BG"/>
              </w:rPr>
              <w:t xml:space="preserve">„адекватни“ </w:t>
            </w:r>
            <w:r w:rsidRPr="001303E3">
              <w:rPr>
                <w:rFonts w:ascii="Times New Roman" w:hAnsi="Times New Roman"/>
                <w:bCs/>
                <w:sz w:val="24"/>
                <w:szCs w:val="24"/>
                <w:lang w:val="bg-BG" w:eastAsia="bg-BG"/>
              </w:rPr>
              <w:t>означава, че кореспондират директно с разглеждания риск и конюнктурата.</w:t>
            </w:r>
          </w:p>
          <w:p w:rsidR="00F439E7" w:rsidRPr="001303E3" w:rsidRDefault="00F439E7" w:rsidP="00F439E7">
            <w:pPr>
              <w:autoSpaceDE w:val="0"/>
              <w:autoSpaceDN w:val="0"/>
              <w:adjustRightInd w:val="0"/>
              <w:spacing w:after="0" w:line="259" w:lineRule="exact"/>
              <w:ind w:firstLine="5"/>
              <w:jc w:val="both"/>
              <w:rPr>
                <w:rFonts w:ascii="Times New Roman" w:hAnsi="Times New Roman"/>
                <w:sz w:val="24"/>
                <w:szCs w:val="24"/>
                <w:lang w:val="bg-BG" w:eastAsia="bg-BG"/>
              </w:rPr>
            </w:pPr>
            <w:r w:rsidRPr="001303E3">
              <w:rPr>
                <w:rFonts w:ascii="Times New Roman" w:hAnsi="Times New Roman"/>
                <w:b/>
                <w:bCs/>
                <w:sz w:val="24"/>
                <w:szCs w:val="24"/>
                <w:lang w:val="bg-BG" w:eastAsia="bg-BG"/>
              </w:rPr>
              <w:t xml:space="preserve">„изчерпателно развити" </w:t>
            </w:r>
            <w:r w:rsidRPr="001303E3">
              <w:rPr>
                <w:rFonts w:ascii="Times New Roman" w:hAnsi="Times New Roman"/>
                <w:sz w:val="24"/>
                <w:szCs w:val="24"/>
                <w:lang w:val="bg-BG" w:eastAsia="bg-BG"/>
              </w:rPr>
              <w:t>са, когато от така представената информация се създава яснота за конкретния подход на участника, като комплекс от действия и мерки за предотвратяване/преодоляване на риск, дефиниран от възложителя и има представена информация с поименно посочване на лицето или лицата от екипа, които ще ги извършат с ясно разпределение и характеристики на техните задачи/организация на екипа по мерките/.</w:t>
            </w:r>
          </w:p>
        </w:tc>
        <w:tc>
          <w:tcPr>
            <w:tcW w:w="874" w:type="pct"/>
            <w:tcBorders>
              <w:top w:val="single" w:sz="6" w:space="0" w:color="auto"/>
              <w:left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jc w:val="center"/>
              <w:rPr>
                <w:rFonts w:ascii="Times New Roman" w:hAnsi="Times New Roman"/>
                <w:i/>
                <w:iCs/>
                <w:sz w:val="24"/>
                <w:szCs w:val="24"/>
                <w:lang w:val="bg-BG" w:eastAsia="bg-BG"/>
              </w:rPr>
            </w:pPr>
            <w:r w:rsidRPr="001303E3">
              <w:rPr>
                <w:rFonts w:ascii="Times New Roman" w:hAnsi="Times New Roman"/>
                <w:i/>
                <w:iCs/>
                <w:sz w:val="24"/>
                <w:szCs w:val="24"/>
                <w:lang w:val="bg-BG" w:eastAsia="bg-BG"/>
              </w:rPr>
              <w:t>40 точки.</w:t>
            </w:r>
          </w:p>
        </w:tc>
      </w:tr>
      <w:tr w:rsidR="00F439E7" w:rsidRPr="0017073C" w:rsidTr="000D23F5">
        <w:tc>
          <w:tcPr>
            <w:tcW w:w="4126" w:type="pct"/>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59" w:lineRule="exact"/>
              <w:ind w:left="5" w:hanging="5"/>
              <w:jc w:val="both"/>
              <w:rPr>
                <w:rFonts w:ascii="Times New Roman" w:hAnsi="Times New Roman"/>
                <w:sz w:val="24"/>
                <w:szCs w:val="24"/>
                <w:lang w:val="bg-BG" w:eastAsia="bg-BG"/>
              </w:rPr>
            </w:pPr>
            <w:r w:rsidRPr="001303E3">
              <w:rPr>
                <w:rFonts w:ascii="Times New Roman" w:hAnsi="Times New Roman"/>
                <w:sz w:val="24"/>
                <w:szCs w:val="24"/>
                <w:lang w:val="bg-BG" w:eastAsia="bg-BG"/>
              </w:rPr>
              <w:t xml:space="preserve">Участникът е предложил мерки за предотвратяване на настъпването и за преодоляване на последиците от сбъдването на всички рискове, дефинирани от Възложителя. Предложените мерки са </w:t>
            </w:r>
            <w:r w:rsidRPr="001303E3">
              <w:rPr>
                <w:rFonts w:ascii="Times New Roman" w:hAnsi="Times New Roman"/>
                <w:b/>
                <w:bCs/>
                <w:sz w:val="24"/>
                <w:szCs w:val="24"/>
                <w:lang w:val="bg-BG" w:eastAsia="bg-BG"/>
              </w:rPr>
              <w:t xml:space="preserve">адекватни </w:t>
            </w:r>
            <w:r w:rsidRPr="001303E3">
              <w:rPr>
                <w:rFonts w:ascii="Times New Roman" w:hAnsi="Times New Roman"/>
                <w:sz w:val="24"/>
                <w:szCs w:val="24"/>
                <w:lang w:val="bg-BG" w:eastAsia="bg-BG"/>
              </w:rPr>
              <w:t xml:space="preserve">на съответния риск, </w:t>
            </w:r>
            <w:r w:rsidRPr="001303E3">
              <w:rPr>
                <w:rFonts w:ascii="Times New Roman" w:hAnsi="Times New Roman"/>
                <w:b/>
                <w:bCs/>
                <w:sz w:val="24"/>
                <w:szCs w:val="24"/>
                <w:lang w:val="bg-BG" w:eastAsia="bg-BG"/>
              </w:rPr>
              <w:t xml:space="preserve">изчерпателно развити </w:t>
            </w:r>
            <w:r w:rsidRPr="001303E3">
              <w:rPr>
                <w:rFonts w:ascii="Times New Roman" w:hAnsi="Times New Roman"/>
                <w:sz w:val="24"/>
                <w:szCs w:val="24"/>
                <w:lang w:val="bg-BG" w:eastAsia="bg-BG"/>
              </w:rPr>
              <w:t>са и изпълнението им е гарантирано от страна на участника, но не е разгледал допълнителни рискове или липсват мерки за тяхното предотвратяване или преодоляване.</w:t>
            </w:r>
          </w:p>
          <w:p w:rsidR="00F439E7" w:rsidRPr="001303E3" w:rsidRDefault="00F439E7" w:rsidP="00F439E7">
            <w:pPr>
              <w:autoSpaceDE w:val="0"/>
              <w:autoSpaceDN w:val="0"/>
              <w:adjustRightInd w:val="0"/>
              <w:spacing w:after="0" w:line="259" w:lineRule="exact"/>
              <w:ind w:left="5" w:hanging="5"/>
              <w:jc w:val="both"/>
              <w:rPr>
                <w:rFonts w:ascii="Times New Roman" w:hAnsi="Times New Roman"/>
                <w:sz w:val="24"/>
                <w:szCs w:val="24"/>
                <w:lang w:val="bg-BG" w:eastAsia="bg-BG"/>
              </w:rPr>
            </w:pPr>
            <w:r w:rsidRPr="001303E3">
              <w:rPr>
                <w:rFonts w:ascii="Times New Roman" w:hAnsi="Times New Roman"/>
                <w:sz w:val="24"/>
                <w:szCs w:val="24"/>
                <w:lang w:val="bg-BG" w:eastAsia="bg-BG"/>
              </w:rPr>
              <w:t>Или</w:t>
            </w:r>
          </w:p>
          <w:p w:rsidR="00F439E7" w:rsidRPr="001303E3" w:rsidRDefault="00F439E7" w:rsidP="00F439E7">
            <w:pPr>
              <w:autoSpaceDE w:val="0"/>
              <w:autoSpaceDN w:val="0"/>
              <w:adjustRightInd w:val="0"/>
              <w:spacing w:after="0" w:line="259" w:lineRule="exact"/>
              <w:ind w:left="5" w:hanging="5"/>
              <w:jc w:val="both"/>
              <w:rPr>
                <w:rFonts w:ascii="Times New Roman" w:hAnsi="Times New Roman"/>
                <w:sz w:val="24"/>
                <w:szCs w:val="24"/>
                <w:lang w:val="bg-BG" w:eastAsia="bg-BG"/>
              </w:rPr>
            </w:pPr>
            <w:r w:rsidRPr="001303E3">
              <w:rPr>
                <w:rFonts w:ascii="Times New Roman" w:hAnsi="Times New Roman"/>
                <w:sz w:val="24"/>
                <w:szCs w:val="24"/>
                <w:lang w:val="bg-BG" w:eastAsia="bg-BG"/>
              </w:rPr>
              <w:lastRenderedPageBreak/>
              <w:t xml:space="preserve">Участникът е предложил мерки за предотвратяване на настъпването и за преодоляване на последиците от сбъдването на всички рискове, дефинирани от Възложителя. Предложените мерки не са </w:t>
            </w:r>
            <w:r w:rsidRPr="001303E3">
              <w:rPr>
                <w:rFonts w:ascii="Times New Roman" w:hAnsi="Times New Roman"/>
                <w:b/>
                <w:bCs/>
                <w:sz w:val="24"/>
                <w:szCs w:val="24"/>
                <w:lang w:val="bg-BG" w:eastAsia="bg-BG"/>
              </w:rPr>
              <w:t xml:space="preserve">адекватни </w:t>
            </w:r>
            <w:r w:rsidRPr="001303E3">
              <w:rPr>
                <w:rFonts w:ascii="Times New Roman" w:hAnsi="Times New Roman"/>
                <w:sz w:val="24"/>
                <w:szCs w:val="24"/>
                <w:lang w:val="bg-BG" w:eastAsia="bg-BG"/>
              </w:rPr>
              <w:t xml:space="preserve">на съответния риск или </w:t>
            </w:r>
            <w:r w:rsidRPr="001303E3">
              <w:rPr>
                <w:rFonts w:ascii="Times New Roman" w:hAnsi="Times New Roman"/>
                <w:b/>
                <w:sz w:val="24"/>
                <w:szCs w:val="24"/>
                <w:lang w:val="bg-BG" w:eastAsia="bg-BG"/>
              </w:rPr>
              <w:t>не са</w:t>
            </w:r>
            <w:r w:rsidRPr="001303E3">
              <w:rPr>
                <w:rFonts w:ascii="Times New Roman" w:hAnsi="Times New Roman"/>
                <w:b/>
                <w:bCs/>
                <w:sz w:val="24"/>
                <w:szCs w:val="24"/>
                <w:lang w:val="bg-BG" w:eastAsia="bg-BG"/>
              </w:rPr>
              <w:t>изчерпателно развити</w:t>
            </w:r>
            <w:r w:rsidRPr="001303E3">
              <w:rPr>
                <w:rFonts w:ascii="Times New Roman" w:hAnsi="Times New Roman"/>
                <w:sz w:val="24"/>
                <w:szCs w:val="24"/>
                <w:lang w:val="bg-BG" w:eastAsia="bg-BG"/>
              </w:rPr>
              <w:t>. Разгледал е допълнителни рискове и е предложил мерки за преодоляването и преодоляването им.</w:t>
            </w:r>
          </w:p>
          <w:p w:rsidR="00F439E7" w:rsidRPr="001303E3" w:rsidRDefault="00F439E7" w:rsidP="00F439E7">
            <w:pPr>
              <w:autoSpaceDE w:val="0"/>
              <w:autoSpaceDN w:val="0"/>
              <w:adjustRightInd w:val="0"/>
              <w:spacing w:after="0" w:line="259" w:lineRule="exact"/>
              <w:ind w:left="10" w:hanging="10"/>
              <w:jc w:val="both"/>
              <w:rPr>
                <w:rFonts w:ascii="Times New Roman" w:hAnsi="Times New Roman"/>
                <w:sz w:val="24"/>
                <w:szCs w:val="24"/>
                <w:lang w:val="bg-BG" w:eastAsia="bg-BG"/>
              </w:rPr>
            </w:pPr>
            <w:r w:rsidRPr="001303E3">
              <w:rPr>
                <w:rFonts w:ascii="Times New Roman" w:hAnsi="Times New Roman"/>
                <w:b/>
                <w:bCs/>
                <w:sz w:val="24"/>
                <w:szCs w:val="24"/>
                <w:lang w:val="bg-BG" w:eastAsia="bg-BG"/>
              </w:rPr>
              <w:t xml:space="preserve">„не са изчерпателно развити", когато </w:t>
            </w:r>
            <w:r w:rsidRPr="001303E3">
              <w:rPr>
                <w:rFonts w:ascii="Times New Roman" w:hAnsi="Times New Roman"/>
                <w:sz w:val="24"/>
                <w:szCs w:val="24"/>
                <w:lang w:val="bg-BG" w:eastAsia="bg-BG"/>
              </w:rPr>
              <w:t>от така представената информация не се създава яснота за конкретния подход на участника, като комплекс от действия и мерки за предотвратяване/ преодоляване на риск. дефиниран от възложителя и/или не е ясна организацията на екипа по мерките /поименно посочване на лицето или лицата от екипа, които ще изпълняват мерките с ясно разпределение и характеристики на техните задачи./</w:t>
            </w:r>
          </w:p>
        </w:tc>
        <w:tc>
          <w:tcPr>
            <w:tcW w:w="874" w:type="pct"/>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40" w:lineRule="auto"/>
              <w:ind w:left="235"/>
              <w:rPr>
                <w:rFonts w:ascii="Times New Roman" w:hAnsi="Times New Roman"/>
                <w:i/>
                <w:iCs/>
                <w:sz w:val="24"/>
                <w:szCs w:val="24"/>
                <w:lang w:val="bg-BG" w:eastAsia="bg-BG"/>
              </w:rPr>
            </w:pPr>
            <w:r w:rsidRPr="001303E3">
              <w:rPr>
                <w:rFonts w:ascii="Times New Roman" w:hAnsi="Times New Roman"/>
                <w:i/>
                <w:iCs/>
                <w:sz w:val="24"/>
                <w:szCs w:val="24"/>
                <w:lang w:val="bg-BG" w:eastAsia="bg-BG"/>
              </w:rPr>
              <w:lastRenderedPageBreak/>
              <w:t>20 точки.</w:t>
            </w:r>
          </w:p>
        </w:tc>
      </w:tr>
      <w:tr w:rsidR="00F439E7" w:rsidRPr="0017073C" w:rsidTr="000D23F5">
        <w:tc>
          <w:tcPr>
            <w:tcW w:w="4126" w:type="pct"/>
            <w:tcBorders>
              <w:top w:val="single" w:sz="6" w:space="0" w:color="auto"/>
              <w:left w:val="single" w:sz="6" w:space="0" w:color="auto"/>
              <w:bottom w:val="single" w:sz="6" w:space="0" w:color="auto"/>
              <w:right w:val="single" w:sz="6" w:space="0" w:color="auto"/>
            </w:tcBorders>
            <w:hideMark/>
          </w:tcPr>
          <w:p w:rsidR="00F439E7" w:rsidRPr="001303E3" w:rsidRDefault="00F439E7" w:rsidP="00F439E7">
            <w:pPr>
              <w:autoSpaceDE w:val="0"/>
              <w:autoSpaceDN w:val="0"/>
              <w:adjustRightInd w:val="0"/>
              <w:spacing w:after="0" w:line="259" w:lineRule="exact"/>
              <w:ind w:left="10" w:hanging="10"/>
              <w:jc w:val="both"/>
              <w:rPr>
                <w:rFonts w:ascii="Times New Roman" w:hAnsi="Times New Roman"/>
                <w:sz w:val="24"/>
                <w:szCs w:val="24"/>
                <w:lang w:val="bg-BG" w:eastAsia="bg-BG"/>
              </w:rPr>
            </w:pPr>
            <w:r w:rsidRPr="001303E3">
              <w:rPr>
                <w:rFonts w:ascii="Times New Roman" w:hAnsi="Times New Roman"/>
                <w:sz w:val="24"/>
                <w:szCs w:val="24"/>
                <w:lang w:val="bg-BG" w:eastAsia="bg-BG"/>
              </w:rPr>
              <w:lastRenderedPageBreak/>
              <w:t xml:space="preserve">Участникът е предложил мерки за предотвратяване на настъпването и за преодоляване на последиците от сбъдването на всички рискове, дефинирани от Възложителя, но те не са </w:t>
            </w:r>
            <w:r w:rsidRPr="001303E3">
              <w:rPr>
                <w:rFonts w:ascii="Times New Roman" w:hAnsi="Times New Roman"/>
                <w:b/>
                <w:bCs/>
                <w:sz w:val="24"/>
                <w:szCs w:val="24"/>
                <w:lang w:val="bg-BG" w:eastAsia="bg-BG"/>
              </w:rPr>
              <w:t xml:space="preserve">адекватни </w:t>
            </w:r>
            <w:r w:rsidRPr="001303E3">
              <w:rPr>
                <w:rFonts w:ascii="Times New Roman" w:hAnsi="Times New Roman"/>
                <w:sz w:val="24"/>
                <w:szCs w:val="24"/>
                <w:lang w:val="bg-BG" w:eastAsia="bg-BG"/>
              </w:rPr>
              <w:t>на съответния риск или *</w:t>
            </w:r>
            <w:r w:rsidRPr="001303E3">
              <w:rPr>
                <w:rFonts w:ascii="Times New Roman" w:hAnsi="Times New Roman"/>
                <w:b/>
                <w:sz w:val="24"/>
                <w:szCs w:val="24"/>
                <w:lang w:val="bg-BG" w:eastAsia="bg-BG"/>
              </w:rPr>
              <w:t>не са</w:t>
            </w:r>
            <w:r w:rsidRPr="001303E3">
              <w:rPr>
                <w:rFonts w:ascii="Times New Roman" w:hAnsi="Times New Roman"/>
                <w:b/>
                <w:bCs/>
                <w:sz w:val="24"/>
                <w:szCs w:val="24"/>
                <w:lang w:val="bg-BG" w:eastAsia="bg-BG"/>
              </w:rPr>
              <w:t xml:space="preserve">изчерпателно развити. </w:t>
            </w:r>
            <w:r w:rsidRPr="001303E3">
              <w:rPr>
                <w:rFonts w:ascii="Times New Roman" w:hAnsi="Times New Roman"/>
                <w:bCs/>
                <w:sz w:val="24"/>
                <w:szCs w:val="24"/>
                <w:lang w:val="bg-BG" w:eastAsia="bg-BG"/>
              </w:rPr>
              <w:t>Не е предложил допълнителни рискове и/или мерки за тяхното управление.</w:t>
            </w:r>
          </w:p>
        </w:tc>
        <w:tc>
          <w:tcPr>
            <w:tcW w:w="874" w:type="pct"/>
            <w:tcBorders>
              <w:top w:val="single" w:sz="6" w:space="0" w:color="auto"/>
              <w:left w:val="single" w:sz="6" w:space="0" w:color="auto"/>
              <w:bottom w:val="single" w:sz="6" w:space="0" w:color="auto"/>
              <w:right w:val="single" w:sz="6" w:space="0" w:color="auto"/>
            </w:tcBorders>
          </w:tcPr>
          <w:p w:rsidR="00F439E7" w:rsidRPr="001303E3" w:rsidRDefault="00F439E7" w:rsidP="00F439E7">
            <w:pPr>
              <w:autoSpaceDE w:val="0"/>
              <w:autoSpaceDN w:val="0"/>
              <w:adjustRightInd w:val="0"/>
              <w:spacing w:after="0" w:line="240" w:lineRule="auto"/>
              <w:rPr>
                <w:rFonts w:ascii="Times New Roman" w:hAnsi="Times New Roman"/>
                <w:sz w:val="24"/>
                <w:szCs w:val="24"/>
                <w:lang w:val="bg-BG" w:eastAsia="bg-BG"/>
              </w:rPr>
            </w:pPr>
            <w:r w:rsidRPr="001303E3">
              <w:rPr>
                <w:rFonts w:ascii="Times New Roman" w:hAnsi="Times New Roman"/>
                <w:sz w:val="24"/>
                <w:szCs w:val="24"/>
                <w:lang w:val="bg-BG" w:eastAsia="bg-BG"/>
              </w:rPr>
              <w:t>5 т.</w:t>
            </w:r>
          </w:p>
        </w:tc>
      </w:tr>
    </w:tbl>
    <w:p w:rsidR="00F439E7" w:rsidRPr="001303E3" w:rsidRDefault="00F439E7" w:rsidP="00F439E7">
      <w:pPr>
        <w:jc w:val="both"/>
        <w:rPr>
          <w:rFonts w:ascii="Times New Roman" w:hAnsi="Times New Roman"/>
          <w:sz w:val="24"/>
          <w:szCs w:val="24"/>
          <w:lang w:val="bg-BG" w:eastAsia="bg-BG"/>
        </w:rPr>
      </w:pPr>
    </w:p>
    <w:p w:rsidR="00F439E7" w:rsidRPr="001303E3" w:rsidRDefault="00F439E7" w:rsidP="00F439E7">
      <w:pPr>
        <w:autoSpaceDE w:val="0"/>
        <w:autoSpaceDN w:val="0"/>
        <w:adjustRightInd w:val="0"/>
        <w:spacing w:before="43" w:after="0" w:line="240" w:lineRule="auto"/>
        <w:ind w:left="562"/>
        <w:rPr>
          <w:rFonts w:ascii="Times New Roman" w:hAnsi="Times New Roman"/>
          <w:b/>
          <w:bCs/>
          <w:sz w:val="24"/>
          <w:szCs w:val="24"/>
          <w:lang w:val="bg-BG" w:eastAsia="bg-BG"/>
        </w:rPr>
      </w:pPr>
      <w:r w:rsidRPr="001303E3">
        <w:rPr>
          <w:rFonts w:ascii="Times New Roman" w:hAnsi="Times New Roman"/>
          <w:b/>
          <w:bCs/>
          <w:sz w:val="24"/>
          <w:szCs w:val="24"/>
          <w:lang w:val="bg-BG" w:eastAsia="bg-BG"/>
        </w:rPr>
        <w:t>(П1) ЦЕНОВИ ПОКАЗАТЕЛ</w:t>
      </w:r>
    </w:p>
    <w:p w:rsidR="00F439E7" w:rsidRPr="001303E3" w:rsidRDefault="00F439E7" w:rsidP="00F439E7">
      <w:pPr>
        <w:autoSpaceDE w:val="0"/>
        <w:autoSpaceDN w:val="0"/>
        <w:adjustRightInd w:val="0"/>
        <w:spacing w:before="130" w:after="0" w:line="259" w:lineRule="exact"/>
        <w:ind w:firstLine="499"/>
        <w:jc w:val="both"/>
        <w:rPr>
          <w:rFonts w:ascii="Times New Roman" w:hAnsi="Times New Roman"/>
          <w:sz w:val="24"/>
          <w:szCs w:val="24"/>
          <w:lang w:val="bg-BG" w:eastAsia="bg-BG"/>
        </w:rPr>
      </w:pPr>
      <w:r w:rsidRPr="001303E3">
        <w:rPr>
          <w:rFonts w:ascii="Times New Roman" w:hAnsi="Times New Roman"/>
          <w:sz w:val="24"/>
          <w:szCs w:val="24"/>
          <w:lang w:val="bg-BG" w:eastAsia="bg-BG"/>
        </w:rPr>
        <w:t>До оценка по показателя (П1) се допускат само оферти, които съответстват на условията за изпълнение на обществената поръчка. Оценките на офертите по показателя се изчисляват по формулата:</w:t>
      </w:r>
    </w:p>
    <w:p w:rsidR="00F439E7" w:rsidRPr="001303E3" w:rsidRDefault="00F439E7" w:rsidP="00F439E7">
      <w:pPr>
        <w:autoSpaceDE w:val="0"/>
        <w:autoSpaceDN w:val="0"/>
        <w:adjustRightInd w:val="0"/>
        <w:spacing w:after="0" w:line="240" w:lineRule="exact"/>
        <w:ind w:left="557"/>
        <w:rPr>
          <w:rFonts w:ascii="Times New Roman" w:hAnsi="Times New Roman"/>
          <w:sz w:val="24"/>
          <w:szCs w:val="24"/>
          <w:lang w:val="bg-BG" w:eastAsia="bg-BG"/>
        </w:rPr>
      </w:pPr>
    </w:p>
    <w:p w:rsidR="00F439E7" w:rsidRPr="001303E3" w:rsidRDefault="00F439E7" w:rsidP="00F439E7">
      <w:pPr>
        <w:tabs>
          <w:tab w:val="left" w:leader="dot" w:pos="3307"/>
          <w:tab w:val="left" w:pos="3605"/>
        </w:tabs>
        <w:autoSpaceDE w:val="0"/>
        <w:autoSpaceDN w:val="0"/>
        <w:adjustRightInd w:val="0"/>
        <w:spacing w:before="149" w:after="0" w:line="240" w:lineRule="auto"/>
        <w:ind w:left="557"/>
        <w:rPr>
          <w:rFonts w:ascii="Times New Roman" w:hAnsi="Times New Roman"/>
          <w:sz w:val="24"/>
          <w:szCs w:val="24"/>
          <w:lang w:val="bg-BG" w:eastAsia="bg-BG"/>
        </w:rPr>
      </w:pPr>
      <w:r w:rsidRPr="001303E3">
        <w:rPr>
          <w:rFonts w:ascii="Times New Roman" w:hAnsi="Times New Roman"/>
          <w:b/>
          <w:bCs/>
          <w:sz w:val="24"/>
          <w:szCs w:val="24"/>
          <w:lang w:val="bg-BG" w:eastAsia="bg-BG"/>
        </w:rPr>
        <w:t>П1 = Ц</w:t>
      </w:r>
      <w:r w:rsidRPr="001303E3">
        <w:rPr>
          <w:rFonts w:ascii="Times New Roman" w:hAnsi="Times New Roman"/>
          <w:b/>
          <w:bCs/>
          <w:sz w:val="24"/>
          <w:szCs w:val="24"/>
          <w:vertAlign w:val="subscript"/>
          <w:lang w:val="bg-BG" w:eastAsia="bg-BG"/>
        </w:rPr>
        <w:t>мин</w:t>
      </w:r>
      <w:r w:rsidRPr="001303E3">
        <w:rPr>
          <w:rFonts w:ascii="Times New Roman" w:hAnsi="Times New Roman"/>
          <w:b/>
          <w:bCs/>
          <w:sz w:val="24"/>
          <w:szCs w:val="24"/>
          <w:lang w:val="bg-BG" w:eastAsia="bg-BG"/>
        </w:rPr>
        <w:t xml:space="preserve"> / Ц</w:t>
      </w:r>
      <w:r w:rsidRPr="001303E3">
        <w:rPr>
          <w:rFonts w:ascii="Times New Roman" w:hAnsi="Times New Roman"/>
          <w:b/>
          <w:bCs/>
          <w:sz w:val="24"/>
          <w:szCs w:val="24"/>
          <w:vertAlign w:val="subscript"/>
          <w:lang w:val="bg-BG" w:eastAsia="bg-BG"/>
        </w:rPr>
        <w:t>у</w:t>
      </w:r>
      <w:r w:rsidRPr="001303E3">
        <w:rPr>
          <w:rFonts w:ascii="Times New Roman" w:hAnsi="Times New Roman"/>
          <w:b/>
          <w:bCs/>
          <w:sz w:val="24"/>
          <w:szCs w:val="24"/>
          <w:lang w:val="bg-BG" w:eastAsia="bg-BG"/>
        </w:rPr>
        <w:t xml:space="preserve"> х 100 =</w:t>
      </w:r>
    </w:p>
    <w:p w:rsidR="000E7AF9" w:rsidRPr="001303E3" w:rsidRDefault="000E7AF9" w:rsidP="000E7AF9">
      <w:pPr>
        <w:autoSpaceDE w:val="0"/>
        <w:autoSpaceDN w:val="0"/>
        <w:adjustRightInd w:val="0"/>
        <w:spacing w:before="130" w:after="0" w:line="254" w:lineRule="exact"/>
        <w:ind w:firstLine="509"/>
        <w:jc w:val="both"/>
        <w:rPr>
          <w:rFonts w:ascii="Times New Roman" w:hAnsi="Times New Roman"/>
          <w:sz w:val="24"/>
          <w:szCs w:val="24"/>
          <w:lang w:val="bg-BG" w:eastAsia="bg-BG"/>
        </w:rPr>
      </w:pPr>
      <w:r w:rsidRPr="001303E3">
        <w:rPr>
          <w:rFonts w:ascii="Times New Roman" w:hAnsi="Times New Roman"/>
          <w:sz w:val="24"/>
          <w:szCs w:val="24"/>
          <w:lang w:val="bg-BG" w:eastAsia="bg-BG"/>
        </w:rPr>
        <w:t xml:space="preserve">Където </w:t>
      </w:r>
      <w:r w:rsidRPr="001303E3">
        <w:rPr>
          <w:rFonts w:ascii="Times New Roman" w:hAnsi="Times New Roman"/>
          <w:spacing w:val="-20"/>
          <w:sz w:val="24"/>
          <w:szCs w:val="24"/>
          <w:lang w:val="bg-BG" w:eastAsia="bg-BG"/>
        </w:rPr>
        <w:t>Ц</w:t>
      </w:r>
      <w:r w:rsidRPr="001303E3">
        <w:rPr>
          <w:rFonts w:ascii="Times New Roman" w:hAnsi="Times New Roman"/>
          <w:spacing w:val="-20"/>
          <w:sz w:val="24"/>
          <w:szCs w:val="24"/>
          <w:vertAlign w:val="subscript"/>
          <w:lang w:val="bg-BG" w:eastAsia="bg-BG"/>
        </w:rPr>
        <w:t>у</w:t>
      </w:r>
      <w:r w:rsidRPr="001303E3">
        <w:rPr>
          <w:rFonts w:ascii="Times New Roman" w:hAnsi="Times New Roman"/>
          <w:sz w:val="24"/>
          <w:szCs w:val="24"/>
          <w:lang w:val="bg-BG" w:eastAsia="bg-BG"/>
        </w:rPr>
        <w:t xml:space="preserve"> е предложената цена за изпълнение от съответния участник в лева без ДДС.</w:t>
      </w:r>
    </w:p>
    <w:p w:rsidR="00F439E7" w:rsidRPr="001303E3" w:rsidRDefault="00F439E7" w:rsidP="00F439E7">
      <w:pPr>
        <w:autoSpaceDE w:val="0"/>
        <w:autoSpaceDN w:val="0"/>
        <w:adjustRightInd w:val="0"/>
        <w:spacing w:before="48" w:after="0" w:line="259" w:lineRule="exact"/>
        <w:ind w:firstLine="499"/>
        <w:jc w:val="both"/>
        <w:rPr>
          <w:rFonts w:ascii="Times New Roman" w:hAnsi="Times New Roman"/>
          <w:sz w:val="24"/>
          <w:szCs w:val="24"/>
          <w:lang w:val="bg-BG" w:eastAsia="bg-BG"/>
        </w:rPr>
      </w:pPr>
      <w:r w:rsidRPr="001303E3">
        <w:rPr>
          <w:rFonts w:ascii="Times New Roman" w:hAnsi="Times New Roman"/>
          <w:sz w:val="24"/>
          <w:szCs w:val="24"/>
          <w:lang w:val="bg-BG" w:eastAsia="bg-BG"/>
        </w:rPr>
        <w:t>Където Ц</w:t>
      </w:r>
      <w:r w:rsidRPr="001303E3">
        <w:rPr>
          <w:rFonts w:ascii="Times New Roman" w:hAnsi="Times New Roman"/>
          <w:sz w:val="24"/>
          <w:szCs w:val="24"/>
          <w:vertAlign w:val="subscript"/>
          <w:lang w:val="bg-BG" w:eastAsia="bg-BG"/>
        </w:rPr>
        <w:t>мин</w:t>
      </w:r>
      <w:r w:rsidRPr="001303E3">
        <w:rPr>
          <w:rFonts w:ascii="Times New Roman" w:hAnsi="Times New Roman"/>
          <w:sz w:val="24"/>
          <w:szCs w:val="24"/>
          <w:lang w:val="bg-BG" w:eastAsia="bg-BG"/>
        </w:rPr>
        <w:t xml:space="preserve"> е най-ниската предложена цена в лева без ДДС</w:t>
      </w:r>
      <w:r w:rsidR="00425A31">
        <w:rPr>
          <w:rFonts w:ascii="Times New Roman" w:hAnsi="Times New Roman"/>
          <w:sz w:val="24"/>
          <w:szCs w:val="24"/>
          <w:lang w:eastAsia="bg-BG"/>
        </w:rPr>
        <w:t>.</w:t>
      </w:r>
      <w:r w:rsidRPr="001303E3">
        <w:rPr>
          <w:rFonts w:ascii="Times New Roman" w:hAnsi="Times New Roman"/>
          <w:sz w:val="24"/>
          <w:szCs w:val="24"/>
          <w:lang w:val="bg-BG" w:eastAsia="bg-BG"/>
        </w:rPr>
        <w:t xml:space="preserve"> </w:t>
      </w:r>
    </w:p>
    <w:p w:rsidR="00F439E7" w:rsidRPr="001303E3" w:rsidRDefault="00F439E7" w:rsidP="00F439E7">
      <w:pPr>
        <w:jc w:val="both"/>
        <w:rPr>
          <w:rFonts w:ascii="Times New Roman" w:hAnsi="Times New Roman"/>
          <w:sz w:val="24"/>
          <w:szCs w:val="24"/>
          <w:lang w:val="bg-BG" w:eastAsia="bg-BG"/>
        </w:rPr>
      </w:pPr>
    </w:p>
    <w:p w:rsidR="00E00F10" w:rsidRPr="004148B7" w:rsidRDefault="00E00F10" w:rsidP="00E00F10">
      <w:pPr>
        <w:ind w:right="467"/>
        <w:jc w:val="both"/>
        <w:rPr>
          <w:rFonts w:ascii="Times New Roman" w:hAnsi="Times New Roman"/>
          <w:iCs/>
          <w:sz w:val="24"/>
          <w:szCs w:val="24"/>
          <w:lang w:val="bg-BG"/>
        </w:rPr>
      </w:pPr>
      <w:r w:rsidRPr="00425A31">
        <w:rPr>
          <w:rFonts w:ascii="Times New Roman" w:hAnsi="Times New Roman"/>
          <w:iCs/>
          <w:sz w:val="24"/>
          <w:szCs w:val="24"/>
          <w:lang w:val="bg-BG"/>
        </w:rPr>
        <w:t>Ако има участници с равен брой точки от комплексна оценка, които биха се класирали на първо или второ място, то на по-благоприятно място се класира участникът, който е предложил по-ниска цена.</w:t>
      </w:r>
    </w:p>
    <w:p w:rsidR="00E00F10" w:rsidRPr="004148B7" w:rsidRDefault="00E00F10" w:rsidP="00E00F10">
      <w:pPr>
        <w:ind w:right="467"/>
        <w:jc w:val="both"/>
        <w:rPr>
          <w:rFonts w:ascii="Times New Roman" w:hAnsi="Times New Roman"/>
          <w:iCs/>
          <w:sz w:val="24"/>
          <w:szCs w:val="24"/>
          <w:lang w:val="bg-BG"/>
        </w:rPr>
      </w:pPr>
      <w:r w:rsidRPr="004148B7">
        <w:rPr>
          <w:rFonts w:ascii="Times New Roman" w:hAnsi="Times New Roman"/>
          <w:iCs/>
          <w:sz w:val="24"/>
          <w:szCs w:val="24"/>
          <w:lang w:val="bg-BG"/>
        </w:rPr>
        <w:t>При условие, че и цените са еднакви, се сравняват оценките по показателя с най-висока относителна тежест и се избира офертата с най-благоприятна стойност по този показател.</w:t>
      </w:r>
    </w:p>
    <w:p w:rsidR="00E00F10" w:rsidRPr="00425A31" w:rsidRDefault="00E00F10" w:rsidP="00E00F10">
      <w:pPr>
        <w:ind w:right="467"/>
        <w:jc w:val="both"/>
        <w:rPr>
          <w:rFonts w:ascii="Times New Roman" w:hAnsi="Times New Roman"/>
          <w:iCs/>
          <w:sz w:val="24"/>
          <w:szCs w:val="24"/>
          <w:lang w:val="bg-BG"/>
        </w:rPr>
      </w:pPr>
      <w:r w:rsidRPr="004148B7">
        <w:rPr>
          <w:rFonts w:ascii="Times New Roman" w:hAnsi="Times New Roman"/>
          <w:iCs/>
          <w:sz w:val="24"/>
          <w:szCs w:val="24"/>
          <w:lang w:val="bg-BG"/>
        </w:rPr>
        <w:t xml:space="preserve">Ако и по този начин не може да се определи икономически най-изгодната оферта, комисията провежда публично жребий за определяне на изпълнител между </w:t>
      </w:r>
      <w:r w:rsidRPr="00425A31">
        <w:rPr>
          <w:rFonts w:ascii="Times New Roman" w:hAnsi="Times New Roman"/>
          <w:iCs/>
          <w:sz w:val="24"/>
          <w:szCs w:val="24"/>
          <w:lang w:val="bg-BG"/>
        </w:rPr>
        <w:t>класираните на първо място оферти.</w:t>
      </w:r>
    </w:p>
    <w:p w:rsidR="00E00F10" w:rsidRPr="004148B7" w:rsidRDefault="00E00F10" w:rsidP="00E00F10">
      <w:pPr>
        <w:ind w:right="467"/>
        <w:jc w:val="both"/>
        <w:rPr>
          <w:rFonts w:ascii="Times New Roman" w:hAnsi="Times New Roman"/>
          <w:sz w:val="24"/>
          <w:szCs w:val="24"/>
          <w:lang w:val="bg-BG" w:eastAsia="bg-BG"/>
        </w:rPr>
      </w:pPr>
      <w:r w:rsidRPr="00425A31">
        <w:rPr>
          <w:rFonts w:ascii="Times New Roman" w:hAnsi="Times New Roman"/>
          <w:iCs/>
          <w:sz w:val="24"/>
          <w:szCs w:val="24"/>
          <w:lang w:val="bg-BG"/>
        </w:rPr>
        <w:t>Класирането на допуснатите оферти се извършва в низходящ ред въз основа посочената методика и показатели, като най-ниска е цената на участника, предложил най-малка обща крайна стойност без ДДС за изпълнение на поръчката.</w:t>
      </w:r>
    </w:p>
    <w:p w:rsidR="00E00F10" w:rsidRDefault="00E00F10" w:rsidP="00E00F10">
      <w:pPr>
        <w:shd w:val="clear" w:color="auto" w:fill="FFFFFF"/>
        <w:tabs>
          <w:tab w:val="left" w:pos="378"/>
        </w:tabs>
        <w:spacing w:line="240" w:lineRule="auto"/>
        <w:jc w:val="both"/>
        <w:rPr>
          <w:rFonts w:ascii="Times New Roman" w:hAnsi="Times New Roman"/>
          <w:sz w:val="24"/>
          <w:szCs w:val="24"/>
          <w:lang w:val="bg-BG"/>
        </w:rPr>
      </w:pPr>
      <w:r w:rsidRPr="003D4D3D">
        <w:rPr>
          <w:rFonts w:ascii="Times New Roman" w:hAnsi="Times New Roman"/>
          <w:sz w:val="24"/>
          <w:szCs w:val="24"/>
          <w:lang w:val="bg-BG"/>
        </w:rPr>
        <w:t>Комисията приключва своята работа с приемане на протокола от възложителя.</w:t>
      </w:r>
    </w:p>
    <w:p w:rsidR="00E00F10" w:rsidRPr="003D4D3D" w:rsidRDefault="00E00F10" w:rsidP="00E00F10">
      <w:pPr>
        <w:shd w:val="clear" w:color="auto" w:fill="FFFFFF"/>
        <w:tabs>
          <w:tab w:val="left" w:pos="378"/>
        </w:tabs>
        <w:spacing w:line="240" w:lineRule="auto"/>
        <w:jc w:val="both"/>
        <w:rPr>
          <w:rFonts w:ascii="Times New Roman" w:hAnsi="Times New Roman"/>
          <w:b/>
          <w:sz w:val="24"/>
          <w:szCs w:val="24"/>
          <w:lang w:val="bg-BG"/>
        </w:rPr>
      </w:pPr>
    </w:p>
    <w:p w:rsidR="00AF7E26" w:rsidRPr="003D4D3D" w:rsidRDefault="00AF7E26" w:rsidP="0033112C">
      <w:pPr>
        <w:pStyle w:val="a9"/>
        <w:numPr>
          <w:ilvl w:val="0"/>
          <w:numId w:val="54"/>
        </w:numPr>
        <w:tabs>
          <w:tab w:val="clear" w:pos="2880"/>
          <w:tab w:val="num" w:pos="0"/>
        </w:tabs>
        <w:ind w:left="0" w:firstLine="0"/>
        <w:rPr>
          <w:sz w:val="24"/>
          <w:szCs w:val="24"/>
          <w:lang w:val="bg-BG"/>
        </w:rPr>
      </w:pPr>
      <w:r w:rsidRPr="003D4D3D">
        <w:rPr>
          <w:sz w:val="24"/>
          <w:szCs w:val="24"/>
          <w:lang w:val="bg-BG"/>
        </w:rPr>
        <w:lastRenderedPageBreak/>
        <w:t>ОБЯВЯВАНЕ НА РЕШЕНИЕТО НА ВЪЗЛОЖИТЕЛЯ. ПРЕКРАТЯВАНЕ НА ПРОЦЕДУРАТА. СКЛЮЧВАНЕ НА ДОГОВОР</w:t>
      </w:r>
    </w:p>
    <w:p w:rsidR="00AF7E26" w:rsidRPr="003D4D3D" w:rsidRDefault="00AF7E26" w:rsidP="00C95A4F">
      <w:pPr>
        <w:pStyle w:val="a9"/>
        <w:jc w:val="left"/>
        <w:rPr>
          <w:sz w:val="24"/>
          <w:szCs w:val="24"/>
          <w:lang w:val="bg-BG"/>
        </w:rPr>
      </w:pPr>
    </w:p>
    <w:p w:rsidR="00AF7E26" w:rsidRPr="003D4D3D" w:rsidRDefault="00AF7E26" w:rsidP="00660257">
      <w:pPr>
        <w:numPr>
          <w:ilvl w:val="0"/>
          <w:numId w:val="15"/>
        </w:numPr>
        <w:tabs>
          <w:tab w:val="left" w:pos="360"/>
        </w:tabs>
        <w:spacing w:after="0" w:line="240" w:lineRule="auto"/>
        <w:ind w:left="0" w:firstLine="360"/>
        <w:jc w:val="both"/>
        <w:rPr>
          <w:rFonts w:ascii="Times New Roman" w:hAnsi="Times New Roman"/>
          <w:sz w:val="24"/>
          <w:szCs w:val="24"/>
          <w:lang w:val="bg-BG"/>
        </w:rPr>
      </w:pPr>
      <w:r w:rsidRPr="003D4D3D">
        <w:rPr>
          <w:rFonts w:ascii="Times New Roman" w:hAnsi="Times New Roman"/>
          <w:sz w:val="24"/>
          <w:szCs w:val="24"/>
          <w:lang w:val="bg-BG"/>
        </w:rPr>
        <w:t>Обявяване на решението на възложителя по процедурата за възлагане на обществена поръчка.</w:t>
      </w:r>
    </w:p>
    <w:p w:rsidR="00AF7E26" w:rsidRPr="003D4D3D" w:rsidRDefault="00AF7E26" w:rsidP="00660257">
      <w:pPr>
        <w:numPr>
          <w:ilvl w:val="0"/>
          <w:numId w:val="15"/>
        </w:numPr>
        <w:tabs>
          <w:tab w:val="left" w:pos="360"/>
        </w:tabs>
        <w:spacing w:after="0" w:line="240" w:lineRule="auto"/>
        <w:ind w:left="0" w:firstLine="360"/>
        <w:jc w:val="both"/>
        <w:rPr>
          <w:rFonts w:ascii="Times New Roman" w:hAnsi="Times New Roman"/>
          <w:sz w:val="24"/>
          <w:szCs w:val="24"/>
          <w:lang w:val="bg-BG"/>
        </w:rPr>
      </w:pPr>
      <w:r w:rsidRPr="003D4D3D">
        <w:rPr>
          <w:rFonts w:ascii="Times New Roman" w:hAnsi="Times New Roman"/>
          <w:sz w:val="24"/>
          <w:szCs w:val="24"/>
          <w:lang w:val="bg-BG"/>
        </w:rPr>
        <w:t>В срок от пет работни дни от приключване на работата на комисията, възложителят с мотивирано решение обявява класирането на участниците и участникът, определен за изпълнител. В решението си възложителят посочва и отстранените от участие в процедурата участници и мотивите за отстраняването им.</w:t>
      </w:r>
    </w:p>
    <w:p w:rsidR="00AF7E26" w:rsidRPr="003D4D3D" w:rsidRDefault="00AF7E26" w:rsidP="00660257">
      <w:pPr>
        <w:numPr>
          <w:ilvl w:val="0"/>
          <w:numId w:val="15"/>
        </w:numPr>
        <w:tabs>
          <w:tab w:val="left" w:pos="360"/>
        </w:tabs>
        <w:spacing w:after="0" w:line="240" w:lineRule="auto"/>
        <w:ind w:left="0" w:firstLine="360"/>
        <w:jc w:val="both"/>
        <w:rPr>
          <w:rFonts w:ascii="Times New Roman" w:hAnsi="Times New Roman"/>
          <w:sz w:val="24"/>
          <w:szCs w:val="24"/>
          <w:lang w:val="bg-BG"/>
        </w:rPr>
      </w:pPr>
      <w:r w:rsidRPr="003D4D3D">
        <w:rPr>
          <w:rFonts w:ascii="Times New Roman" w:hAnsi="Times New Roman"/>
          <w:sz w:val="24"/>
          <w:szCs w:val="24"/>
          <w:lang w:val="bg-BG"/>
        </w:rPr>
        <w:t>Възложителят изпраща решението на участниците в 3-дневен срок от издаването му. В същия ден възложителят публикува в профила на купувача решението заедно с протоколите от работата на комисията.</w:t>
      </w:r>
    </w:p>
    <w:p w:rsidR="00AF7E26" w:rsidRPr="003D4D3D" w:rsidRDefault="00AF7E26" w:rsidP="00660257">
      <w:pPr>
        <w:numPr>
          <w:ilvl w:val="0"/>
          <w:numId w:val="15"/>
        </w:numPr>
        <w:tabs>
          <w:tab w:val="left" w:pos="360"/>
        </w:tabs>
        <w:spacing w:after="0" w:line="240" w:lineRule="auto"/>
        <w:ind w:left="714" w:hanging="357"/>
        <w:jc w:val="both"/>
        <w:rPr>
          <w:rFonts w:ascii="Times New Roman" w:hAnsi="Times New Roman"/>
          <w:sz w:val="24"/>
          <w:szCs w:val="24"/>
          <w:lang w:val="bg-BG"/>
        </w:rPr>
      </w:pPr>
      <w:r w:rsidRPr="003D4D3D">
        <w:rPr>
          <w:rFonts w:ascii="Times New Roman" w:hAnsi="Times New Roman"/>
          <w:sz w:val="24"/>
          <w:szCs w:val="24"/>
          <w:lang w:val="bg-BG"/>
        </w:rPr>
        <w:t>Прекратяване на процедурата</w:t>
      </w:r>
    </w:p>
    <w:p w:rsidR="00AF7E26" w:rsidRPr="003D4D3D" w:rsidRDefault="00AF7E26" w:rsidP="00C95A4F">
      <w:pPr>
        <w:tabs>
          <w:tab w:val="left" w:pos="360"/>
        </w:tabs>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Възложителят прекратява процедурата за възлагане на обществената поръчка по реда и при условията, посочени в чл.  39, ал. 1 от ЗОП. Възложителят може да прекрати процедурата и при условията на чл. 39, ал. 2 от ЗОП.</w:t>
      </w:r>
    </w:p>
    <w:p w:rsidR="00AF7E26" w:rsidRPr="003D4D3D" w:rsidRDefault="00AF7E26" w:rsidP="00C95A4F">
      <w:pPr>
        <w:numPr>
          <w:ilvl w:val="0"/>
          <w:numId w:val="15"/>
        </w:numPr>
        <w:tabs>
          <w:tab w:val="left" w:pos="360"/>
        </w:tabs>
        <w:spacing w:after="0" w:line="240" w:lineRule="auto"/>
        <w:ind w:left="714" w:hanging="357"/>
        <w:jc w:val="both"/>
        <w:rPr>
          <w:rFonts w:ascii="Times New Roman" w:hAnsi="Times New Roman"/>
          <w:sz w:val="24"/>
          <w:szCs w:val="24"/>
          <w:lang w:val="bg-BG"/>
        </w:rPr>
      </w:pPr>
      <w:r w:rsidRPr="003D4D3D">
        <w:rPr>
          <w:rFonts w:ascii="Times New Roman" w:hAnsi="Times New Roman"/>
          <w:sz w:val="24"/>
          <w:szCs w:val="24"/>
          <w:lang w:val="bg-BG"/>
        </w:rPr>
        <w:t>Сключване на договор</w:t>
      </w:r>
    </w:p>
    <w:p w:rsidR="00AF7E26" w:rsidRPr="003D4D3D" w:rsidRDefault="00AF7E26" w:rsidP="007D17F1">
      <w:pPr>
        <w:autoSpaceDE w:val="0"/>
        <w:autoSpaceDN w:val="0"/>
        <w:adjustRightInd w:val="0"/>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5.1. Възложителят сключва договор за изпълнение на обществената поръчката с участника в процедурата, определен за изпълнител, като участникът, определен за изпълнител трябва да отговаря на изискванията на документацията и към момента на сключване на договора за възлагане на обществена поръчка.</w:t>
      </w:r>
    </w:p>
    <w:p w:rsidR="00AF7E26" w:rsidRPr="003D4D3D" w:rsidRDefault="00AF7E26" w:rsidP="007D17F1">
      <w:pPr>
        <w:autoSpaceDE w:val="0"/>
        <w:autoSpaceDN w:val="0"/>
        <w:adjustRightInd w:val="0"/>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5.2.</w:t>
      </w:r>
      <w:r w:rsidRPr="003D4D3D">
        <w:rPr>
          <w:rFonts w:ascii="Times New Roman" w:hAnsi="Times New Roman"/>
          <w:color w:val="000000"/>
          <w:sz w:val="24"/>
          <w:szCs w:val="24"/>
          <w:lang w:val="bg-BG"/>
        </w:rPr>
        <w:t xml:space="preserve"> 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w:t>
      </w:r>
    </w:p>
    <w:p w:rsidR="00AF7E26" w:rsidRPr="003D4D3D" w:rsidRDefault="00AF7E26" w:rsidP="007D17F1">
      <w:pPr>
        <w:autoSpaceDE w:val="0"/>
        <w:autoSpaceDN w:val="0"/>
        <w:adjustRightInd w:val="0"/>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5.3. В случай, че избраният изпълнител е обединение, което не е юридическо лице, договорът за възлагане на обществена поръчка се сключва след представяне на документите по чл. 47, ал. 10 от ЗОП за всеки от членовете в обединението.</w:t>
      </w:r>
    </w:p>
    <w:p w:rsidR="00AF7E26" w:rsidRPr="003D4D3D" w:rsidRDefault="00AF7E26" w:rsidP="007D17F1">
      <w:pPr>
        <w:autoSpaceDE w:val="0"/>
        <w:autoSpaceDN w:val="0"/>
        <w:adjustRightInd w:val="0"/>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5.4. </w:t>
      </w:r>
      <w:r w:rsidRPr="003D4D3D">
        <w:rPr>
          <w:rFonts w:ascii="Times New Roman" w:hAnsi="Times New Roman"/>
          <w:color w:val="000000"/>
          <w:sz w:val="24"/>
          <w:szCs w:val="24"/>
          <w:lang w:val="bg-BG"/>
        </w:rPr>
        <w:t>В случай, че участникът избран за изпълнител е посочил в офертата си, че при изпълнението на поръчката ще ползва подизпълнители в срок от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AF7E26" w:rsidRPr="003D4D3D" w:rsidRDefault="00AF7E26" w:rsidP="007D17F1">
      <w:pPr>
        <w:autoSpaceDE w:val="0"/>
        <w:autoSpaceDN w:val="0"/>
        <w:adjustRightInd w:val="0"/>
        <w:spacing w:after="0" w:line="240" w:lineRule="auto"/>
        <w:jc w:val="both"/>
        <w:rPr>
          <w:rFonts w:ascii="Times New Roman" w:hAnsi="Times New Roman"/>
          <w:sz w:val="24"/>
          <w:szCs w:val="24"/>
          <w:lang w:val="bg-BG"/>
        </w:rPr>
      </w:pPr>
    </w:p>
    <w:p w:rsidR="00AF7E26" w:rsidRPr="00425A31" w:rsidRDefault="00AF7E26" w:rsidP="0033112C">
      <w:pPr>
        <w:pStyle w:val="a9"/>
        <w:numPr>
          <w:ilvl w:val="0"/>
          <w:numId w:val="54"/>
        </w:numPr>
        <w:tabs>
          <w:tab w:val="clear" w:pos="2880"/>
          <w:tab w:val="num" w:pos="0"/>
        </w:tabs>
        <w:ind w:left="0" w:firstLine="0"/>
        <w:rPr>
          <w:sz w:val="24"/>
          <w:szCs w:val="24"/>
          <w:lang w:val="bg-BG"/>
        </w:rPr>
      </w:pPr>
      <w:r w:rsidRPr="003D4D3D">
        <w:rPr>
          <w:caps/>
          <w:sz w:val="24"/>
          <w:szCs w:val="24"/>
          <w:lang w:val="bg-BG"/>
        </w:rPr>
        <w:t>ОБЩИ УКАЗАНИЯ</w:t>
      </w:r>
    </w:p>
    <w:p w:rsidR="00425A31" w:rsidRPr="003D4D3D" w:rsidRDefault="00425A31" w:rsidP="00425A31">
      <w:pPr>
        <w:pStyle w:val="a9"/>
        <w:jc w:val="left"/>
        <w:rPr>
          <w:sz w:val="24"/>
          <w:szCs w:val="24"/>
          <w:lang w:val="bg-BG"/>
        </w:rPr>
      </w:pPr>
    </w:p>
    <w:p w:rsidR="00C95A4F" w:rsidRPr="003D4D3D" w:rsidRDefault="00AF7E26" w:rsidP="00C95A4F">
      <w:pPr>
        <w:spacing w:after="0" w:line="240" w:lineRule="auto"/>
        <w:ind w:left="-23"/>
        <w:jc w:val="both"/>
        <w:rPr>
          <w:rFonts w:ascii="Times New Roman" w:eastAsia="SimSun" w:hAnsi="Times New Roman"/>
          <w:color w:val="000000"/>
          <w:sz w:val="24"/>
          <w:szCs w:val="24"/>
          <w:lang w:val="bg-BG"/>
        </w:rPr>
      </w:pPr>
      <w:r w:rsidRPr="003D4D3D">
        <w:rPr>
          <w:rFonts w:ascii="Times New Roman" w:hAnsi="Times New Roman"/>
          <w:b/>
          <w:sz w:val="24"/>
          <w:szCs w:val="24"/>
          <w:lang w:val="bg-BG"/>
        </w:rPr>
        <w:t>1.</w:t>
      </w:r>
      <w:r w:rsidR="007D17F1" w:rsidRPr="003D4D3D">
        <w:rPr>
          <w:rFonts w:ascii="Times New Roman" w:eastAsia="SimSun" w:hAnsi="Times New Roman"/>
          <w:color w:val="000000"/>
          <w:sz w:val="24"/>
          <w:szCs w:val="24"/>
          <w:lang w:val="bg-BG"/>
        </w:rPr>
        <w:t xml:space="preserve">Възложителят предоставя </w:t>
      </w:r>
      <w:r w:rsidRPr="003D4D3D">
        <w:rPr>
          <w:rFonts w:ascii="Times New Roman" w:eastAsia="SimSun" w:hAnsi="Times New Roman"/>
          <w:color w:val="000000"/>
          <w:sz w:val="24"/>
          <w:szCs w:val="24"/>
          <w:lang w:val="bg-BG"/>
        </w:rPr>
        <w:t>безплатен достъп до документацията за участие в процедурата в профила на купувача</w:t>
      </w:r>
      <w:r w:rsidR="005360CD">
        <w:rPr>
          <w:rFonts w:ascii="Times New Roman" w:eastAsia="SimSun" w:hAnsi="Times New Roman"/>
          <w:color w:val="000000"/>
          <w:sz w:val="24"/>
          <w:szCs w:val="24"/>
          <w:lang w:val="bg-BG"/>
        </w:rPr>
        <w:t xml:space="preserve"> </w:t>
      </w:r>
      <w:hyperlink r:id="rId11" w:history="1">
        <w:r w:rsidR="005360CD" w:rsidRPr="005360CD">
          <w:rPr>
            <w:rStyle w:val="a3"/>
            <w:sz w:val="24"/>
            <w:szCs w:val="24"/>
            <w:lang w:val="bg-BG"/>
          </w:rPr>
          <w:t>http://sadovo.bg/57245</w:t>
        </w:r>
      </w:hyperlink>
      <w:r w:rsidR="00C95A4F" w:rsidRPr="000E7AF9">
        <w:rPr>
          <w:rFonts w:ascii="Times New Roman" w:eastAsia="SimSun" w:hAnsi="Times New Roman"/>
          <w:color w:val="000000"/>
          <w:sz w:val="24"/>
          <w:szCs w:val="24"/>
          <w:lang w:val="bg-BG"/>
        </w:rPr>
        <w:t>.</w:t>
      </w:r>
    </w:p>
    <w:p w:rsidR="00AF7E26" w:rsidRPr="003D4D3D" w:rsidRDefault="00AF7E26" w:rsidP="007D17F1">
      <w:pPr>
        <w:spacing w:after="0" w:line="240" w:lineRule="auto"/>
        <w:ind w:left="-23"/>
        <w:jc w:val="both"/>
        <w:rPr>
          <w:rFonts w:ascii="Times New Roman" w:hAnsi="Times New Roman"/>
          <w:sz w:val="24"/>
          <w:szCs w:val="24"/>
          <w:lang w:val="bg-BG"/>
        </w:rPr>
      </w:pPr>
      <w:r w:rsidRPr="003D4D3D">
        <w:rPr>
          <w:rFonts w:ascii="Times New Roman" w:hAnsi="Times New Roman"/>
          <w:b/>
          <w:sz w:val="24"/>
          <w:szCs w:val="24"/>
          <w:lang w:val="bg-BG"/>
        </w:rPr>
        <w:t>2</w:t>
      </w:r>
      <w:r w:rsidRPr="003D4D3D">
        <w:rPr>
          <w:rFonts w:ascii="Times New Roman" w:hAnsi="Times New Roman"/>
          <w:sz w:val="24"/>
          <w:szCs w:val="24"/>
          <w:lang w:val="bg-BG"/>
        </w:rPr>
        <w:t xml:space="preserve">. Комуникацията и действията на възложителя и </w:t>
      </w:r>
      <w:r w:rsidRPr="003D4D3D">
        <w:rPr>
          <w:rFonts w:ascii="Times New Roman" w:eastAsia="SimSun" w:hAnsi="Times New Roman"/>
          <w:color w:val="000000"/>
          <w:sz w:val="24"/>
          <w:szCs w:val="24"/>
          <w:lang w:val="bg-BG"/>
        </w:rPr>
        <w:t>заинтересованите лица/участници</w:t>
      </w:r>
      <w:r w:rsidRPr="003D4D3D">
        <w:rPr>
          <w:rFonts w:ascii="Times New Roman" w:hAnsi="Times New Roman"/>
          <w:sz w:val="24"/>
          <w:szCs w:val="24"/>
          <w:lang w:val="bg-BG"/>
        </w:rPr>
        <w:t>, свързани с настоящата процедура, са в писмен вид, съгласно чл. 58а, ал. 2 от ЗОП.</w:t>
      </w:r>
    </w:p>
    <w:p w:rsidR="00AF7E26" w:rsidRPr="003D4D3D" w:rsidRDefault="00AF7E26" w:rsidP="007D17F1">
      <w:pPr>
        <w:tabs>
          <w:tab w:val="left" w:pos="5208"/>
        </w:tabs>
        <w:spacing w:after="0" w:line="240" w:lineRule="auto"/>
        <w:ind w:right="51"/>
        <w:jc w:val="both"/>
        <w:rPr>
          <w:rFonts w:ascii="Times New Roman" w:eastAsia="SimSun" w:hAnsi="Times New Roman"/>
          <w:color w:val="000000"/>
          <w:sz w:val="24"/>
          <w:szCs w:val="24"/>
          <w:lang w:val="bg-BG"/>
        </w:rPr>
      </w:pPr>
      <w:r w:rsidRPr="003D4D3D">
        <w:rPr>
          <w:rFonts w:ascii="Times New Roman" w:eastAsia="SimSun" w:hAnsi="Times New Roman"/>
          <w:b/>
          <w:color w:val="000000"/>
          <w:sz w:val="24"/>
          <w:szCs w:val="24"/>
          <w:lang w:val="bg-BG"/>
        </w:rPr>
        <w:t>3.</w:t>
      </w:r>
      <w:r w:rsidRPr="003D4D3D">
        <w:rPr>
          <w:rFonts w:ascii="Times New Roman" w:eastAsia="SimSun" w:hAnsi="Times New Roman"/>
          <w:color w:val="000000"/>
          <w:sz w:val="24"/>
          <w:szCs w:val="24"/>
          <w:lang w:val="bg-BG"/>
        </w:rPr>
        <w:t xml:space="preserve"> От датата на подаване на офертата заинтересованото лице придобива статут на участник в процедурата.</w:t>
      </w:r>
    </w:p>
    <w:p w:rsidR="00AF7E26" w:rsidRPr="003D4D3D" w:rsidRDefault="00AF7E26" w:rsidP="007D17F1">
      <w:pPr>
        <w:tabs>
          <w:tab w:val="left" w:pos="5208"/>
        </w:tabs>
        <w:spacing w:after="0" w:line="240" w:lineRule="auto"/>
        <w:ind w:right="51"/>
        <w:jc w:val="both"/>
        <w:rPr>
          <w:rFonts w:ascii="Times New Roman" w:hAnsi="Times New Roman"/>
          <w:sz w:val="24"/>
          <w:szCs w:val="24"/>
          <w:lang w:val="bg-BG"/>
        </w:rPr>
      </w:pPr>
      <w:r w:rsidRPr="003D4D3D">
        <w:rPr>
          <w:rFonts w:ascii="Times New Roman" w:hAnsi="Times New Roman"/>
          <w:b/>
          <w:sz w:val="24"/>
          <w:szCs w:val="24"/>
          <w:lang w:val="bg-BG"/>
        </w:rPr>
        <w:t>4.</w:t>
      </w:r>
      <w:r w:rsidRPr="003D4D3D">
        <w:rPr>
          <w:rFonts w:ascii="Times New Roman" w:hAnsi="Times New Roman"/>
          <w:sz w:val="24"/>
          <w:szCs w:val="24"/>
          <w:lang w:val="bg-BG"/>
        </w:rPr>
        <w:t xml:space="preserve"> Участникът може да представя своите писма и уведомления чрез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AF7E26" w:rsidRPr="003D4D3D" w:rsidRDefault="00AF7E26" w:rsidP="007D17F1">
      <w:pPr>
        <w:tabs>
          <w:tab w:val="left" w:pos="5208"/>
        </w:tabs>
        <w:spacing w:after="0" w:line="240" w:lineRule="auto"/>
        <w:ind w:right="51"/>
        <w:jc w:val="both"/>
        <w:rPr>
          <w:rFonts w:ascii="Times New Roman" w:eastAsia="SimSun" w:hAnsi="Times New Roman"/>
          <w:color w:val="000000"/>
          <w:sz w:val="24"/>
          <w:szCs w:val="24"/>
          <w:lang w:val="bg-BG"/>
        </w:rPr>
      </w:pPr>
      <w:r w:rsidRPr="003D4D3D">
        <w:rPr>
          <w:rFonts w:ascii="Times New Roman" w:hAnsi="Times New Roman"/>
          <w:b/>
          <w:color w:val="000000"/>
          <w:sz w:val="24"/>
          <w:szCs w:val="24"/>
          <w:lang w:val="bg-BG"/>
        </w:rPr>
        <w:t xml:space="preserve">5. </w:t>
      </w:r>
      <w:r w:rsidRPr="003D4D3D">
        <w:rPr>
          <w:rFonts w:ascii="Times New Roman" w:hAnsi="Times New Roman"/>
          <w:color w:val="000000"/>
          <w:sz w:val="24"/>
          <w:szCs w:val="24"/>
          <w:lang w:val="bg-BG"/>
        </w:rPr>
        <w:t>Подаването на оферта за участие означава, че участникът:</w:t>
      </w:r>
    </w:p>
    <w:p w:rsidR="00AF7E26" w:rsidRPr="003D4D3D" w:rsidRDefault="00AF7E26" w:rsidP="007D17F1">
      <w:pPr>
        <w:spacing w:after="0" w:line="240" w:lineRule="auto"/>
        <w:ind w:left="10" w:right="49" w:firstLine="416"/>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а) познава и приема всички условия в документацията;</w:t>
      </w:r>
    </w:p>
    <w:p w:rsidR="00AF7E26" w:rsidRPr="003D4D3D" w:rsidRDefault="000E7AF9" w:rsidP="007D17F1">
      <w:pPr>
        <w:spacing w:after="0" w:line="240" w:lineRule="auto"/>
        <w:ind w:left="10" w:right="49" w:firstLine="416"/>
        <w:jc w:val="both"/>
        <w:rPr>
          <w:rFonts w:ascii="Times New Roman" w:hAnsi="Times New Roman"/>
          <w:color w:val="000000"/>
          <w:sz w:val="24"/>
          <w:szCs w:val="24"/>
          <w:lang w:val="bg-BG"/>
        </w:rPr>
      </w:pPr>
      <w:r>
        <w:rPr>
          <w:rFonts w:ascii="Times New Roman" w:hAnsi="Times New Roman"/>
          <w:color w:val="000000"/>
          <w:sz w:val="24"/>
          <w:szCs w:val="24"/>
          <w:lang w:val="bg-BG"/>
        </w:rPr>
        <w:t>б</w:t>
      </w:r>
      <w:r w:rsidR="00AF7E26" w:rsidRPr="003D4D3D">
        <w:rPr>
          <w:rFonts w:ascii="Times New Roman" w:hAnsi="Times New Roman"/>
          <w:color w:val="000000"/>
          <w:sz w:val="24"/>
          <w:szCs w:val="24"/>
          <w:lang w:val="bg-BG"/>
        </w:rPr>
        <w:t>) е извършил съответните проучвания, анализи и запознаване предмета на поръчката, необходими за изработване на офертата.</w:t>
      </w:r>
    </w:p>
    <w:p w:rsidR="00AF7E26" w:rsidRPr="003D4D3D" w:rsidRDefault="00AF7E26" w:rsidP="007D17F1">
      <w:pPr>
        <w:spacing w:after="0" w:line="240" w:lineRule="auto"/>
        <w:ind w:left="-23"/>
        <w:jc w:val="both"/>
        <w:rPr>
          <w:rFonts w:ascii="Times New Roman" w:hAnsi="Times New Roman"/>
          <w:color w:val="000000"/>
          <w:spacing w:val="-1"/>
          <w:sz w:val="24"/>
          <w:szCs w:val="24"/>
          <w:lang w:val="bg-BG"/>
        </w:rPr>
      </w:pPr>
      <w:r w:rsidRPr="003D4D3D">
        <w:rPr>
          <w:rFonts w:ascii="Times New Roman" w:hAnsi="Times New Roman"/>
          <w:b/>
          <w:sz w:val="24"/>
          <w:szCs w:val="24"/>
          <w:lang w:val="bg-BG"/>
        </w:rPr>
        <w:lastRenderedPageBreak/>
        <w:t>6.</w:t>
      </w:r>
      <w:r w:rsidRPr="003D4D3D">
        <w:rPr>
          <w:rFonts w:ascii="Times New Roman" w:hAnsi="Times New Roman"/>
          <w:color w:val="000000"/>
          <w:spacing w:val="-1"/>
          <w:sz w:val="24"/>
          <w:szCs w:val="24"/>
          <w:lang w:val="bg-BG"/>
        </w:rPr>
        <w:t>Възложителят на</w:t>
      </w:r>
      <w:r w:rsidRPr="003D4D3D">
        <w:rPr>
          <w:rFonts w:ascii="Times New Roman" w:hAnsi="Times New Roman"/>
          <w:color w:val="000000"/>
          <w:sz w:val="24"/>
          <w:szCs w:val="24"/>
          <w:lang w:val="bg-BG"/>
        </w:rPr>
        <w:t xml:space="preserve"> обществената поръчка</w:t>
      </w:r>
      <w:r w:rsidRPr="003D4D3D">
        <w:rPr>
          <w:rFonts w:ascii="Times New Roman" w:hAnsi="Times New Roman"/>
          <w:color w:val="000000"/>
          <w:spacing w:val="-1"/>
          <w:sz w:val="24"/>
          <w:szCs w:val="24"/>
          <w:lang w:val="bg-BG"/>
        </w:rPr>
        <w:t xml:space="preserve"> е длъжен да уведомява участниците за всяко свое решение, имащо отношение към неговото участие в процедурата, като публикува в Профила на купувача всяка информация по закон, имаща отношение към поръчката.</w:t>
      </w:r>
    </w:p>
    <w:p w:rsidR="00AF7E26" w:rsidRPr="003D4D3D" w:rsidRDefault="00AF7E26" w:rsidP="007D17F1">
      <w:pPr>
        <w:spacing w:after="0" w:line="240" w:lineRule="auto"/>
        <w:ind w:left="-23"/>
        <w:jc w:val="both"/>
        <w:rPr>
          <w:rFonts w:ascii="Times New Roman" w:hAnsi="Times New Roman"/>
          <w:sz w:val="24"/>
          <w:szCs w:val="24"/>
          <w:lang w:val="bg-BG"/>
        </w:rPr>
      </w:pPr>
      <w:r w:rsidRPr="003D4D3D">
        <w:rPr>
          <w:rFonts w:ascii="Times New Roman" w:hAnsi="Times New Roman"/>
          <w:b/>
          <w:sz w:val="24"/>
          <w:szCs w:val="24"/>
          <w:lang w:val="bg-BG"/>
        </w:rPr>
        <w:t>7</w:t>
      </w:r>
      <w:r w:rsidRPr="003D4D3D">
        <w:rPr>
          <w:rFonts w:ascii="Times New Roman" w:hAnsi="Times New Roman"/>
          <w:sz w:val="24"/>
          <w:szCs w:val="24"/>
          <w:lang w:val="bg-BG"/>
        </w:rPr>
        <w:t xml:space="preserve">. 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 </w:t>
      </w:r>
      <w:r w:rsidR="001B3295">
        <w:rPr>
          <w:rFonts w:ascii="Times New Roman" w:hAnsi="Times New Roman"/>
          <w:sz w:val="24"/>
          <w:szCs w:val="24"/>
          <w:lang w:val="bg-BG"/>
        </w:rPr>
        <w:t xml:space="preserve">в </w:t>
      </w:r>
      <w:r w:rsidR="001B3295" w:rsidRPr="000E7AF9">
        <w:rPr>
          <w:rFonts w:ascii="Times New Roman" w:hAnsi="Times New Roman"/>
          <w:sz w:val="24"/>
          <w:szCs w:val="24"/>
          <w:lang w:val="bg-BG"/>
        </w:rPr>
        <w:t xml:space="preserve">редакцията му от </w:t>
      </w:r>
      <w:r w:rsidR="001B3295" w:rsidRPr="000E7AF9">
        <w:rPr>
          <w:rFonts w:ascii="Times New Roman" w:hAnsi="Times New Roman"/>
          <w:sz w:val="24"/>
          <w:szCs w:val="24"/>
        </w:rPr>
        <w:t xml:space="preserve">бр. 79 </w:t>
      </w:r>
      <w:r w:rsidR="001B3295" w:rsidRPr="000E7AF9">
        <w:rPr>
          <w:rFonts w:ascii="Times New Roman" w:hAnsi="Times New Roman"/>
          <w:sz w:val="24"/>
          <w:szCs w:val="24"/>
          <w:lang w:val="bg-BG"/>
        </w:rPr>
        <w:t xml:space="preserve">на ДВ </w:t>
      </w:r>
      <w:r w:rsidR="001B3295" w:rsidRPr="000E7AF9">
        <w:rPr>
          <w:rFonts w:ascii="Times New Roman" w:hAnsi="Times New Roman"/>
          <w:sz w:val="24"/>
          <w:szCs w:val="24"/>
        </w:rPr>
        <w:t>от 13.10.2015 г.</w:t>
      </w:r>
      <w:r w:rsidR="001B3295" w:rsidRPr="000E7AF9">
        <w:rPr>
          <w:rFonts w:ascii="Times New Roman" w:hAnsi="Times New Roman"/>
          <w:sz w:val="24"/>
          <w:szCs w:val="24"/>
          <w:lang w:val="bg-BG"/>
        </w:rPr>
        <w:t xml:space="preserve"> </w:t>
      </w:r>
      <w:r w:rsidRPr="000E7AF9">
        <w:rPr>
          <w:rFonts w:ascii="Times New Roman" w:hAnsi="Times New Roman"/>
          <w:sz w:val="24"/>
          <w:szCs w:val="24"/>
          <w:lang w:val="bg-BG"/>
        </w:rPr>
        <w:t>и</w:t>
      </w:r>
      <w:r w:rsidRPr="003D4D3D">
        <w:rPr>
          <w:rFonts w:ascii="Times New Roman" w:hAnsi="Times New Roman"/>
          <w:sz w:val="24"/>
          <w:szCs w:val="24"/>
          <w:lang w:val="bg-BG"/>
        </w:rPr>
        <w:t xml:space="preserve"> правилника за прилагането му.</w:t>
      </w:r>
    </w:p>
    <w:p w:rsidR="00305EAA" w:rsidRPr="003D4D3D" w:rsidRDefault="00305EAA">
      <w:pPr>
        <w:rPr>
          <w:rFonts w:ascii="Times New Roman" w:hAnsi="Times New Roman"/>
          <w:sz w:val="24"/>
          <w:szCs w:val="24"/>
          <w:lang w:val="bg-BG"/>
        </w:rPr>
      </w:pPr>
      <w:r w:rsidRPr="003D4D3D">
        <w:rPr>
          <w:rFonts w:ascii="Times New Roman" w:hAnsi="Times New Roman"/>
          <w:sz w:val="24"/>
          <w:szCs w:val="24"/>
          <w:lang w:val="bg-BG"/>
        </w:rPr>
        <w:br w:type="page"/>
      </w:r>
    </w:p>
    <w:p w:rsidR="002F43D4" w:rsidRPr="003D4D3D" w:rsidRDefault="002F43D4" w:rsidP="002F43D4">
      <w:pPr>
        <w:pStyle w:val="a7"/>
        <w:jc w:val="right"/>
        <w:rPr>
          <w:lang w:val="bg-BG"/>
        </w:rPr>
      </w:pPr>
      <w:r w:rsidRPr="003D4D3D">
        <w:rPr>
          <w:lang w:val="bg-BG"/>
        </w:rPr>
        <w:t>Приложение № 1</w:t>
      </w:r>
    </w:p>
    <w:p w:rsidR="002F43D4" w:rsidRPr="003D4D3D" w:rsidRDefault="002F43D4" w:rsidP="002F43D4">
      <w:pPr>
        <w:pStyle w:val="ab"/>
        <w:jc w:val="center"/>
        <w:outlineLvl w:val="0"/>
        <w:rPr>
          <w:b/>
          <w:bCs/>
          <w:caps/>
          <w:szCs w:val="24"/>
          <w:lang w:val="bg-BG"/>
        </w:rPr>
      </w:pPr>
    </w:p>
    <w:p w:rsidR="002F43D4" w:rsidRPr="003D4D3D" w:rsidRDefault="002F43D4" w:rsidP="002F43D4">
      <w:pPr>
        <w:pStyle w:val="ab"/>
        <w:jc w:val="center"/>
        <w:outlineLvl w:val="0"/>
        <w:rPr>
          <w:bCs/>
          <w:caps/>
          <w:szCs w:val="24"/>
          <w:lang w:val="bg-BG"/>
        </w:rPr>
      </w:pPr>
      <w:r w:rsidRPr="003D4D3D">
        <w:rPr>
          <w:b/>
          <w:bCs/>
          <w:caps/>
          <w:szCs w:val="24"/>
          <w:lang w:val="bg-BG"/>
        </w:rPr>
        <w:t xml:space="preserve">списък на документите, съдържащи се в ОФЕРТАТА </w:t>
      </w:r>
    </w:p>
    <w:p w:rsidR="002F43D4" w:rsidRPr="003D4D3D" w:rsidRDefault="002F43D4" w:rsidP="002F43D4">
      <w:pPr>
        <w:spacing w:before="120"/>
        <w:jc w:val="center"/>
        <w:rPr>
          <w:rFonts w:ascii="Times New Roman" w:hAnsi="Times New Roman"/>
          <w:sz w:val="24"/>
          <w:szCs w:val="24"/>
          <w:lang w:val="bg-BG"/>
        </w:rPr>
      </w:pPr>
      <w:r w:rsidRPr="003D4D3D">
        <w:rPr>
          <w:rFonts w:ascii="Times New Roman" w:hAnsi="Times New Roman"/>
          <w:bCs/>
          <w:sz w:val="24"/>
          <w:szCs w:val="24"/>
          <w:lang w:val="bg-BG"/>
        </w:rPr>
        <w:t>за участие в открита процедура по ЗОП</w:t>
      </w:r>
      <w:r w:rsidRPr="003D4D3D">
        <w:rPr>
          <w:rFonts w:ascii="Times New Roman" w:hAnsi="Times New Roman"/>
          <w:sz w:val="24"/>
          <w:szCs w:val="24"/>
          <w:lang w:val="bg-BG"/>
        </w:rPr>
        <w:t xml:space="preserve"> с предмет: </w:t>
      </w:r>
    </w:p>
    <w:p w:rsidR="00C95A4F" w:rsidRPr="00C95A4F" w:rsidRDefault="00C95A4F" w:rsidP="00C95A4F">
      <w:pPr>
        <w:spacing w:after="0" w:line="240" w:lineRule="auto"/>
        <w:jc w:val="both"/>
        <w:rPr>
          <w:rStyle w:val="timark"/>
          <w:rFonts w:ascii="Times New Roman" w:hAnsi="Times New Roman"/>
          <w:bCs/>
          <w:sz w:val="24"/>
          <w:szCs w:val="24"/>
          <w:lang w:val="bg-BG"/>
        </w:rPr>
      </w:pPr>
      <w:r w:rsidRPr="00C95A4F">
        <w:rPr>
          <w:rFonts w:ascii="Times New Roman" w:hAnsi="Times New Roman"/>
          <w:bCs/>
          <w:sz w:val="24"/>
          <w:szCs w:val="24"/>
          <w:lang w:val="bg-BG"/>
        </w:rPr>
        <w:t>„Извършване на консултантски услуги за изготвяне на заявления за подпомагане, тръжни документации, управление и отчитане на проект „Рехабилитация на съществуващи общински пътища и съоръженията и принадлежностите към тях на територията на Община Садово“по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p w:rsidR="002F43D4" w:rsidRPr="003D4D3D" w:rsidRDefault="002F43D4" w:rsidP="00DD5353">
      <w:pPr>
        <w:spacing w:line="240" w:lineRule="auto"/>
        <w:jc w:val="both"/>
        <w:rPr>
          <w:rFonts w:ascii="Times New Roman" w:hAnsi="Times New Roman"/>
          <w:sz w:val="24"/>
          <w:szCs w:val="24"/>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1"/>
        <w:gridCol w:w="6559"/>
        <w:gridCol w:w="1648"/>
      </w:tblGrid>
      <w:tr w:rsidR="002F43D4" w:rsidRPr="0017073C" w:rsidTr="001E59AF">
        <w:trPr>
          <w:trHeight w:val="1160"/>
        </w:trPr>
        <w:tc>
          <w:tcPr>
            <w:tcW w:w="582" w:type="pct"/>
            <w:tcBorders>
              <w:bottom w:val="double" w:sz="4" w:space="0" w:color="auto"/>
            </w:tcBorders>
            <w:vAlign w:val="center"/>
          </w:tcPr>
          <w:p w:rsidR="002F43D4" w:rsidRPr="003D4D3D" w:rsidRDefault="002F43D4" w:rsidP="00F439E7">
            <w:pPr>
              <w:pStyle w:val="ab"/>
              <w:jc w:val="center"/>
              <w:rPr>
                <w:bCs/>
                <w:szCs w:val="24"/>
                <w:lang w:val="bg-BG"/>
              </w:rPr>
            </w:pPr>
            <w:r w:rsidRPr="003D4D3D">
              <w:rPr>
                <w:bCs/>
                <w:szCs w:val="24"/>
                <w:lang w:val="bg-BG"/>
              </w:rPr>
              <w:t>№</w:t>
            </w:r>
          </w:p>
        </w:tc>
        <w:tc>
          <w:tcPr>
            <w:tcW w:w="3531" w:type="pct"/>
            <w:tcBorders>
              <w:bottom w:val="double" w:sz="4" w:space="0" w:color="auto"/>
            </w:tcBorders>
            <w:vAlign w:val="center"/>
          </w:tcPr>
          <w:p w:rsidR="002F43D4" w:rsidRPr="003D4D3D" w:rsidRDefault="002F43D4" w:rsidP="00F439E7">
            <w:pPr>
              <w:pStyle w:val="ab"/>
              <w:jc w:val="center"/>
              <w:rPr>
                <w:bCs/>
                <w:szCs w:val="24"/>
                <w:lang w:val="bg-BG"/>
              </w:rPr>
            </w:pPr>
            <w:r w:rsidRPr="003D4D3D">
              <w:rPr>
                <w:bCs/>
                <w:szCs w:val="24"/>
                <w:lang w:val="bg-BG"/>
              </w:rPr>
              <w:t>СЪДЪРЖАНИЕ</w:t>
            </w:r>
          </w:p>
        </w:tc>
        <w:tc>
          <w:tcPr>
            <w:tcW w:w="888" w:type="pct"/>
            <w:tcBorders>
              <w:bottom w:val="double" w:sz="4" w:space="0" w:color="auto"/>
            </w:tcBorders>
            <w:vAlign w:val="center"/>
          </w:tcPr>
          <w:p w:rsidR="002F43D4" w:rsidRPr="003D4D3D" w:rsidRDefault="002F43D4" w:rsidP="00E73B2C">
            <w:pPr>
              <w:pStyle w:val="ab"/>
              <w:jc w:val="center"/>
              <w:rPr>
                <w:bCs/>
                <w:szCs w:val="24"/>
                <w:lang w:val="bg-BG"/>
              </w:rPr>
            </w:pPr>
            <w:r w:rsidRPr="000E7AF9">
              <w:rPr>
                <w:bCs/>
                <w:szCs w:val="24"/>
                <w:lang w:val="bg-BG"/>
              </w:rPr>
              <w:t xml:space="preserve">№ на </w:t>
            </w:r>
            <w:r w:rsidR="00E73B2C" w:rsidRPr="000E7AF9">
              <w:rPr>
                <w:bCs/>
                <w:szCs w:val="24"/>
                <w:lang w:val="bg-BG"/>
              </w:rPr>
              <w:t>листа</w:t>
            </w:r>
            <w:r w:rsidR="002B189D" w:rsidRPr="000E7AF9">
              <w:rPr>
                <w:bCs/>
                <w:szCs w:val="24"/>
                <w:lang w:val="bg-BG"/>
              </w:rPr>
              <w:t xml:space="preserve"> </w:t>
            </w:r>
            <w:r w:rsidRPr="000E7AF9">
              <w:rPr>
                <w:bCs/>
                <w:szCs w:val="24"/>
                <w:lang w:val="bg-BG"/>
              </w:rPr>
              <w:t xml:space="preserve">/и от офертата </w:t>
            </w:r>
            <w:r w:rsidRPr="000E7AF9">
              <w:rPr>
                <w:i/>
                <w:iCs/>
                <w:szCs w:val="24"/>
                <w:lang w:val="bg-BG"/>
              </w:rPr>
              <w:t>(от-до)</w:t>
            </w:r>
          </w:p>
        </w:tc>
      </w:tr>
      <w:tr w:rsidR="002F43D4" w:rsidRPr="0017073C" w:rsidTr="001E59AF">
        <w:trPr>
          <w:trHeight w:val="252"/>
        </w:trPr>
        <w:tc>
          <w:tcPr>
            <w:tcW w:w="582" w:type="pct"/>
            <w:tcBorders>
              <w:top w:val="double" w:sz="4" w:space="0" w:color="auto"/>
            </w:tcBorders>
            <w:vAlign w:val="center"/>
          </w:tcPr>
          <w:p w:rsidR="002F43D4" w:rsidRPr="003D4D3D" w:rsidRDefault="002F43D4" w:rsidP="00F439E7">
            <w:pPr>
              <w:pStyle w:val="ab"/>
              <w:numPr>
                <w:ilvl w:val="0"/>
                <w:numId w:val="17"/>
              </w:numPr>
              <w:jc w:val="left"/>
              <w:rPr>
                <w:bCs/>
                <w:szCs w:val="24"/>
                <w:lang w:val="bg-BG"/>
              </w:rPr>
            </w:pPr>
          </w:p>
        </w:tc>
        <w:tc>
          <w:tcPr>
            <w:tcW w:w="3531" w:type="pct"/>
            <w:tcBorders>
              <w:top w:val="double" w:sz="4" w:space="0" w:color="auto"/>
            </w:tcBorders>
            <w:vAlign w:val="center"/>
          </w:tcPr>
          <w:p w:rsidR="002F43D4" w:rsidRPr="003D4D3D" w:rsidRDefault="00862615" w:rsidP="00F439E7">
            <w:pPr>
              <w:pStyle w:val="ab"/>
              <w:spacing w:before="120"/>
              <w:jc w:val="left"/>
              <w:rPr>
                <w:i/>
                <w:szCs w:val="24"/>
                <w:lang w:val="bg-BG"/>
              </w:rPr>
            </w:pPr>
            <w:r>
              <w:rPr>
                <w:szCs w:val="24"/>
                <w:lang w:val="bg-BG"/>
              </w:rPr>
              <w:t>Представяне на участник</w:t>
            </w:r>
            <w:r w:rsidR="002F43D4" w:rsidRPr="003D4D3D">
              <w:rPr>
                <w:i/>
                <w:szCs w:val="24"/>
                <w:lang w:val="bg-BG"/>
              </w:rPr>
              <w:t>(оригинал)</w:t>
            </w:r>
          </w:p>
        </w:tc>
        <w:tc>
          <w:tcPr>
            <w:tcW w:w="888" w:type="pct"/>
            <w:tcBorders>
              <w:top w:val="double" w:sz="4" w:space="0" w:color="auto"/>
            </w:tcBorders>
            <w:vAlign w:val="center"/>
          </w:tcPr>
          <w:p w:rsidR="002F43D4" w:rsidRPr="003D4D3D" w:rsidRDefault="002F43D4" w:rsidP="00F439E7">
            <w:pPr>
              <w:pStyle w:val="ab"/>
              <w:jc w:val="left"/>
              <w:rPr>
                <w:szCs w:val="24"/>
                <w:lang w:val="bg-BG"/>
              </w:rPr>
            </w:pPr>
          </w:p>
        </w:tc>
      </w:tr>
      <w:tr w:rsidR="002F43D4" w:rsidRPr="0017073C" w:rsidTr="001E59AF">
        <w:trPr>
          <w:trHeight w:val="504"/>
        </w:trPr>
        <w:tc>
          <w:tcPr>
            <w:tcW w:w="582" w:type="pct"/>
            <w:vAlign w:val="center"/>
          </w:tcPr>
          <w:p w:rsidR="002F43D4" w:rsidRPr="003D4D3D" w:rsidRDefault="002F43D4" w:rsidP="00F439E7">
            <w:pPr>
              <w:pStyle w:val="ab"/>
              <w:numPr>
                <w:ilvl w:val="0"/>
                <w:numId w:val="17"/>
              </w:numPr>
              <w:jc w:val="left"/>
              <w:rPr>
                <w:bCs/>
                <w:szCs w:val="24"/>
                <w:lang w:val="bg-BG"/>
              </w:rPr>
            </w:pPr>
          </w:p>
        </w:tc>
        <w:tc>
          <w:tcPr>
            <w:tcW w:w="3531" w:type="pct"/>
            <w:vAlign w:val="center"/>
          </w:tcPr>
          <w:p w:rsidR="002F43D4" w:rsidRPr="003D4D3D" w:rsidRDefault="002F43D4" w:rsidP="00F439E7">
            <w:pPr>
              <w:pStyle w:val="ab"/>
              <w:spacing w:before="120"/>
              <w:jc w:val="left"/>
              <w:rPr>
                <w:szCs w:val="24"/>
                <w:lang w:val="bg-BG"/>
              </w:rPr>
            </w:pPr>
            <w:r w:rsidRPr="003D4D3D">
              <w:rPr>
                <w:szCs w:val="24"/>
                <w:lang w:val="bg-BG"/>
              </w:rPr>
              <w:t xml:space="preserve">Декларация по чл.47, ал. 9 от ЗОП </w:t>
            </w:r>
            <w:r w:rsidRPr="003D4D3D">
              <w:rPr>
                <w:i/>
                <w:szCs w:val="24"/>
                <w:lang w:val="bg-BG"/>
              </w:rPr>
              <w:t>(оригинал)</w:t>
            </w:r>
          </w:p>
        </w:tc>
        <w:tc>
          <w:tcPr>
            <w:tcW w:w="888" w:type="pct"/>
            <w:vAlign w:val="center"/>
          </w:tcPr>
          <w:p w:rsidR="002F43D4" w:rsidRPr="003D4D3D" w:rsidRDefault="002F43D4" w:rsidP="00F439E7">
            <w:pPr>
              <w:pStyle w:val="ab"/>
              <w:jc w:val="left"/>
              <w:rPr>
                <w:szCs w:val="24"/>
                <w:lang w:val="bg-BG"/>
              </w:rPr>
            </w:pPr>
          </w:p>
        </w:tc>
      </w:tr>
      <w:tr w:rsidR="002F43D4" w:rsidRPr="0017073C" w:rsidTr="001E59AF">
        <w:trPr>
          <w:trHeight w:val="252"/>
        </w:trPr>
        <w:tc>
          <w:tcPr>
            <w:tcW w:w="582" w:type="pct"/>
            <w:vAlign w:val="center"/>
          </w:tcPr>
          <w:p w:rsidR="002F43D4" w:rsidRPr="003D4D3D" w:rsidRDefault="002F43D4" w:rsidP="00F439E7">
            <w:pPr>
              <w:pStyle w:val="ab"/>
              <w:numPr>
                <w:ilvl w:val="0"/>
                <w:numId w:val="17"/>
              </w:numPr>
              <w:jc w:val="left"/>
              <w:rPr>
                <w:bCs/>
                <w:szCs w:val="24"/>
                <w:lang w:val="bg-BG"/>
              </w:rPr>
            </w:pPr>
          </w:p>
        </w:tc>
        <w:tc>
          <w:tcPr>
            <w:tcW w:w="3531" w:type="pct"/>
            <w:vAlign w:val="center"/>
          </w:tcPr>
          <w:p w:rsidR="002F43D4" w:rsidRPr="003D4D3D" w:rsidRDefault="002F43D4" w:rsidP="00F439E7">
            <w:pPr>
              <w:pStyle w:val="ab"/>
              <w:spacing w:before="120"/>
              <w:jc w:val="left"/>
              <w:rPr>
                <w:szCs w:val="24"/>
                <w:lang w:val="bg-BG"/>
              </w:rPr>
            </w:pPr>
            <w:r w:rsidRPr="003D4D3D">
              <w:rPr>
                <w:bCs/>
                <w:color w:val="000000"/>
                <w:szCs w:val="24"/>
                <w:lang w:val="bg-BG"/>
              </w:rPr>
              <w:t>Документ за внесена/учредена гаранция за участие в процедурата</w:t>
            </w:r>
            <w:r w:rsidR="000869B3" w:rsidRPr="000869B3">
              <w:rPr>
                <w:i/>
                <w:lang w:val="bg-BG"/>
              </w:rPr>
              <w:t>(</w:t>
            </w:r>
            <w:r w:rsidR="000869B3" w:rsidRPr="000869B3">
              <w:rPr>
                <w:bCs/>
                <w:i/>
                <w:color w:val="000000"/>
                <w:szCs w:val="24"/>
                <w:lang w:val="bg-BG"/>
              </w:rPr>
              <w:t>копие, заверено с подпис и печат на участника или оригинал на банковата гаранция)</w:t>
            </w:r>
          </w:p>
        </w:tc>
        <w:tc>
          <w:tcPr>
            <w:tcW w:w="888" w:type="pct"/>
            <w:vAlign w:val="center"/>
          </w:tcPr>
          <w:p w:rsidR="002F43D4" w:rsidRPr="003D4D3D" w:rsidRDefault="002F43D4" w:rsidP="00F439E7">
            <w:pPr>
              <w:pStyle w:val="ab"/>
              <w:jc w:val="left"/>
              <w:rPr>
                <w:szCs w:val="24"/>
                <w:lang w:val="bg-BG"/>
              </w:rPr>
            </w:pPr>
          </w:p>
        </w:tc>
      </w:tr>
      <w:tr w:rsidR="000869B3" w:rsidRPr="0017073C" w:rsidTr="001E59AF">
        <w:trPr>
          <w:trHeight w:val="252"/>
        </w:trPr>
        <w:tc>
          <w:tcPr>
            <w:tcW w:w="582" w:type="pct"/>
            <w:vAlign w:val="center"/>
          </w:tcPr>
          <w:p w:rsidR="000869B3" w:rsidRPr="003D4D3D" w:rsidRDefault="000869B3" w:rsidP="00F439E7">
            <w:pPr>
              <w:pStyle w:val="ab"/>
              <w:numPr>
                <w:ilvl w:val="0"/>
                <w:numId w:val="17"/>
              </w:numPr>
              <w:jc w:val="left"/>
              <w:rPr>
                <w:bCs/>
                <w:szCs w:val="24"/>
                <w:lang w:val="bg-BG"/>
              </w:rPr>
            </w:pPr>
          </w:p>
        </w:tc>
        <w:tc>
          <w:tcPr>
            <w:tcW w:w="3531" w:type="pct"/>
            <w:vAlign w:val="center"/>
          </w:tcPr>
          <w:p w:rsidR="000869B3" w:rsidRPr="003D4D3D" w:rsidRDefault="000869B3" w:rsidP="00F439E7">
            <w:pPr>
              <w:pStyle w:val="ab"/>
              <w:spacing w:before="120"/>
              <w:jc w:val="left"/>
              <w:rPr>
                <w:bCs/>
                <w:color w:val="000000"/>
                <w:szCs w:val="24"/>
                <w:lang w:val="bg-BG"/>
              </w:rPr>
            </w:pPr>
            <w:r w:rsidRPr="000869B3">
              <w:rPr>
                <w:bCs/>
                <w:color w:val="000000"/>
                <w:szCs w:val="24"/>
                <w:lang w:val="bg-BG"/>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tc>
        <w:tc>
          <w:tcPr>
            <w:tcW w:w="888" w:type="pct"/>
            <w:vAlign w:val="center"/>
          </w:tcPr>
          <w:p w:rsidR="000869B3" w:rsidRPr="003D4D3D" w:rsidRDefault="000869B3" w:rsidP="00F439E7">
            <w:pPr>
              <w:pStyle w:val="ab"/>
              <w:jc w:val="left"/>
              <w:rPr>
                <w:szCs w:val="24"/>
                <w:lang w:val="bg-BG"/>
              </w:rPr>
            </w:pPr>
          </w:p>
        </w:tc>
      </w:tr>
      <w:tr w:rsidR="002F43D4" w:rsidRPr="0017073C" w:rsidTr="001E59AF">
        <w:trPr>
          <w:trHeight w:val="504"/>
        </w:trPr>
        <w:tc>
          <w:tcPr>
            <w:tcW w:w="582" w:type="pct"/>
            <w:vAlign w:val="center"/>
          </w:tcPr>
          <w:p w:rsidR="002F43D4" w:rsidRPr="003D4D3D" w:rsidRDefault="002F43D4" w:rsidP="002F43D4">
            <w:pPr>
              <w:pStyle w:val="ab"/>
              <w:numPr>
                <w:ilvl w:val="0"/>
                <w:numId w:val="17"/>
              </w:numPr>
              <w:jc w:val="left"/>
              <w:rPr>
                <w:bCs/>
                <w:szCs w:val="24"/>
                <w:lang w:val="bg-BG"/>
              </w:rPr>
            </w:pPr>
          </w:p>
        </w:tc>
        <w:tc>
          <w:tcPr>
            <w:tcW w:w="3531" w:type="pct"/>
            <w:vAlign w:val="center"/>
          </w:tcPr>
          <w:p w:rsidR="002F43D4" w:rsidRPr="00C66FD4" w:rsidRDefault="002F43D4" w:rsidP="00F439E7">
            <w:pPr>
              <w:pStyle w:val="ab"/>
              <w:spacing w:before="120"/>
              <w:jc w:val="left"/>
              <w:rPr>
                <w:i/>
                <w:color w:val="000000"/>
                <w:szCs w:val="24"/>
                <w:highlight w:val="yellow"/>
                <w:lang w:val="bg-BG" w:eastAsia="bg-BG"/>
              </w:rPr>
            </w:pPr>
            <w:r w:rsidRPr="003D4D3D">
              <w:rPr>
                <w:szCs w:val="24"/>
                <w:lang w:val="bg-BG"/>
              </w:rPr>
              <w:t xml:space="preserve">Документи за доказване на техническите възможности, опит и/или квалификация на участника за изпълнение на поръчката. </w:t>
            </w:r>
          </w:p>
          <w:p w:rsidR="00C66FD4" w:rsidRPr="000869B3" w:rsidRDefault="00C66FD4" w:rsidP="000869B3">
            <w:pPr>
              <w:pStyle w:val="ab"/>
              <w:spacing w:before="120"/>
              <w:rPr>
                <w:szCs w:val="24"/>
                <w:lang w:val="bg-BG"/>
              </w:rPr>
            </w:pPr>
            <w:r w:rsidRPr="000869B3">
              <w:rPr>
                <w:szCs w:val="24"/>
                <w:lang w:val="bg-BG"/>
              </w:rPr>
              <w:t xml:space="preserve">- </w:t>
            </w:r>
            <w:r w:rsidR="000869B3" w:rsidRPr="000869B3">
              <w:rPr>
                <w:szCs w:val="24"/>
                <w:lang w:val="bg-BG"/>
              </w:rPr>
              <w:t xml:space="preserve">Декларация – списък на услугите, изпълнени през последните 3 години, считано от датата на подаване на офертата </w:t>
            </w:r>
            <w:r w:rsidR="000869B3" w:rsidRPr="000869B3">
              <w:rPr>
                <w:i/>
                <w:szCs w:val="24"/>
                <w:lang w:val="bg-BG"/>
              </w:rPr>
              <w:t>(оригинал)</w:t>
            </w:r>
            <w:r w:rsidR="000869B3">
              <w:rPr>
                <w:i/>
                <w:szCs w:val="24"/>
                <w:lang w:val="bg-BG"/>
              </w:rPr>
              <w:t xml:space="preserve">, </w:t>
            </w:r>
            <w:r w:rsidR="000869B3" w:rsidRPr="000869B3">
              <w:rPr>
                <w:szCs w:val="24"/>
                <w:lang w:val="bg-BG"/>
              </w:rPr>
              <w:t>придружена от д</w:t>
            </w:r>
            <w:r w:rsidRPr="000869B3">
              <w:rPr>
                <w:szCs w:val="24"/>
                <w:lang w:val="bg-BG"/>
              </w:rPr>
              <w:t>оказателство за извършената услуга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C66FD4" w:rsidRPr="000869B3" w:rsidRDefault="00C66FD4" w:rsidP="00C66FD4">
            <w:pPr>
              <w:pStyle w:val="ab"/>
              <w:spacing w:before="120"/>
              <w:rPr>
                <w:szCs w:val="24"/>
                <w:lang w:val="bg-BG"/>
              </w:rPr>
            </w:pPr>
            <w:r w:rsidRPr="000869B3">
              <w:rPr>
                <w:szCs w:val="24"/>
                <w:lang w:val="bg-BG"/>
              </w:rPr>
              <w:t xml:space="preserve">- </w:t>
            </w:r>
            <w:r w:rsidR="009F23F4" w:rsidRPr="000869B3">
              <w:rPr>
                <w:szCs w:val="24"/>
                <w:lang w:val="bg-BG"/>
              </w:rPr>
              <w:t>Декларация-с</w:t>
            </w:r>
            <w:r w:rsidRPr="000869B3">
              <w:rPr>
                <w:szCs w:val="24"/>
                <w:lang w:val="bg-BG"/>
              </w:rPr>
              <w:t xml:space="preserve">писък </w:t>
            </w:r>
            <w:r w:rsidR="009F23F4" w:rsidRPr="000869B3">
              <w:rPr>
                <w:szCs w:val="24"/>
                <w:lang w:val="bg-BG"/>
              </w:rPr>
              <w:t xml:space="preserve">на </w:t>
            </w:r>
            <w:r w:rsidR="000869B3" w:rsidRPr="000869B3">
              <w:rPr>
                <w:szCs w:val="24"/>
                <w:lang w:val="bg-BG"/>
              </w:rPr>
              <w:t>служителите/</w:t>
            </w:r>
            <w:r w:rsidR="009F23F4" w:rsidRPr="000869B3">
              <w:rPr>
                <w:szCs w:val="24"/>
                <w:lang w:val="bg-BG"/>
              </w:rPr>
              <w:t>експертите за изпълнение на поръчката</w:t>
            </w:r>
            <w:r w:rsidR="000869B3" w:rsidRPr="000869B3">
              <w:rPr>
                <w:i/>
                <w:szCs w:val="24"/>
                <w:lang w:val="bg-BG"/>
              </w:rPr>
              <w:t>(оригинал)</w:t>
            </w:r>
            <w:r w:rsidR="009F23F4" w:rsidRPr="000869B3">
              <w:rPr>
                <w:szCs w:val="24"/>
                <w:lang w:val="bg-BG"/>
              </w:rPr>
              <w:t>.</w:t>
            </w:r>
          </w:p>
          <w:p w:rsidR="00C66FD4" w:rsidRPr="000869B3" w:rsidRDefault="00C66FD4" w:rsidP="00C66FD4">
            <w:pPr>
              <w:pStyle w:val="ab"/>
              <w:rPr>
                <w:szCs w:val="24"/>
                <w:lang w:val="bg-BG"/>
              </w:rPr>
            </w:pPr>
            <w:r w:rsidRPr="000869B3">
              <w:rPr>
                <w:szCs w:val="24"/>
                <w:lang w:val="bg-BG"/>
              </w:rPr>
              <w:t>В случай че експерт/експерти, посочени в този списък не е/са служител/работник на участника, този експерт представя Декларация за ангажираност</w:t>
            </w:r>
            <w:r w:rsidR="000869B3">
              <w:rPr>
                <w:szCs w:val="24"/>
                <w:lang w:val="bg-BG"/>
              </w:rPr>
              <w:t xml:space="preserve"> на експерт</w:t>
            </w:r>
            <w:r w:rsidRPr="000869B3">
              <w:rPr>
                <w:szCs w:val="24"/>
                <w:lang w:val="bg-BG"/>
              </w:rPr>
              <w:t xml:space="preserve">. </w:t>
            </w:r>
            <w:r w:rsidRPr="000869B3">
              <w:rPr>
                <w:i/>
                <w:szCs w:val="24"/>
                <w:lang w:val="bg-BG"/>
              </w:rPr>
              <w:t>(оригинал)</w:t>
            </w:r>
          </w:p>
          <w:p w:rsidR="00C66FD4" w:rsidRPr="003D4D3D" w:rsidRDefault="00C66FD4" w:rsidP="000869B3">
            <w:pPr>
              <w:pStyle w:val="ab"/>
              <w:spacing w:before="120"/>
              <w:rPr>
                <w:szCs w:val="24"/>
                <w:lang w:val="bg-BG"/>
              </w:rPr>
            </w:pPr>
            <w:r w:rsidRPr="000869B3">
              <w:rPr>
                <w:szCs w:val="24"/>
                <w:lang w:val="bg-BG"/>
              </w:rPr>
              <w:t xml:space="preserve">- </w:t>
            </w:r>
            <w:r w:rsidR="000869B3">
              <w:rPr>
                <w:szCs w:val="24"/>
                <w:lang w:val="bg-BG"/>
              </w:rPr>
              <w:t>К</w:t>
            </w:r>
            <w:r w:rsidRPr="000869B3">
              <w:rPr>
                <w:szCs w:val="24"/>
                <w:lang w:val="bg-BG"/>
              </w:rPr>
              <w:t xml:space="preserve">опия на издадени валидни сертификати за система за управление на качеството, сертифицирана съгласно стандарт </w:t>
            </w:r>
            <w:r w:rsidRPr="000869B3">
              <w:rPr>
                <w:szCs w:val="24"/>
                <w:lang w:val="bg-BG"/>
              </w:rPr>
              <w:lastRenderedPageBreak/>
              <w:t>ISO 9001:2008 (или еквивалентен)</w:t>
            </w:r>
          </w:p>
        </w:tc>
        <w:tc>
          <w:tcPr>
            <w:tcW w:w="888" w:type="pct"/>
            <w:vAlign w:val="center"/>
          </w:tcPr>
          <w:p w:rsidR="002F43D4" w:rsidRPr="003D4D3D" w:rsidRDefault="002F43D4" w:rsidP="00F439E7">
            <w:pPr>
              <w:pStyle w:val="ab"/>
              <w:jc w:val="left"/>
              <w:rPr>
                <w:szCs w:val="24"/>
                <w:lang w:val="bg-BG"/>
              </w:rPr>
            </w:pPr>
          </w:p>
        </w:tc>
      </w:tr>
      <w:tr w:rsidR="002F43D4" w:rsidRPr="0017073C" w:rsidTr="001E59AF">
        <w:trPr>
          <w:trHeight w:val="542"/>
        </w:trPr>
        <w:tc>
          <w:tcPr>
            <w:tcW w:w="582" w:type="pct"/>
            <w:vAlign w:val="center"/>
          </w:tcPr>
          <w:p w:rsidR="002F43D4" w:rsidRPr="003D4D3D" w:rsidRDefault="002F43D4" w:rsidP="002F43D4">
            <w:pPr>
              <w:pStyle w:val="ab"/>
              <w:numPr>
                <w:ilvl w:val="0"/>
                <w:numId w:val="17"/>
              </w:numPr>
              <w:jc w:val="left"/>
              <w:rPr>
                <w:bCs/>
                <w:szCs w:val="24"/>
                <w:lang w:val="bg-BG"/>
              </w:rPr>
            </w:pPr>
          </w:p>
        </w:tc>
        <w:tc>
          <w:tcPr>
            <w:tcW w:w="3531" w:type="pct"/>
            <w:vAlign w:val="center"/>
          </w:tcPr>
          <w:p w:rsidR="002F43D4" w:rsidRPr="003D4D3D" w:rsidRDefault="002F43D4" w:rsidP="00F439E7">
            <w:pPr>
              <w:pStyle w:val="ab"/>
              <w:spacing w:before="60"/>
              <w:jc w:val="left"/>
              <w:rPr>
                <w:szCs w:val="24"/>
                <w:lang w:val="bg-BG"/>
              </w:rPr>
            </w:pPr>
            <w:r w:rsidRPr="003D4D3D">
              <w:rPr>
                <w:szCs w:val="24"/>
                <w:lang w:val="bg-BG"/>
              </w:rPr>
              <w:t xml:space="preserve">Декларация по чл. 56, ал. 1, т. 6 от ЗОП </w:t>
            </w:r>
            <w:r w:rsidRPr="003D4D3D">
              <w:rPr>
                <w:i/>
                <w:szCs w:val="24"/>
                <w:lang w:val="bg-BG"/>
              </w:rPr>
              <w:t>(оригинал)</w:t>
            </w:r>
          </w:p>
        </w:tc>
        <w:tc>
          <w:tcPr>
            <w:tcW w:w="888" w:type="pct"/>
            <w:vAlign w:val="center"/>
          </w:tcPr>
          <w:p w:rsidR="002F43D4" w:rsidRPr="003D4D3D" w:rsidRDefault="002F43D4" w:rsidP="00F439E7">
            <w:pPr>
              <w:pStyle w:val="ab"/>
              <w:jc w:val="left"/>
              <w:rPr>
                <w:szCs w:val="24"/>
                <w:lang w:val="bg-BG"/>
              </w:rPr>
            </w:pPr>
          </w:p>
        </w:tc>
      </w:tr>
      <w:tr w:rsidR="005718FF" w:rsidRPr="0017073C" w:rsidTr="001E59AF">
        <w:trPr>
          <w:trHeight w:val="542"/>
        </w:trPr>
        <w:tc>
          <w:tcPr>
            <w:tcW w:w="582" w:type="pct"/>
            <w:vAlign w:val="center"/>
          </w:tcPr>
          <w:p w:rsidR="005718FF" w:rsidRPr="003D4D3D" w:rsidRDefault="005718FF" w:rsidP="002F43D4">
            <w:pPr>
              <w:pStyle w:val="ab"/>
              <w:numPr>
                <w:ilvl w:val="0"/>
                <w:numId w:val="17"/>
              </w:numPr>
              <w:jc w:val="left"/>
              <w:rPr>
                <w:bCs/>
                <w:szCs w:val="24"/>
                <w:lang w:val="bg-BG"/>
              </w:rPr>
            </w:pPr>
          </w:p>
        </w:tc>
        <w:tc>
          <w:tcPr>
            <w:tcW w:w="3531" w:type="pct"/>
            <w:vAlign w:val="center"/>
          </w:tcPr>
          <w:p w:rsidR="005718FF" w:rsidRPr="003D4D3D" w:rsidRDefault="005718FF" w:rsidP="00F439E7">
            <w:pPr>
              <w:pStyle w:val="ab"/>
              <w:spacing w:before="60"/>
              <w:jc w:val="left"/>
              <w:rPr>
                <w:szCs w:val="24"/>
                <w:lang w:val="bg-BG"/>
              </w:rPr>
            </w:pPr>
            <w:r w:rsidRPr="005718FF">
              <w:rPr>
                <w:szCs w:val="24"/>
                <w:lang w:val="bg-BG"/>
              </w:rPr>
              <w:t>Декларация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5718FF">
              <w:rPr>
                <w:i/>
                <w:szCs w:val="24"/>
                <w:lang w:val="bg-BG"/>
              </w:rPr>
              <w:t>(оригинал)</w:t>
            </w:r>
          </w:p>
        </w:tc>
        <w:tc>
          <w:tcPr>
            <w:tcW w:w="888" w:type="pct"/>
            <w:vAlign w:val="center"/>
          </w:tcPr>
          <w:p w:rsidR="005718FF" w:rsidRPr="003D4D3D" w:rsidRDefault="005718FF" w:rsidP="00F439E7">
            <w:pPr>
              <w:pStyle w:val="ab"/>
              <w:jc w:val="left"/>
              <w:rPr>
                <w:szCs w:val="24"/>
                <w:lang w:val="bg-BG"/>
              </w:rPr>
            </w:pPr>
          </w:p>
        </w:tc>
      </w:tr>
      <w:tr w:rsidR="002F43D4" w:rsidRPr="0017073C" w:rsidTr="001E59AF">
        <w:trPr>
          <w:trHeight w:val="881"/>
        </w:trPr>
        <w:tc>
          <w:tcPr>
            <w:tcW w:w="582" w:type="pct"/>
            <w:vAlign w:val="center"/>
          </w:tcPr>
          <w:p w:rsidR="002F43D4" w:rsidRPr="003D4D3D" w:rsidRDefault="002F43D4" w:rsidP="002F43D4">
            <w:pPr>
              <w:pStyle w:val="ab"/>
              <w:numPr>
                <w:ilvl w:val="0"/>
                <w:numId w:val="17"/>
              </w:numPr>
              <w:jc w:val="left"/>
              <w:rPr>
                <w:bCs/>
                <w:szCs w:val="24"/>
                <w:lang w:val="bg-BG"/>
              </w:rPr>
            </w:pPr>
          </w:p>
        </w:tc>
        <w:tc>
          <w:tcPr>
            <w:tcW w:w="3531" w:type="pct"/>
            <w:vAlign w:val="center"/>
          </w:tcPr>
          <w:p w:rsidR="002F43D4" w:rsidRPr="003D4D3D" w:rsidRDefault="002F43D4" w:rsidP="000869B3">
            <w:pPr>
              <w:pStyle w:val="ab"/>
              <w:spacing w:before="120"/>
              <w:jc w:val="left"/>
              <w:rPr>
                <w:szCs w:val="24"/>
                <w:lang w:val="bg-BG"/>
              </w:rPr>
            </w:pPr>
            <w:r w:rsidRPr="003D4D3D">
              <w:rPr>
                <w:szCs w:val="24"/>
                <w:lang w:val="bg-BG"/>
              </w:rPr>
              <w:t xml:space="preserve">Декларация за съгласие за участие като подизпълнител, ако се предвижда такъв </w:t>
            </w:r>
            <w:r w:rsidRPr="003D4D3D">
              <w:rPr>
                <w:i/>
                <w:szCs w:val="24"/>
                <w:lang w:val="bg-BG"/>
              </w:rPr>
              <w:t>(оригинал от подизпълнителя)</w:t>
            </w:r>
          </w:p>
        </w:tc>
        <w:tc>
          <w:tcPr>
            <w:tcW w:w="888" w:type="pct"/>
            <w:vAlign w:val="center"/>
          </w:tcPr>
          <w:p w:rsidR="002F43D4" w:rsidRPr="003D4D3D" w:rsidRDefault="002F43D4" w:rsidP="00F439E7">
            <w:pPr>
              <w:pStyle w:val="ab"/>
              <w:jc w:val="left"/>
              <w:rPr>
                <w:szCs w:val="24"/>
                <w:lang w:val="bg-BG"/>
              </w:rPr>
            </w:pPr>
          </w:p>
        </w:tc>
      </w:tr>
      <w:tr w:rsidR="002F43D4" w:rsidRPr="0017073C" w:rsidTr="001E59AF">
        <w:trPr>
          <w:trHeight w:val="327"/>
        </w:trPr>
        <w:tc>
          <w:tcPr>
            <w:tcW w:w="582" w:type="pct"/>
            <w:vAlign w:val="center"/>
          </w:tcPr>
          <w:p w:rsidR="002F43D4" w:rsidRPr="003D4D3D" w:rsidRDefault="002F43D4" w:rsidP="002F43D4">
            <w:pPr>
              <w:pStyle w:val="ab"/>
              <w:numPr>
                <w:ilvl w:val="0"/>
                <w:numId w:val="17"/>
              </w:numPr>
              <w:jc w:val="left"/>
              <w:rPr>
                <w:bCs/>
                <w:szCs w:val="24"/>
                <w:lang w:val="bg-BG"/>
              </w:rPr>
            </w:pPr>
          </w:p>
        </w:tc>
        <w:tc>
          <w:tcPr>
            <w:tcW w:w="3531" w:type="pct"/>
            <w:vAlign w:val="center"/>
          </w:tcPr>
          <w:p w:rsidR="002F43D4" w:rsidRPr="003D4D3D" w:rsidRDefault="002F43D4" w:rsidP="00F439E7">
            <w:pPr>
              <w:pStyle w:val="ab"/>
              <w:spacing w:before="120"/>
              <w:jc w:val="left"/>
              <w:rPr>
                <w:szCs w:val="24"/>
                <w:lang w:val="bg-BG"/>
              </w:rPr>
            </w:pPr>
            <w:r w:rsidRPr="003D4D3D">
              <w:rPr>
                <w:szCs w:val="24"/>
                <w:lang w:val="bg-BG"/>
              </w:rPr>
              <w:t xml:space="preserve">Заверено пълномощно на лицето, подписващо офертата </w:t>
            </w:r>
            <w:r w:rsidRPr="003D4D3D">
              <w:rPr>
                <w:i/>
                <w:szCs w:val="24"/>
                <w:lang w:val="bg-BG"/>
              </w:rPr>
              <w:t xml:space="preserve">(оригинал; прилага се </w:t>
            </w:r>
            <w:r w:rsidRPr="003D4D3D">
              <w:rPr>
                <w:i/>
                <w:iCs/>
                <w:szCs w:val="24"/>
                <w:lang w:val="bg-BG"/>
              </w:rPr>
              <w:t>когато офертата не е подписана от управляващия участника)</w:t>
            </w:r>
          </w:p>
        </w:tc>
        <w:tc>
          <w:tcPr>
            <w:tcW w:w="888" w:type="pct"/>
            <w:vAlign w:val="center"/>
          </w:tcPr>
          <w:p w:rsidR="002F43D4" w:rsidRPr="003D4D3D" w:rsidRDefault="002F43D4" w:rsidP="00F439E7">
            <w:pPr>
              <w:pStyle w:val="ab"/>
              <w:jc w:val="left"/>
              <w:rPr>
                <w:szCs w:val="24"/>
                <w:lang w:val="bg-BG"/>
              </w:rPr>
            </w:pPr>
          </w:p>
        </w:tc>
      </w:tr>
      <w:tr w:rsidR="002F43D4" w:rsidRPr="0017073C" w:rsidTr="001E59AF">
        <w:trPr>
          <w:trHeight w:val="327"/>
        </w:trPr>
        <w:tc>
          <w:tcPr>
            <w:tcW w:w="582" w:type="pct"/>
            <w:vAlign w:val="center"/>
          </w:tcPr>
          <w:p w:rsidR="002F43D4" w:rsidRPr="003D4D3D" w:rsidRDefault="002F43D4" w:rsidP="002F43D4">
            <w:pPr>
              <w:pStyle w:val="ab"/>
              <w:numPr>
                <w:ilvl w:val="0"/>
                <w:numId w:val="17"/>
              </w:numPr>
              <w:jc w:val="left"/>
              <w:rPr>
                <w:bCs/>
                <w:szCs w:val="24"/>
                <w:lang w:val="bg-BG"/>
              </w:rPr>
            </w:pPr>
          </w:p>
        </w:tc>
        <w:tc>
          <w:tcPr>
            <w:tcW w:w="3531" w:type="pct"/>
            <w:vAlign w:val="center"/>
          </w:tcPr>
          <w:p w:rsidR="002F43D4" w:rsidRPr="003D4D3D" w:rsidRDefault="002F43D4" w:rsidP="00F439E7">
            <w:pPr>
              <w:pStyle w:val="ab"/>
              <w:spacing w:before="120"/>
              <w:jc w:val="left"/>
              <w:rPr>
                <w:szCs w:val="24"/>
                <w:lang w:val="bg-BG"/>
              </w:rPr>
            </w:pPr>
            <w:r w:rsidRPr="003D4D3D">
              <w:rPr>
                <w:szCs w:val="24"/>
                <w:lang w:val="bg-BG"/>
              </w:rPr>
              <w:t>Документи в плик № 2 „Предложение за изпълнение на поръчката”</w:t>
            </w:r>
            <w:r w:rsidR="00C66FD4">
              <w:rPr>
                <w:szCs w:val="24"/>
                <w:lang w:val="bg-BG"/>
              </w:rPr>
              <w:t>,</w:t>
            </w:r>
            <w:r w:rsidR="00C66FD4" w:rsidRPr="00C66FD4">
              <w:rPr>
                <w:szCs w:val="24"/>
                <w:lang w:val="bg-BG"/>
              </w:rPr>
              <w:t xml:space="preserve"> а именно:</w:t>
            </w:r>
            <w:r w:rsidR="002B189D">
              <w:rPr>
                <w:szCs w:val="24"/>
                <w:lang w:val="bg-BG"/>
              </w:rPr>
              <w:t xml:space="preserve"> </w:t>
            </w:r>
            <w:r w:rsidR="00C66FD4">
              <w:rPr>
                <w:szCs w:val="24"/>
                <w:lang w:val="bg-BG"/>
              </w:rPr>
              <w:t>т</w:t>
            </w:r>
            <w:r w:rsidR="00C66FD4" w:rsidRPr="00C66FD4">
              <w:rPr>
                <w:szCs w:val="24"/>
              </w:rPr>
              <w:t>ехническо</w:t>
            </w:r>
            <w:r w:rsidR="002B189D">
              <w:rPr>
                <w:szCs w:val="24"/>
                <w:lang w:val="bg-BG"/>
              </w:rPr>
              <w:t xml:space="preserve"> </w:t>
            </w:r>
            <w:r w:rsidR="00C66FD4" w:rsidRPr="00C66FD4">
              <w:rPr>
                <w:szCs w:val="24"/>
              </w:rPr>
              <w:t>предложение</w:t>
            </w:r>
          </w:p>
        </w:tc>
        <w:tc>
          <w:tcPr>
            <w:tcW w:w="888" w:type="pct"/>
            <w:vAlign w:val="center"/>
          </w:tcPr>
          <w:p w:rsidR="002F43D4" w:rsidRPr="003D4D3D" w:rsidRDefault="002F43D4" w:rsidP="00F439E7">
            <w:pPr>
              <w:pStyle w:val="ab"/>
              <w:jc w:val="left"/>
              <w:rPr>
                <w:szCs w:val="24"/>
                <w:lang w:val="bg-BG"/>
              </w:rPr>
            </w:pPr>
          </w:p>
        </w:tc>
      </w:tr>
      <w:tr w:rsidR="002F43D4" w:rsidRPr="0017073C" w:rsidTr="001E59AF">
        <w:trPr>
          <w:trHeight w:val="252"/>
        </w:trPr>
        <w:tc>
          <w:tcPr>
            <w:tcW w:w="582" w:type="pct"/>
            <w:vAlign w:val="center"/>
          </w:tcPr>
          <w:p w:rsidR="002F43D4" w:rsidRPr="003D4D3D" w:rsidRDefault="002F43D4" w:rsidP="002F43D4">
            <w:pPr>
              <w:pStyle w:val="ab"/>
              <w:numPr>
                <w:ilvl w:val="0"/>
                <w:numId w:val="17"/>
              </w:numPr>
              <w:jc w:val="left"/>
              <w:rPr>
                <w:bCs/>
                <w:szCs w:val="24"/>
                <w:lang w:val="bg-BG"/>
              </w:rPr>
            </w:pPr>
          </w:p>
        </w:tc>
        <w:tc>
          <w:tcPr>
            <w:tcW w:w="3531" w:type="pct"/>
            <w:vAlign w:val="center"/>
          </w:tcPr>
          <w:p w:rsidR="002F43D4" w:rsidRPr="003D4D3D" w:rsidRDefault="002F43D4" w:rsidP="00F439E7">
            <w:pPr>
              <w:pStyle w:val="ab"/>
              <w:spacing w:before="120"/>
              <w:jc w:val="left"/>
              <w:rPr>
                <w:szCs w:val="24"/>
                <w:lang w:val="bg-BG"/>
              </w:rPr>
            </w:pPr>
            <w:r w:rsidRPr="003D4D3D">
              <w:rPr>
                <w:szCs w:val="24"/>
                <w:lang w:val="bg-BG"/>
              </w:rPr>
              <w:t xml:space="preserve">Документи в плик № 3 „Предлагана цена”, а именно: ценово предложение </w:t>
            </w:r>
          </w:p>
        </w:tc>
        <w:tc>
          <w:tcPr>
            <w:tcW w:w="888" w:type="pct"/>
            <w:vAlign w:val="center"/>
          </w:tcPr>
          <w:p w:rsidR="002F43D4" w:rsidRPr="003D4D3D" w:rsidRDefault="002F43D4" w:rsidP="00F439E7">
            <w:pPr>
              <w:pStyle w:val="ab"/>
              <w:jc w:val="left"/>
              <w:rPr>
                <w:szCs w:val="24"/>
                <w:lang w:val="bg-BG"/>
              </w:rPr>
            </w:pPr>
          </w:p>
        </w:tc>
      </w:tr>
      <w:tr w:rsidR="002F43D4" w:rsidRPr="0017073C" w:rsidTr="001E59AF">
        <w:trPr>
          <w:trHeight w:val="252"/>
        </w:trPr>
        <w:tc>
          <w:tcPr>
            <w:tcW w:w="582" w:type="pct"/>
            <w:vAlign w:val="center"/>
          </w:tcPr>
          <w:p w:rsidR="002F43D4" w:rsidRPr="003D4D3D" w:rsidRDefault="002F43D4" w:rsidP="002F43D4">
            <w:pPr>
              <w:pStyle w:val="ab"/>
              <w:numPr>
                <w:ilvl w:val="0"/>
                <w:numId w:val="17"/>
              </w:numPr>
              <w:jc w:val="left"/>
              <w:rPr>
                <w:bCs/>
                <w:szCs w:val="24"/>
                <w:lang w:val="bg-BG"/>
              </w:rPr>
            </w:pPr>
          </w:p>
        </w:tc>
        <w:tc>
          <w:tcPr>
            <w:tcW w:w="3531" w:type="pct"/>
            <w:vAlign w:val="center"/>
          </w:tcPr>
          <w:p w:rsidR="002F43D4" w:rsidRPr="003D4D3D" w:rsidRDefault="002F43D4" w:rsidP="00DD5353">
            <w:pPr>
              <w:pStyle w:val="ab"/>
              <w:rPr>
                <w:szCs w:val="24"/>
                <w:lang w:val="bg-BG"/>
              </w:rPr>
            </w:pPr>
            <w:r w:rsidRPr="003D4D3D">
              <w:rPr>
                <w:szCs w:val="24"/>
                <w:lang w:val="bg-BG"/>
              </w:rPr>
              <w:t>Други документи, които са посочени в изискванията към участника от документацията за участие или които участникът намира за особено важни:</w:t>
            </w:r>
          </w:p>
          <w:p w:rsidR="002F43D4" w:rsidRPr="003D4D3D" w:rsidRDefault="002F43D4" w:rsidP="00DD5353">
            <w:pPr>
              <w:pStyle w:val="ab"/>
              <w:jc w:val="left"/>
              <w:rPr>
                <w:szCs w:val="24"/>
                <w:lang w:val="bg-BG"/>
              </w:rPr>
            </w:pPr>
            <w:r w:rsidRPr="003D4D3D">
              <w:rPr>
                <w:szCs w:val="24"/>
                <w:lang w:val="bg-BG"/>
              </w:rPr>
              <w:t>(Описват се приложените от участника документи)</w:t>
            </w:r>
          </w:p>
        </w:tc>
        <w:tc>
          <w:tcPr>
            <w:tcW w:w="888" w:type="pct"/>
            <w:vAlign w:val="center"/>
          </w:tcPr>
          <w:p w:rsidR="002F43D4" w:rsidRPr="003D4D3D" w:rsidRDefault="002F43D4" w:rsidP="00F439E7">
            <w:pPr>
              <w:pStyle w:val="ab"/>
              <w:jc w:val="left"/>
              <w:rPr>
                <w:szCs w:val="24"/>
                <w:lang w:val="bg-BG"/>
              </w:rPr>
            </w:pPr>
          </w:p>
        </w:tc>
      </w:tr>
    </w:tbl>
    <w:p w:rsidR="002F43D4" w:rsidRPr="003D4D3D" w:rsidRDefault="002F43D4" w:rsidP="002F43D4">
      <w:pPr>
        <w:jc w:val="both"/>
        <w:rPr>
          <w:rFonts w:ascii="Times New Roman" w:hAnsi="Times New Roman"/>
          <w:sz w:val="24"/>
          <w:szCs w:val="24"/>
          <w:lang w:val="bg-BG"/>
        </w:rPr>
      </w:pPr>
    </w:p>
    <w:p w:rsidR="002F43D4" w:rsidRPr="003D4D3D" w:rsidRDefault="002F43D4" w:rsidP="002F43D4">
      <w:pPr>
        <w:jc w:val="both"/>
        <w:rPr>
          <w:rFonts w:ascii="Times New Roman" w:hAnsi="Times New Roman"/>
          <w:sz w:val="24"/>
          <w:szCs w:val="24"/>
          <w:lang w:val="bg-BG"/>
        </w:rPr>
      </w:pPr>
      <w:r w:rsidRPr="003D4D3D">
        <w:rPr>
          <w:rFonts w:ascii="Times New Roman" w:hAnsi="Times New Roman"/>
          <w:sz w:val="24"/>
          <w:szCs w:val="24"/>
          <w:lang w:val="bg-BG"/>
        </w:rPr>
        <w:t>Дата ………….2016 година</w:t>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t>Подпис, ____________________________</w:t>
      </w:r>
    </w:p>
    <w:p w:rsidR="002F43D4" w:rsidRPr="003D4D3D" w:rsidRDefault="002F43D4" w:rsidP="002F43D4">
      <w:pPr>
        <w:jc w:val="both"/>
        <w:rPr>
          <w:rFonts w:ascii="Times New Roman" w:hAnsi="Times New Roman"/>
          <w:sz w:val="24"/>
          <w:szCs w:val="24"/>
          <w:lang w:val="bg-BG"/>
        </w:rPr>
      </w:pP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vertAlign w:val="superscript"/>
          <w:lang w:val="bg-BG"/>
        </w:rPr>
        <w:t>Представляващ/и по регистрация или упълномощено лице</w:t>
      </w:r>
    </w:p>
    <w:p w:rsidR="002F43D4" w:rsidRPr="003D4D3D" w:rsidRDefault="002F43D4" w:rsidP="001E59AF">
      <w:pPr>
        <w:jc w:val="both"/>
        <w:rPr>
          <w:rFonts w:ascii="Times New Roman" w:hAnsi="Times New Roman"/>
          <w:sz w:val="24"/>
          <w:szCs w:val="24"/>
          <w:lang w:val="bg-BG"/>
        </w:rPr>
      </w:pPr>
      <w:r w:rsidRPr="003D4D3D">
        <w:rPr>
          <w:rFonts w:ascii="Times New Roman" w:hAnsi="Times New Roman"/>
          <w:sz w:val="24"/>
          <w:szCs w:val="24"/>
          <w:lang w:val="bg-BG"/>
        </w:rPr>
        <w:t xml:space="preserve">                                                                     Име и фамилия:</w:t>
      </w:r>
      <w:r w:rsidRPr="003D4D3D">
        <w:rPr>
          <w:rFonts w:ascii="Times New Roman" w:hAnsi="Times New Roman"/>
          <w:sz w:val="24"/>
          <w:szCs w:val="24"/>
          <w:lang w:val="bg-BG"/>
        </w:rPr>
        <w:br w:type="page"/>
      </w:r>
    </w:p>
    <w:p w:rsidR="00391D52" w:rsidRPr="003D4D3D" w:rsidRDefault="00391D52" w:rsidP="00391D52">
      <w:pPr>
        <w:jc w:val="right"/>
        <w:rPr>
          <w:rFonts w:ascii="Times New Roman" w:hAnsi="Times New Roman"/>
          <w:sz w:val="24"/>
          <w:szCs w:val="24"/>
          <w:lang w:val="bg-BG"/>
        </w:rPr>
      </w:pPr>
      <w:r w:rsidRPr="003D4D3D">
        <w:rPr>
          <w:rFonts w:ascii="Times New Roman" w:hAnsi="Times New Roman"/>
          <w:sz w:val="24"/>
          <w:szCs w:val="24"/>
          <w:lang w:val="bg-BG"/>
        </w:rPr>
        <w:t xml:space="preserve">Приложение № </w:t>
      </w:r>
      <w:r w:rsidR="002F43D4" w:rsidRPr="003D4D3D">
        <w:rPr>
          <w:rFonts w:ascii="Times New Roman" w:hAnsi="Times New Roman"/>
          <w:sz w:val="24"/>
          <w:szCs w:val="24"/>
          <w:lang w:val="bg-BG"/>
        </w:rPr>
        <w:t>2</w:t>
      </w:r>
    </w:p>
    <w:p w:rsidR="00391D52" w:rsidRPr="003D4D3D" w:rsidRDefault="00391D52" w:rsidP="00391D52">
      <w:pPr>
        <w:spacing w:after="0" w:line="240" w:lineRule="auto"/>
        <w:rPr>
          <w:rFonts w:ascii="Times New Roman" w:hAnsi="Times New Roman"/>
          <w:sz w:val="24"/>
          <w:szCs w:val="24"/>
          <w:lang w:val="bg-BG"/>
        </w:rPr>
      </w:pPr>
    </w:p>
    <w:tbl>
      <w:tblPr>
        <w:tblW w:w="9531" w:type="dxa"/>
        <w:tblInd w:w="75" w:type="dxa"/>
        <w:tblCellMar>
          <w:left w:w="0" w:type="dxa"/>
          <w:right w:w="0" w:type="dxa"/>
        </w:tblCellMar>
        <w:tblLook w:val="04A0"/>
      </w:tblPr>
      <w:tblGrid>
        <w:gridCol w:w="9531"/>
      </w:tblGrid>
      <w:tr w:rsidR="00391D52" w:rsidRPr="0017073C" w:rsidTr="008D4A5E">
        <w:tc>
          <w:tcPr>
            <w:tcW w:w="9531" w:type="dxa"/>
            <w:shd w:val="clear" w:color="auto" w:fill="auto"/>
            <w:tcMar>
              <w:top w:w="0" w:type="dxa"/>
              <w:left w:w="108" w:type="dxa"/>
              <w:bottom w:w="0" w:type="dxa"/>
              <w:right w:w="108" w:type="dxa"/>
            </w:tcMar>
            <w:hideMark/>
          </w:tcPr>
          <w:p w:rsidR="00391D52" w:rsidRPr="003D4D3D" w:rsidRDefault="00391D52" w:rsidP="00391D52">
            <w:pPr>
              <w:tabs>
                <w:tab w:val="left" w:pos="9564"/>
              </w:tabs>
              <w:spacing w:after="0" w:line="240" w:lineRule="auto"/>
              <w:jc w:val="center"/>
              <w:rPr>
                <w:rFonts w:ascii="Times New Roman" w:hAnsi="Times New Roman"/>
                <w:b/>
                <w:color w:val="000000"/>
                <w:sz w:val="24"/>
                <w:szCs w:val="24"/>
                <w:lang w:val="bg-BG"/>
              </w:rPr>
            </w:pPr>
            <w:r w:rsidRPr="003D4D3D">
              <w:rPr>
                <w:rFonts w:ascii="Times New Roman" w:hAnsi="Times New Roman"/>
                <w:b/>
                <w:color w:val="000000"/>
                <w:sz w:val="24"/>
                <w:szCs w:val="24"/>
                <w:lang w:val="bg-BG"/>
              </w:rPr>
              <w:t>ПРЕДСТАВЯНЕ НА УЧАСТНИК</w:t>
            </w:r>
          </w:p>
          <w:p w:rsidR="00391D52" w:rsidRPr="003D4D3D" w:rsidRDefault="00391D52" w:rsidP="00391D52">
            <w:pPr>
              <w:tabs>
                <w:tab w:val="left" w:pos="9564"/>
              </w:tabs>
              <w:spacing w:after="0"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в открита процедура за възлагане на обществена поръчка с предмет </w:t>
            </w:r>
          </w:p>
          <w:p w:rsidR="008D4A5E" w:rsidRPr="003D4D3D" w:rsidRDefault="008D4A5E" w:rsidP="00391D52">
            <w:pPr>
              <w:tabs>
                <w:tab w:val="left" w:pos="9564"/>
              </w:tabs>
              <w:spacing w:after="0" w:line="240" w:lineRule="auto"/>
              <w:jc w:val="center"/>
              <w:rPr>
                <w:rFonts w:ascii="Times New Roman" w:hAnsi="Times New Roman"/>
                <w:color w:val="000000"/>
                <w:sz w:val="24"/>
                <w:szCs w:val="24"/>
                <w:lang w:val="bg-BG"/>
              </w:rPr>
            </w:pPr>
          </w:p>
          <w:p w:rsidR="00391D52" w:rsidRPr="0017073C" w:rsidRDefault="00F67CAD" w:rsidP="008D4A5E">
            <w:pPr>
              <w:jc w:val="both"/>
              <w:rPr>
                <w:rFonts w:ascii="Times New Roman" w:hAnsi="Times New Roman"/>
                <w:bCs/>
                <w:sz w:val="24"/>
                <w:szCs w:val="24"/>
                <w:lang w:val="bg-BG"/>
              </w:rPr>
            </w:pPr>
            <w:r w:rsidRPr="0017073C">
              <w:rPr>
                <w:rFonts w:ascii="Times New Roman" w:hAnsi="Times New Roman"/>
                <w:bCs/>
                <w:sz w:val="24"/>
                <w:szCs w:val="24"/>
                <w:lang w:val="bg-BG"/>
              </w:rPr>
              <w:t>„Извършване на консултантски услуги за изготвяне на заявления за подпомагане, тръжни документации, управление и отчитане на проект „Рехабилитация на съществуващи общински пътища и съоръженията и принадлежностите към тях на територията на Община Садово“по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tc>
      </w:tr>
    </w:tbl>
    <w:p w:rsidR="00391D52" w:rsidRPr="003D4D3D" w:rsidRDefault="00391D52" w:rsidP="00391D52">
      <w:pPr>
        <w:spacing w:after="0" w:line="240" w:lineRule="auto"/>
        <w:rPr>
          <w:rFonts w:ascii="Times New Roman" w:hAnsi="Times New Roman"/>
          <w:sz w:val="24"/>
          <w:szCs w:val="24"/>
          <w:lang w:val="bg-BG"/>
        </w:rPr>
      </w:pPr>
    </w:p>
    <w:p w:rsidR="00456FCD" w:rsidRPr="003D4D3D" w:rsidRDefault="00456FCD" w:rsidP="00456FCD">
      <w:pPr>
        <w:widowControl w:val="0"/>
        <w:autoSpaceDE w:val="0"/>
        <w:autoSpaceDN w:val="0"/>
        <w:adjustRightInd w:val="0"/>
        <w:spacing w:after="0" w:line="240" w:lineRule="auto"/>
        <w:rPr>
          <w:rFonts w:ascii="Times New Roman" w:hAnsi="Times New Roman"/>
          <w:b/>
          <w:bCs/>
          <w:sz w:val="24"/>
          <w:szCs w:val="24"/>
          <w:lang w:val="bg-BG"/>
        </w:rPr>
      </w:pPr>
      <w:r w:rsidRPr="003D4D3D">
        <w:rPr>
          <w:rFonts w:ascii="Times New Roman" w:hAnsi="Times New Roman"/>
          <w:b/>
          <w:bCs/>
          <w:sz w:val="24"/>
          <w:szCs w:val="24"/>
          <w:lang w:val="bg-BG"/>
        </w:rPr>
        <w:t>Административни сведения:</w:t>
      </w:r>
    </w:p>
    <w:tbl>
      <w:tblPr>
        <w:tblW w:w="9640" w:type="dxa"/>
        <w:tblInd w:w="74" w:type="dxa"/>
        <w:tblLayout w:type="fixed"/>
        <w:tblLook w:val="0000"/>
      </w:tblPr>
      <w:tblGrid>
        <w:gridCol w:w="4537"/>
        <w:gridCol w:w="1309"/>
        <w:gridCol w:w="3794"/>
      </w:tblGrid>
      <w:tr w:rsidR="00456FCD" w:rsidRPr="0017073C" w:rsidTr="003F10E4">
        <w:trPr>
          <w:trHeight w:val="516"/>
        </w:trPr>
        <w:tc>
          <w:tcPr>
            <w:tcW w:w="453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56FCD" w:rsidRPr="003D4D3D" w:rsidRDefault="00456FCD" w:rsidP="00456FCD">
            <w:pPr>
              <w:widowControl w:val="0"/>
              <w:autoSpaceDE w:val="0"/>
              <w:autoSpaceDN w:val="0"/>
              <w:adjustRightInd w:val="0"/>
              <w:spacing w:before="100" w:after="0" w:line="240" w:lineRule="auto"/>
              <w:jc w:val="center"/>
              <w:rPr>
                <w:rFonts w:ascii="Times New Roman" w:hAnsi="Times New Roman"/>
                <w:sz w:val="24"/>
                <w:szCs w:val="24"/>
                <w:lang w:val="bg-BG"/>
              </w:rPr>
            </w:pPr>
            <w:r w:rsidRPr="003D4D3D">
              <w:rPr>
                <w:rFonts w:ascii="Times New Roman" w:hAnsi="Times New Roman"/>
                <w:b/>
                <w:bCs/>
                <w:color w:val="000000"/>
                <w:sz w:val="24"/>
                <w:szCs w:val="24"/>
                <w:lang w:val="bg-BG"/>
              </w:rPr>
              <w:t>Наименование на участника:</w:t>
            </w:r>
          </w:p>
        </w:tc>
        <w:tc>
          <w:tcPr>
            <w:tcW w:w="5103" w:type="dxa"/>
            <w:gridSpan w:val="2"/>
            <w:tcBorders>
              <w:top w:val="single" w:sz="6" w:space="0" w:color="000000"/>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after="0" w:line="240" w:lineRule="auto"/>
              <w:rPr>
                <w:rFonts w:ascii="Times New Roman" w:hAnsi="Times New Roman"/>
                <w:sz w:val="24"/>
                <w:szCs w:val="24"/>
                <w:lang w:val="bg-BG"/>
              </w:rPr>
            </w:pPr>
          </w:p>
        </w:tc>
      </w:tr>
      <w:tr w:rsidR="00456FCD" w:rsidRPr="0017073C" w:rsidTr="003F10E4">
        <w:trPr>
          <w:trHeight w:val="1"/>
        </w:trPr>
        <w:tc>
          <w:tcPr>
            <w:tcW w:w="4537" w:type="dxa"/>
            <w:tcBorders>
              <w:top w:val="single" w:sz="6" w:space="0" w:color="000000"/>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b/>
                <w:bCs/>
                <w:color w:val="000000"/>
                <w:sz w:val="24"/>
                <w:szCs w:val="24"/>
                <w:lang w:val="bg-BG"/>
              </w:rPr>
              <w:t>ЕИК/БУЛСТАТ/ЕГН</w:t>
            </w:r>
            <w:r w:rsidRPr="003D4D3D">
              <w:rPr>
                <w:rFonts w:ascii="Times New Roman" w:hAnsi="Times New Roman"/>
                <w:color w:val="000000"/>
                <w:sz w:val="24"/>
                <w:szCs w:val="24"/>
                <w:lang w:val="bg-BG"/>
              </w:rPr>
              <w:br/>
              <w:t>(или друга идентифицираща информация в съответствие със законодателството на държавата, в която участникът е установен)</w:t>
            </w:r>
          </w:p>
        </w:tc>
        <w:tc>
          <w:tcPr>
            <w:tcW w:w="5103" w:type="dxa"/>
            <w:gridSpan w:val="2"/>
            <w:tcBorders>
              <w:top w:val="single" w:sz="6" w:space="0" w:color="000000"/>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17073C" w:rsidTr="003F10E4">
        <w:trPr>
          <w:trHeight w:val="1"/>
        </w:trPr>
        <w:tc>
          <w:tcPr>
            <w:tcW w:w="9640" w:type="dxa"/>
            <w:gridSpan w:val="3"/>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b/>
                <w:bCs/>
                <w:color w:val="000000"/>
                <w:sz w:val="24"/>
                <w:szCs w:val="24"/>
                <w:lang w:val="bg-BG"/>
              </w:rPr>
              <w:t>Седалище:</w:t>
            </w:r>
          </w:p>
        </w:tc>
      </w:tr>
      <w:tr w:rsidR="00456FCD" w:rsidRPr="0017073C" w:rsidTr="003F10E4">
        <w:trPr>
          <w:trHeight w:val="1"/>
        </w:trPr>
        <w:tc>
          <w:tcPr>
            <w:tcW w:w="4537" w:type="dxa"/>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пощенски код, населено място:</w:t>
            </w:r>
          </w:p>
        </w:tc>
        <w:tc>
          <w:tcPr>
            <w:tcW w:w="5103" w:type="dxa"/>
            <w:gridSpan w:val="2"/>
            <w:tcBorders>
              <w:top w:val="nil"/>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17073C" w:rsidTr="003F10E4">
        <w:trPr>
          <w:trHeight w:val="1"/>
        </w:trPr>
        <w:tc>
          <w:tcPr>
            <w:tcW w:w="4537" w:type="dxa"/>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ул./бул. №, блок №, вход, етаж:</w:t>
            </w:r>
          </w:p>
        </w:tc>
        <w:tc>
          <w:tcPr>
            <w:tcW w:w="5103" w:type="dxa"/>
            <w:gridSpan w:val="2"/>
            <w:tcBorders>
              <w:top w:val="nil"/>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17073C" w:rsidTr="003F10E4">
        <w:trPr>
          <w:trHeight w:val="1"/>
        </w:trPr>
        <w:tc>
          <w:tcPr>
            <w:tcW w:w="9640" w:type="dxa"/>
            <w:gridSpan w:val="3"/>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b/>
                <w:bCs/>
                <w:color w:val="000000"/>
                <w:sz w:val="24"/>
                <w:szCs w:val="24"/>
                <w:lang w:val="bg-BG"/>
              </w:rPr>
              <w:t>Адрес за кореспонденция:</w:t>
            </w:r>
          </w:p>
        </w:tc>
      </w:tr>
      <w:tr w:rsidR="00456FCD" w:rsidRPr="0017073C" w:rsidTr="003F10E4">
        <w:trPr>
          <w:trHeight w:val="1"/>
        </w:trPr>
        <w:tc>
          <w:tcPr>
            <w:tcW w:w="4537" w:type="dxa"/>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пощенски код, населено място:</w:t>
            </w:r>
          </w:p>
        </w:tc>
        <w:tc>
          <w:tcPr>
            <w:tcW w:w="5103" w:type="dxa"/>
            <w:gridSpan w:val="2"/>
            <w:tcBorders>
              <w:top w:val="nil"/>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17073C" w:rsidTr="003F10E4">
        <w:trPr>
          <w:trHeight w:val="1"/>
        </w:trPr>
        <w:tc>
          <w:tcPr>
            <w:tcW w:w="4537" w:type="dxa"/>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ул./бул. №, блок №, вход, етаж:</w:t>
            </w:r>
          </w:p>
        </w:tc>
        <w:tc>
          <w:tcPr>
            <w:tcW w:w="5103" w:type="dxa"/>
            <w:gridSpan w:val="2"/>
            <w:tcBorders>
              <w:top w:val="nil"/>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17073C" w:rsidTr="003F10E4">
        <w:trPr>
          <w:trHeight w:val="1"/>
        </w:trPr>
        <w:tc>
          <w:tcPr>
            <w:tcW w:w="4537" w:type="dxa"/>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b/>
                <w:bCs/>
                <w:color w:val="000000"/>
                <w:sz w:val="24"/>
                <w:szCs w:val="24"/>
                <w:lang w:val="bg-BG"/>
              </w:rPr>
              <w:t>Телефон:</w:t>
            </w:r>
          </w:p>
        </w:tc>
        <w:tc>
          <w:tcPr>
            <w:tcW w:w="5103" w:type="dxa"/>
            <w:gridSpan w:val="2"/>
            <w:tcBorders>
              <w:top w:val="nil"/>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17073C" w:rsidTr="003F10E4">
        <w:trPr>
          <w:trHeight w:val="1"/>
        </w:trPr>
        <w:tc>
          <w:tcPr>
            <w:tcW w:w="4537" w:type="dxa"/>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b/>
                <w:bCs/>
                <w:color w:val="000000"/>
                <w:sz w:val="24"/>
                <w:szCs w:val="24"/>
                <w:lang w:val="bg-BG"/>
              </w:rPr>
              <w:t>Факс:</w:t>
            </w:r>
          </w:p>
        </w:tc>
        <w:tc>
          <w:tcPr>
            <w:tcW w:w="5103" w:type="dxa"/>
            <w:gridSpan w:val="2"/>
            <w:tcBorders>
              <w:top w:val="nil"/>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17073C" w:rsidTr="003F10E4">
        <w:trPr>
          <w:trHeight w:val="1"/>
        </w:trPr>
        <w:tc>
          <w:tcPr>
            <w:tcW w:w="4537" w:type="dxa"/>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b/>
                <w:bCs/>
                <w:color w:val="000000"/>
                <w:sz w:val="24"/>
                <w:szCs w:val="24"/>
                <w:lang w:val="bg-BG"/>
              </w:rPr>
              <w:t>E-mail адрес:</w:t>
            </w:r>
          </w:p>
        </w:tc>
        <w:tc>
          <w:tcPr>
            <w:tcW w:w="5103" w:type="dxa"/>
            <w:gridSpan w:val="2"/>
            <w:tcBorders>
              <w:top w:val="nil"/>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17073C" w:rsidTr="003F10E4">
        <w:trPr>
          <w:trHeight w:val="1"/>
        </w:trPr>
        <w:tc>
          <w:tcPr>
            <w:tcW w:w="9640" w:type="dxa"/>
            <w:gridSpan w:val="3"/>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center"/>
              <w:rPr>
                <w:rFonts w:ascii="Times New Roman" w:hAnsi="Times New Roman"/>
                <w:sz w:val="24"/>
                <w:szCs w:val="24"/>
                <w:lang w:val="bg-BG"/>
              </w:rPr>
            </w:pPr>
            <w:r w:rsidRPr="003D4D3D">
              <w:rPr>
                <w:rFonts w:ascii="Times New Roman" w:hAnsi="Times New Roman"/>
                <w:i/>
                <w:iCs/>
                <w:color w:val="000000"/>
                <w:sz w:val="24"/>
                <w:szCs w:val="24"/>
                <w:lang w:val="bg-BG"/>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456FCD" w:rsidRPr="0017073C" w:rsidTr="003F10E4">
        <w:trPr>
          <w:trHeight w:val="446"/>
        </w:trPr>
        <w:tc>
          <w:tcPr>
            <w:tcW w:w="9640" w:type="dxa"/>
            <w:gridSpan w:val="3"/>
            <w:tcBorders>
              <w:top w:val="single" w:sz="6" w:space="0" w:color="000000"/>
              <w:left w:val="single" w:sz="6" w:space="0" w:color="000000"/>
              <w:bottom w:val="single" w:sz="2"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Лица, представляващи участника по учредителен акт:</w:t>
            </w:r>
          </w:p>
          <w:p w:rsidR="00456FCD" w:rsidRPr="003D4D3D" w:rsidRDefault="00456FCD" w:rsidP="00456FCD">
            <w:pPr>
              <w:widowControl w:val="0"/>
              <w:autoSpaceDE w:val="0"/>
              <w:autoSpaceDN w:val="0"/>
              <w:adjustRightInd w:val="0"/>
              <w:spacing w:after="0" w:line="240" w:lineRule="auto"/>
              <w:jc w:val="both"/>
              <w:rPr>
                <w:rFonts w:ascii="Times New Roman" w:hAnsi="Times New Roman"/>
                <w:sz w:val="24"/>
                <w:szCs w:val="24"/>
                <w:lang w:val="bg-BG"/>
              </w:rPr>
            </w:pPr>
            <w:r w:rsidRPr="003D4D3D">
              <w:rPr>
                <w:rFonts w:ascii="Times New Roman" w:hAnsi="Times New Roman"/>
                <w:i/>
                <w:iCs/>
                <w:color w:val="000000"/>
                <w:sz w:val="24"/>
                <w:szCs w:val="24"/>
                <w:lang w:val="bg-BG"/>
              </w:rPr>
              <w:t>(ако лицата са повече от едно, се добавя необходимият брой полета)</w:t>
            </w:r>
          </w:p>
        </w:tc>
      </w:tr>
      <w:tr w:rsidR="00456FCD" w:rsidRPr="0017073C" w:rsidTr="003F10E4">
        <w:trPr>
          <w:trHeight w:val="1"/>
        </w:trPr>
        <w:tc>
          <w:tcPr>
            <w:tcW w:w="5846" w:type="dxa"/>
            <w:gridSpan w:val="2"/>
            <w:vMerge w:val="restart"/>
            <w:tcBorders>
              <w:top w:val="single" w:sz="2" w:space="0" w:color="000000"/>
              <w:left w:val="single" w:sz="2" w:space="0" w:color="000000"/>
              <w:bottom w:val="nil"/>
              <w:right w:val="single" w:sz="2" w:space="0" w:color="000000"/>
            </w:tcBorders>
            <w:shd w:val="clear" w:color="000000" w:fill="FFFFFF"/>
          </w:tcPr>
          <w:p w:rsidR="00456FCD" w:rsidRPr="003D4D3D" w:rsidRDefault="00456FCD" w:rsidP="00456FCD">
            <w:pPr>
              <w:widowControl w:val="0"/>
              <w:autoSpaceDE w:val="0"/>
              <w:autoSpaceDN w:val="0"/>
              <w:adjustRightInd w:val="0"/>
              <w:spacing w:before="60"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Трите имена </w:t>
            </w:r>
          </w:p>
          <w:p w:rsidR="00456FCD" w:rsidRPr="003D4D3D" w:rsidRDefault="00456FCD" w:rsidP="00456FCD">
            <w:pPr>
              <w:widowControl w:val="0"/>
              <w:autoSpaceDE w:val="0"/>
              <w:autoSpaceDN w:val="0"/>
              <w:adjustRightInd w:val="0"/>
              <w:spacing w:before="60"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ЕГН</w:t>
            </w:r>
          </w:p>
          <w:p w:rsidR="00456FCD" w:rsidRPr="003D4D3D" w:rsidRDefault="00456FCD" w:rsidP="00456FCD">
            <w:pPr>
              <w:widowControl w:val="0"/>
              <w:autoSpaceDE w:val="0"/>
              <w:autoSpaceDN w:val="0"/>
              <w:adjustRightInd w:val="0"/>
              <w:spacing w:before="60"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Лична карта № </w:t>
            </w:r>
          </w:p>
          <w:p w:rsidR="00456FCD" w:rsidRPr="003D4D3D" w:rsidRDefault="00456FCD" w:rsidP="00456FCD">
            <w:pPr>
              <w:widowControl w:val="0"/>
              <w:autoSpaceDE w:val="0"/>
              <w:autoSpaceDN w:val="0"/>
              <w:adjustRightInd w:val="0"/>
              <w:spacing w:before="6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Адрес</w:t>
            </w:r>
          </w:p>
        </w:tc>
        <w:tc>
          <w:tcPr>
            <w:tcW w:w="3794" w:type="dxa"/>
            <w:tcBorders>
              <w:top w:val="single" w:sz="2" w:space="0" w:color="000000"/>
              <w:left w:val="single" w:sz="2"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17073C" w:rsidTr="003F10E4">
        <w:trPr>
          <w:trHeight w:val="1"/>
        </w:trPr>
        <w:tc>
          <w:tcPr>
            <w:tcW w:w="5846" w:type="dxa"/>
            <w:gridSpan w:val="2"/>
            <w:vMerge/>
            <w:tcBorders>
              <w:top w:val="nil"/>
              <w:left w:val="single" w:sz="2" w:space="0" w:color="000000"/>
              <w:bottom w:val="nil"/>
              <w:right w:val="single" w:sz="2" w:space="0" w:color="000000"/>
            </w:tcBorders>
            <w:shd w:val="clear" w:color="000000" w:fill="FFFFFF"/>
            <w:vAlign w:val="center"/>
          </w:tcPr>
          <w:p w:rsidR="00456FCD" w:rsidRPr="003D4D3D" w:rsidRDefault="00456FCD" w:rsidP="00456FCD">
            <w:pPr>
              <w:widowControl w:val="0"/>
              <w:autoSpaceDE w:val="0"/>
              <w:autoSpaceDN w:val="0"/>
              <w:adjustRightInd w:val="0"/>
              <w:spacing w:after="0" w:line="240" w:lineRule="auto"/>
              <w:rPr>
                <w:rFonts w:ascii="Times New Roman" w:hAnsi="Times New Roman"/>
                <w:sz w:val="24"/>
                <w:szCs w:val="24"/>
                <w:lang w:val="bg-BG"/>
              </w:rPr>
            </w:pPr>
          </w:p>
        </w:tc>
        <w:tc>
          <w:tcPr>
            <w:tcW w:w="3794" w:type="dxa"/>
            <w:tcBorders>
              <w:top w:val="single" w:sz="6" w:space="0" w:color="000000"/>
              <w:left w:val="single" w:sz="2"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17073C" w:rsidTr="003F10E4">
        <w:trPr>
          <w:trHeight w:val="1"/>
        </w:trPr>
        <w:tc>
          <w:tcPr>
            <w:tcW w:w="5846" w:type="dxa"/>
            <w:gridSpan w:val="2"/>
            <w:vMerge/>
            <w:tcBorders>
              <w:top w:val="nil"/>
              <w:left w:val="single" w:sz="2" w:space="0" w:color="000000"/>
              <w:bottom w:val="nil"/>
              <w:right w:val="single" w:sz="2" w:space="0" w:color="000000"/>
            </w:tcBorders>
            <w:shd w:val="clear" w:color="000000" w:fill="FFFFFF"/>
            <w:vAlign w:val="center"/>
          </w:tcPr>
          <w:p w:rsidR="00456FCD" w:rsidRPr="003D4D3D" w:rsidRDefault="00456FCD" w:rsidP="00456FCD">
            <w:pPr>
              <w:widowControl w:val="0"/>
              <w:autoSpaceDE w:val="0"/>
              <w:autoSpaceDN w:val="0"/>
              <w:adjustRightInd w:val="0"/>
              <w:spacing w:after="0" w:line="240" w:lineRule="auto"/>
              <w:rPr>
                <w:rFonts w:ascii="Times New Roman" w:hAnsi="Times New Roman"/>
                <w:sz w:val="24"/>
                <w:szCs w:val="24"/>
                <w:lang w:val="bg-BG"/>
              </w:rPr>
            </w:pPr>
          </w:p>
        </w:tc>
        <w:tc>
          <w:tcPr>
            <w:tcW w:w="3794" w:type="dxa"/>
            <w:tcBorders>
              <w:top w:val="single" w:sz="6" w:space="0" w:color="000000"/>
              <w:left w:val="single" w:sz="2"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17073C" w:rsidTr="003F10E4">
        <w:trPr>
          <w:trHeight w:val="1"/>
        </w:trPr>
        <w:tc>
          <w:tcPr>
            <w:tcW w:w="5846" w:type="dxa"/>
            <w:gridSpan w:val="2"/>
            <w:vMerge/>
            <w:tcBorders>
              <w:top w:val="nil"/>
              <w:left w:val="single" w:sz="2" w:space="0" w:color="000000"/>
              <w:bottom w:val="single" w:sz="2" w:space="0" w:color="000000"/>
              <w:right w:val="single" w:sz="2" w:space="0" w:color="000000"/>
            </w:tcBorders>
            <w:shd w:val="clear" w:color="000000" w:fill="FFFFFF"/>
            <w:vAlign w:val="center"/>
          </w:tcPr>
          <w:p w:rsidR="00456FCD" w:rsidRPr="003D4D3D" w:rsidRDefault="00456FCD" w:rsidP="00456FCD">
            <w:pPr>
              <w:widowControl w:val="0"/>
              <w:autoSpaceDE w:val="0"/>
              <w:autoSpaceDN w:val="0"/>
              <w:adjustRightInd w:val="0"/>
              <w:spacing w:after="0" w:line="240" w:lineRule="auto"/>
              <w:rPr>
                <w:rFonts w:ascii="Times New Roman" w:hAnsi="Times New Roman"/>
                <w:sz w:val="24"/>
                <w:szCs w:val="24"/>
                <w:lang w:val="bg-BG"/>
              </w:rPr>
            </w:pPr>
          </w:p>
        </w:tc>
        <w:tc>
          <w:tcPr>
            <w:tcW w:w="3794" w:type="dxa"/>
            <w:tcBorders>
              <w:top w:val="single" w:sz="6" w:space="0" w:color="000000"/>
              <w:left w:val="single" w:sz="2" w:space="0" w:color="000000"/>
              <w:bottom w:val="single" w:sz="2"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17073C" w:rsidTr="003F10E4">
        <w:trPr>
          <w:trHeight w:val="1237"/>
        </w:trPr>
        <w:tc>
          <w:tcPr>
            <w:tcW w:w="5846" w:type="dxa"/>
            <w:gridSpan w:val="2"/>
            <w:tcBorders>
              <w:top w:val="single" w:sz="2" w:space="0" w:color="000000"/>
              <w:left w:val="single" w:sz="2"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6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lastRenderedPageBreak/>
              <w:t>Участникът се представлява заедно или поотделно (</w:t>
            </w:r>
            <w:r w:rsidRPr="003D4D3D">
              <w:rPr>
                <w:rFonts w:ascii="Times New Roman" w:hAnsi="Times New Roman"/>
                <w:i/>
                <w:iCs/>
                <w:color w:val="000000"/>
                <w:sz w:val="24"/>
                <w:szCs w:val="24"/>
                <w:lang w:val="bg-BG"/>
              </w:rPr>
              <w:t>невярното се зачертава</w:t>
            </w:r>
            <w:r w:rsidRPr="003D4D3D">
              <w:rPr>
                <w:rFonts w:ascii="Times New Roman" w:hAnsi="Times New Roman"/>
                <w:color w:val="000000"/>
                <w:sz w:val="24"/>
                <w:szCs w:val="24"/>
                <w:lang w:val="bg-BG"/>
              </w:rPr>
              <w:t>) от следните лица:</w:t>
            </w:r>
          </w:p>
        </w:tc>
        <w:tc>
          <w:tcPr>
            <w:tcW w:w="3794" w:type="dxa"/>
            <w:tcBorders>
              <w:top w:val="single" w:sz="2" w:space="0" w:color="000000"/>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60"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1....................................</w:t>
            </w:r>
          </w:p>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2....................................</w:t>
            </w:r>
          </w:p>
        </w:tc>
      </w:tr>
      <w:tr w:rsidR="00456FCD" w:rsidRPr="0017073C" w:rsidTr="003F10E4">
        <w:trPr>
          <w:trHeight w:val="1"/>
        </w:trPr>
        <w:tc>
          <w:tcPr>
            <w:tcW w:w="5846" w:type="dxa"/>
            <w:gridSpan w:val="2"/>
            <w:tcBorders>
              <w:top w:val="single" w:sz="6" w:space="0" w:color="000000"/>
              <w:left w:val="single" w:sz="6" w:space="0" w:color="000000"/>
              <w:bottom w:val="single" w:sz="2"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Данни за банковата сметка:</w:t>
            </w:r>
          </w:p>
          <w:p w:rsidR="00456FCD" w:rsidRPr="003D4D3D" w:rsidRDefault="00456FCD" w:rsidP="00456FCD">
            <w:pPr>
              <w:widowControl w:val="0"/>
              <w:autoSpaceDE w:val="0"/>
              <w:autoSpaceDN w:val="0"/>
              <w:adjustRightInd w:val="0"/>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Обслужваща банка</w:t>
            </w:r>
          </w:p>
          <w:p w:rsidR="00456FCD" w:rsidRPr="003D4D3D" w:rsidRDefault="00456FCD" w:rsidP="00456FCD">
            <w:pPr>
              <w:widowControl w:val="0"/>
              <w:autoSpaceDE w:val="0"/>
              <w:autoSpaceDN w:val="0"/>
              <w:adjustRightInd w:val="0"/>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IBAN</w:t>
            </w:r>
          </w:p>
          <w:p w:rsidR="00456FCD" w:rsidRPr="003D4D3D" w:rsidRDefault="00456FCD" w:rsidP="00456FCD">
            <w:pPr>
              <w:widowControl w:val="0"/>
              <w:autoSpaceDE w:val="0"/>
              <w:autoSpaceDN w:val="0"/>
              <w:adjustRightInd w:val="0"/>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BIC</w:t>
            </w:r>
          </w:p>
          <w:p w:rsidR="00456FCD" w:rsidRPr="003D4D3D" w:rsidRDefault="00456FCD" w:rsidP="00456FCD">
            <w:pPr>
              <w:widowControl w:val="0"/>
              <w:autoSpaceDE w:val="0"/>
              <w:autoSpaceDN w:val="0"/>
              <w:adjustRightInd w:val="0"/>
              <w:spacing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Титуляр на сметката:</w:t>
            </w:r>
          </w:p>
        </w:tc>
        <w:tc>
          <w:tcPr>
            <w:tcW w:w="3794" w:type="dxa"/>
            <w:tcBorders>
              <w:top w:val="single" w:sz="6" w:space="0" w:color="000000"/>
              <w:left w:val="nil"/>
              <w:bottom w:val="single" w:sz="2" w:space="0" w:color="000000"/>
              <w:right w:val="single" w:sz="6" w:space="0" w:color="000000"/>
            </w:tcBorders>
            <w:shd w:val="clear" w:color="000000" w:fill="FFFFFF"/>
          </w:tcPr>
          <w:p w:rsidR="00456FCD" w:rsidRPr="003D4D3D" w:rsidRDefault="00456FCD" w:rsidP="001E59AF">
            <w:pPr>
              <w:widowControl w:val="0"/>
              <w:autoSpaceDE w:val="0"/>
              <w:autoSpaceDN w:val="0"/>
              <w:adjustRightInd w:val="0"/>
              <w:spacing w:after="0" w:line="240" w:lineRule="auto"/>
              <w:rPr>
                <w:rFonts w:ascii="Times New Roman" w:hAnsi="Times New Roman"/>
                <w:sz w:val="24"/>
                <w:szCs w:val="24"/>
                <w:lang w:val="bg-BG"/>
              </w:rPr>
            </w:pPr>
            <w:r w:rsidRPr="003D4D3D">
              <w:rPr>
                <w:rFonts w:ascii="Times New Roman" w:hAnsi="Times New Roman"/>
                <w:sz w:val="24"/>
                <w:szCs w:val="24"/>
                <w:lang w:val="bg-BG"/>
              </w:rPr>
              <w:t>………………………………………………………………………………………………………………………………………………………………………………………………………………………………</w:t>
            </w:r>
          </w:p>
        </w:tc>
      </w:tr>
    </w:tbl>
    <w:p w:rsidR="00456FCD" w:rsidRPr="003D4D3D" w:rsidRDefault="00456FCD" w:rsidP="00456FCD">
      <w:pPr>
        <w:widowControl w:val="0"/>
        <w:autoSpaceDE w:val="0"/>
        <w:autoSpaceDN w:val="0"/>
        <w:adjustRightInd w:val="0"/>
        <w:spacing w:after="0" w:line="240" w:lineRule="auto"/>
        <w:rPr>
          <w:rFonts w:ascii="Times New Roman" w:hAnsi="Times New Roman"/>
          <w:b/>
          <w:bCs/>
          <w:sz w:val="24"/>
          <w:szCs w:val="24"/>
          <w:lang w:val="bg-BG"/>
        </w:rPr>
      </w:pPr>
    </w:p>
    <w:p w:rsidR="00456FCD" w:rsidRPr="003D4D3D" w:rsidRDefault="00456FCD" w:rsidP="00456FCD">
      <w:pPr>
        <w:widowControl w:val="0"/>
        <w:autoSpaceDE w:val="0"/>
        <w:autoSpaceDN w:val="0"/>
        <w:adjustRightInd w:val="0"/>
        <w:spacing w:after="0" w:line="240" w:lineRule="auto"/>
        <w:ind w:firstLine="540"/>
        <w:rPr>
          <w:rFonts w:ascii="Times New Roman" w:hAnsi="Times New Roman"/>
          <w:b/>
          <w:bCs/>
          <w:sz w:val="24"/>
          <w:szCs w:val="24"/>
          <w:lang w:val="bg-BG"/>
        </w:rPr>
      </w:pPr>
      <w:r w:rsidRPr="003D4D3D">
        <w:rPr>
          <w:rFonts w:ascii="Times New Roman" w:hAnsi="Times New Roman"/>
          <w:b/>
          <w:bCs/>
          <w:sz w:val="24"/>
          <w:szCs w:val="24"/>
          <w:lang w:val="bg-BG"/>
        </w:rPr>
        <w:t>УВАЖАЕМИ ГОСПОДИН КМЕТ,</w:t>
      </w:r>
    </w:p>
    <w:p w:rsidR="00456FCD" w:rsidRPr="003D4D3D" w:rsidRDefault="00456FCD" w:rsidP="00456FCD">
      <w:pPr>
        <w:widowControl w:val="0"/>
        <w:autoSpaceDE w:val="0"/>
        <w:autoSpaceDN w:val="0"/>
        <w:adjustRightInd w:val="0"/>
        <w:spacing w:after="0" w:line="240" w:lineRule="auto"/>
        <w:rPr>
          <w:rFonts w:ascii="Times New Roman" w:hAnsi="Times New Roman"/>
          <w:b/>
          <w:bCs/>
          <w:sz w:val="24"/>
          <w:szCs w:val="24"/>
          <w:lang w:val="bg-BG"/>
        </w:rPr>
      </w:pPr>
    </w:p>
    <w:tbl>
      <w:tblPr>
        <w:tblW w:w="0" w:type="auto"/>
        <w:shd w:val="clear" w:color="auto" w:fill="FEFEFE"/>
        <w:tblCellMar>
          <w:top w:w="15" w:type="dxa"/>
          <w:left w:w="15" w:type="dxa"/>
          <w:bottom w:w="15" w:type="dxa"/>
          <w:right w:w="15" w:type="dxa"/>
        </w:tblCellMar>
        <w:tblLook w:val="0000"/>
      </w:tblPr>
      <w:tblGrid>
        <w:gridCol w:w="9102"/>
      </w:tblGrid>
      <w:tr w:rsidR="00456FCD" w:rsidRPr="0017073C"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1.Заявяваме,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009F23F4" w:rsidRPr="0017073C">
              <w:rPr>
                <w:rFonts w:ascii="Times New Roman" w:hAnsi="Times New Roman"/>
                <w:bCs/>
                <w:sz w:val="24"/>
                <w:szCs w:val="24"/>
                <w:lang w:val="bg-BG"/>
              </w:rPr>
              <w:t>„Извършване на консултантски услуги за изготвяне на заявления за подпомагане, тръжни документации, управление и отчитане на проект „Рехабилитация на съществуващи общински пътища и съоръженията и принадлежностите към тях на територията на Община Садово“по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Pr="003D4D3D">
              <w:rPr>
                <w:rFonts w:ascii="Times New Roman" w:hAnsi="Times New Roman"/>
                <w:color w:val="000000"/>
                <w:sz w:val="24"/>
                <w:szCs w:val="24"/>
                <w:lang w:val="bg-BG"/>
              </w:rPr>
              <w:t>като подаваме оферта при условията, обявени в документацията за участие и приети от нас.</w:t>
            </w:r>
          </w:p>
        </w:tc>
      </w:tr>
      <w:tr w:rsidR="00456FCD" w:rsidRPr="0017073C"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2.Задължаваме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tc>
      </w:tr>
      <w:tr w:rsidR="00456FCD" w:rsidRPr="0017073C"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3.Декларираме, че приемаме условията за изпълнение на обществената поръчка, заложени в приложения към документацията за участие проект на договор.</w:t>
            </w:r>
          </w:p>
        </w:tc>
      </w:tr>
      <w:tr w:rsidR="00456FCD" w:rsidRPr="0017073C"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4.При изпълнението на обществената поръчка няма да ползваме/ще ползваме (относимото се подчертава) следните подизпълнители:</w:t>
            </w:r>
          </w:p>
        </w:tc>
      </w:tr>
      <w:tr w:rsidR="00456FCD" w:rsidRPr="0017073C"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4.1. ................................................................................................................................................</w:t>
            </w:r>
          </w:p>
        </w:tc>
      </w:tr>
      <w:tr w:rsidR="00456FCD" w:rsidRPr="0017073C"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4.2. ................................................................................................................................................</w:t>
            </w:r>
          </w:p>
        </w:tc>
      </w:tr>
      <w:tr w:rsidR="00456FCD" w:rsidRPr="0017073C"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(наименование на подизпълнителя, ЕИК/ЕГН, вид на дейностите, които ще изпълнява, дял от стойността на обществената поръчка (в %)</w:t>
            </w:r>
          </w:p>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5.Предоставяме следните данни и информация и правим следните изявления по наша преценка:</w:t>
            </w:r>
          </w:p>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w:t>
            </w:r>
          </w:p>
        </w:tc>
      </w:tr>
      <w:tr w:rsidR="00456FCD" w:rsidRPr="0017073C"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6.Приемаме срокът на валидността на нашата оферта да бъде 120 календарни дни считано от крайния срок за подаване на оферти.</w:t>
            </w:r>
          </w:p>
        </w:tc>
      </w:tr>
      <w:tr w:rsidR="00456FCD" w:rsidRPr="0017073C" w:rsidTr="003F10E4">
        <w:tc>
          <w:tcPr>
            <w:tcW w:w="0" w:type="auto"/>
            <w:tcBorders>
              <w:top w:val="nil"/>
              <w:left w:val="nil"/>
              <w:bottom w:val="nil"/>
              <w:right w:val="nil"/>
            </w:tcBorders>
            <w:shd w:val="clear" w:color="auto" w:fill="FEFEFE"/>
            <w:vAlign w:val="center"/>
          </w:tcPr>
          <w:p w:rsidR="005D3D66" w:rsidRDefault="005D3D66" w:rsidP="00456FCD">
            <w:pPr>
              <w:spacing w:after="0" w:line="240" w:lineRule="auto"/>
              <w:jc w:val="both"/>
              <w:rPr>
                <w:rFonts w:ascii="Times New Roman" w:hAnsi="Times New Roman"/>
                <w:color w:val="000000"/>
                <w:sz w:val="24"/>
                <w:szCs w:val="24"/>
                <w:lang w:val="bg-BG"/>
              </w:rPr>
            </w:pPr>
          </w:p>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Неразделна част от настоящия документ е:</w:t>
            </w:r>
          </w:p>
        </w:tc>
      </w:tr>
      <w:tr w:rsidR="00456FCD" w:rsidRPr="0017073C"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декларацията по чл. 47, ал. 9 ЗОП за обстоятелствата по чл. 47, ал. 1, 2 и 5 ЗОП, подписана от лицата, които представляват участника съгласно документите за регистрация.</w:t>
            </w:r>
          </w:p>
        </w:tc>
      </w:tr>
      <w:tr w:rsidR="00456FCD" w:rsidRPr="0017073C"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p>
        </w:tc>
      </w:tr>
    </w:tbl>
    <w:p w:rsidR="00456FCD" w:rsidRPr="003D4D3D" w:rsidRDefault="00456FCD" w:rsidP="00456FCD">
      <w:pPr>
        <w:spacing w:after="0" w:line="240" w:lineRule="auto"/>
        <w:rPr>
          <w:rFonts w:ascii="Times New Roman" w:hAnsi="Times New Roman"/>
          <w:vanish/>
          <w:sz w:val="24"/>
          <w:szCs w:val="24"/>
          <w:lang w:val="bg-BG"/>
        </w:rPr>
      </w:pPr>
    </w:p>
    <w:tbl>
      <w:tblPr>
        <w:tblW w:w="0" w:type="auto"/>
        <w:shd w:val="clear" w:color="auto" w:fill="FEFEFE"/>
        <w:tblLayout w:type="fixed"/>
        <w:tblCellMar>
          <w:top w:w="15" w:type="dxa"/>
          <w:left w:w="15" w:type="dxa"/>
          <w:bottom w:w="15" w:type="dxa"/>
          <w:right w:w="15" w:type="dxa"/>
        </w:tblCellMar>
        <w:tblLook w:val="0000"/>
      </w:tblPr>
      <w:tblGrid>
        <w:gridCol w:w="2709"/>
        <w:gridCol w:w="6677"/>
      </w:tblGrid>
      <w:tr w:rsidR="00456FCD" w:rsidRPr="0017073C" w:rsidTr="003F10E4">
        <w:tc>
          <w:tcPr>
            <w:tcW w:w="2709" w:type="dxa"/>
            <w:tcBorders>
              <w:top w:val="single" w:sz="12" w:space="0" w:color="auto"/>
              <w:left w:val="single" w:sz="12" w:space="0" w:color="auto"/>
              <w:bottom w:val="single" w:sz="12" w:space="0" w:color="auto"/>
              <w:right w:val="single" w:sz="12" w:space="0" w:color="auto"/>
            </w:tcBorders>
            <w:shd w:val="clear" w:color="auto" w:fill="FEFEFE"/>
            <w:vAlign w:val="center"/>
          </w:tcPr>
          <w:p w:rsidR="00456FCD" w:rsidRPr="003D4D3D" w:rsidRDefault="00456FCD" w:rsidP="00456FCD">
            <w:pPr>
              <w:spacing w:after="0" w:line="240" w:lineRule="auto"/>
              <w:rPr>
                <w:rFonts w:ascii="Times New Roman" w:hAnsi="Times New Roman"/>
                <w:color w:val="000000"/>
                <w:sz w:val="24"/>
                <w:szCs w:val="24"/>
                <w:lang w:val="bg-BG"/>
              </w:rPr>
            </w:pPr>
            <w:r w:rsidRPr="003D4D3D">
              <w:rPr>
                <w:rFonts w:ascii="Times New Roman" w:hAnsi="Times New Roman"/>
                <w:color w:val="000000"/>
                <w:sz w:val="24"/>
                <w:szCs w:val="24"/>
                <w:lang w:val="bg-BG"/>
              </w:rPr>
              <w:t>Дата</w:t>
            </w:r>
          </w:p>
        </w:tc>
        <w:tc>
          <w:tcPr>
            <w:tcW w:w="6677" w:type="dxa"/>
            <w:tcBorders>
              <w:top w:val="single" w:sz="12" w:space="0" w:color="auto"/>
              <w:left w:val="nil"/>
              <w:bottom w:val="single" w:sz="12" w:space="0" w:color="auto"/>
              <w:right w:val="single" w:sz="12" w:space="0" w:color="auto"/>
            </w:tcBorders>
            <w:shd w:val="clear" w:color="auto" w:fill="FEFEFE"/>
            <w:vAlign w:val="center"/>
          </w:tcPr>
          <w:p w:rsidR="00456FCD" w:rsidRPr="003D4D3D" w:rsidRDefault="00456FCD" w:rsidP="00456FCD">
            <w:pPr>
              <w:spacing w:after="0" w:line="240" w:lineRule="auto"/>
              <w:rPr>
                <w:rFonts w:ascii="Times New Roman" w:hAnsi="Times New Roman"/>
                <w:color w:val="000000"/>
                <w:sz w:val="24"/>
                <w:szCs w:val="24"/>
                <w:lang w:val="bg-BG"/>
              </w:rPr>
            </w:pPr>
          </w:p>
        </w:tc>
      </w:tr>
      <w:tr w:rsidR="00456FCD" w:rsidRPr="0017073C" w:rsidTr="003F10E4">
        <w:tc>
          <w:tcPr>
            <w:tcW w:w="2709" w:type="dxa"/>
            <w:tcBorders>
              <w:top w:val="nil"/>
              <w:left w:val="single" w:sz="12" w:space="0" w:color="auto"/>
              <w:bottom w:val="single" w:sz="12" w:space="0" w:color="auto"/>
              <w:right w:val="single" w:sz="12" w:space="0" w:color="auto"/>
            </w:tcBorders>
            <w:shd w:val="clear" w:color="auto" w:fill="FEFEFE"/>
            <w:vAlign w:val="center"/>
          </w:tcPr>
          <w:p w:rsidR="00456FCD" w:rsidRPr="003D4D3D" w:rsidRDefault="00456FCD" w:rsidP="00456FCD">
            <w:pPr>
              <w:spacing w:after="0" w:line="240" w:lineRule="auto"/>
              <w:rPr>
                <w:rFonts w:ascii="Times New Roman" w:hAnsi="Times New Roman"/>
                <w:color w:val="000000"/>
                <w:sz w:val="24"/>
                <w:szCs w:val="24"/>
                <w:lang w:val="bg-BG"/>
              </w:rPr>
            </w:pPr>
            <w:r w:rsidRPr="003D4D3D">
              <w:rPr>
                <w:rFonts w:ascii="Times New Roman" w:hAnsi="Times New Roman"/>
                <w:color w:val="000000"/>
                <w:sz w:val="24"/>
                <w:szCs w:val="24"/>
                <w:lang w:val="bg-BG"/>
              </w:rPr>
              <w:t>Име и фамилия</w:t>
            </w:r>
          </w:p>
        </w:tc>
        <w:tc>
          <w:tcPr>
            <w:tcW w:w="6677" w:type="dxa"/>
            <w:tcBorders>
              <w:top w:val="nil"/>
              <w:left w:val="nil"/>
              <w:bottom w:val="single" w:sz="12" w:space="0" w:color="auto"/>
              <w:right w:val="single" w:sz="12" w:space="0" w:color="auto"/>
            </w:tcBorders>
            <w:shd w:val="clear" w:color="auto" w:fill="FEFEFE"/>
            <w:vAlign w:val="center"/>
          </w:tcPr>
          <w:p w:rsidR="00456FCD" w:rsidRPr="003D4D3D" w:rsidRDefault="00456FCD" w:rsidP="00456FCD">
            <w:pPr>
              <w:spacing w:after="0" w:line="240" w:lineRule="auto"/>
              <w:rPr>
                <w:rFonts w:ascii="Times New Roman" w:hAnsi="Times New Roman"/>
                <w:color w:val="000000"/>
                <w:sz w:val="24"/>
                <w:szCs w:val="24"/>
                <w:lang w:val="bg-BG"/>
              </w:rPr>
            </w:pPr>
          </w:p>
        </w:tc>
      </w:tr>
      <w:tr w:rsidR="00456FCD" w:rsidRPr="0017073C" w:rsidTr="003F10E4">
        <w:tc>
          <w:tcPr>
            <w:tcW w:w="2709" w:type="dxa"/>
            <w:tcBorders>
              <w:top w:val="nil"/>
              <w:left w:val="single" w:sz="12" w:space="0" w:color="auto"/>
              <w:bottom w:val="single" w:sz="12" w:space="0" w:color="auto"/>
              <w:right w:val="single" w:sz="12" w:space="0" w:color="auto"/>
            </w:tcBorders>
            <w:shd w:val="clear" w:color="auto" w:fill="FEFEFE"/>
            <w:vAlign w:val="center"/>
          </w:tcPr>
          <w:p w:rsidR="00456FCD" w:rsidRPr="003D4D3D" w:rsidRDefault="00456FCD" w:rsidP="00456FCD">
            <w:pPr>
              <w:spacing w:after="0" w:line="240" w:lineRule="auto"/>
              <w:rPr>
                <w:rFonts w:ascii="Times New Roman" w:hAnsi="Times New Roman"/>
                <w:color w:val="000000"/>
                <w:sz w:val="24"/>
                <w:szCs w:val="24"/>
                <w:lang w:val="bg-BG"/>
              </w:rPr>
            </w:pPr>
            <w:r w:rsidRPr="003D4D3D">
              <w:rPr>
                <w:rFonts w:ascii="Times New Roman" w:hAnsi="Times New Roman"/>
                <w:color w:val="000000"/>
                <w:sz w:val="24"/>
                <w:szCs w:val="24"/>
                <w:lang w:val="bg-BG"/>
              </w:rPr>
              <w:t>Подпис на лицето и печат</w:t>
            </w:r>
          </w:p>
        </w:tc>
        <w:tc>
          <w:tcPr>
            <w:tcW w:w="6677" w:type="dxa"/>
            <w:tcBorders>
              <w:top w:val="nil"/>
              <w:left w:val="nil"/>
              <w:bottom w:val="single" w:sz="12" w:space="0" w:color="auto"/>
              <w:right w:val="single" w:sz="12" w:space="0" w:color="auto"/>
            </w:tcBorders>
            <w:shd w:val="clear" w:color="auto" w:fill="FEFEFE"/>
            <w:vAlign w:val="center"/>
          </w:tcPr>
          <w:p w:rsidR="00456FCD" w:rsidRPr="003D4D3D" w:rsidRDefault="00456FCD" w:rsidP="00456FCD">
            <w:pPr>
              <w:spacing w:after="0" w:line="240" w:lineRule="auto"/>
              <w:rPr>
                <w:rFonts w:ascii="Times New Roman" w:hAnsi="Times New Roman"/>
                <w:color w:val="000000"/>
                <w:sz w:val="24"/>
                <w:szCs w:val="24"/>
                <w:lang w:val="bg-BG"/>
              </w:rPr>
            </w:pPr>
          </w:p>
        </w:tc>
      </w:tr>
    </w:tbl>
    <w:p w:rsidR="00456FCD" w:rsidRPr="003D4D3D" w:rsidRDefault="00456FCD" w:rsidP="00456FCD">
      <w:pPr>
        <w:pStyle w:val="aff3"/>
        <w:ind w:firstLine="720"/>
        <w:jc w:val="both"/>
        <w:rPr>
          <w:rFonts w:ascii="Times New Roman" w:hAnsi="Times New Roman" w:cs="Times New Roman"/>
          <w:sz w:val="24"/>
          <w:szCs w:val="24"/>
          <w:lang w:val="bg-BG"/>
        </w:rPr>
      </w:pPr>
    </w:p>
    <w:p w:rsidR="001E59AF" w:rsidRPr="003D4D3D" w:rsidRDefault="001E59AF">
      <w:pPr>
        <w:rPr>
          <w:rFonts w:ascii="Times New Roman" w:hAnsi="Times New Roman"/>
          <w:sz w:val="24"/>
          <w:szCs w:val="24"/>
          <w:lang w:val="bg-BG"/>
        </w:rPr>
      </w:pPr>
      <w:r w:rsidRPr="003D4D3D">
        <w:rPr>
          <w:rFonts w:ascii="Times New Roman" w:hAnsi="Times New Roman"/>
          <w:sz w:val="24"/>
          <w:szCs w:val="24"/>
          <w:lang w:val="bg-BG"/>
        </w:rPr>
        <w:br w:type="page"/>
      </w:r>
    </w:p>
    <w:p w:rsidR="0058409B" w:rsidRPr="003D4D3D" w:rsidRDefault="0058409B" w:rsidP="0058409B">
      <w:pPr>
        <w:spacing w:after="0" w:line="240" w:lineRule="auto"/>
        <w:ind w:left="2160" w:hanging="2160"/>
        <w:jc w:val="right"/>
        <w:outlineLvl w:val="0"/>
        <w:rPr>
          <w:rFonts w:ascii="Times New Roman" w:hAnsi="Times New Roman"/>
          <w:sz w:val="24"/>
          <w:szCs w:val="24"/>
          <w:lang w:val="bg-BG"/>
        </w:rPr>
      </w:pPr>
      <w:r w:rsidRPr="003D4D3D">
        <w:rPr>
          <w:rFonts w:ascii="Times New Roman" w:hAnsi="Times New Roman"/>
          <w:sz w:val="24"/>
          <w:szCs w:val="24"/>
          <w:lang w:val="bg-BG"/>
        </w:rPr>
        <w:t xml:space="preserve">Приложение № </w:t>
      </w:r>
      <w:r w:rsidR="001E59AF" w:rsidRPr="003D4D3D">
        <w:rPr>
          <w:rFonts w:ascii="Times New Roman" w:hAnsi="Times New Roman"/>
          <w:sz w:val="24"/>
          <w:szCs w:val="24"/>
          <w:lang w:val="bg-BG"/>
        </w:rPr>
        <w:t>3</w:t>
      </w:r>
    </w:p>
    <w:p w:rsidR="0058409B" w:rsidRPr="003D4D3D" w:rsidRDefault="0058409B" w:rsidP="0058409B">
      <w:pPr>
        <w:spacing w:after="0" w:line="240" w:lineRule="auto"/>
        <w:ind w:left="2160" w:hanging="2160"/>
        <w:jc w:val="center"/>
        <w:outlineLvl w:val="0"/>
        <w:rPr>
          <w:rFonts w:ascii="Times New Roman" w:hAnsi="Times New Roman"/>
          <w:b/>
          <w:sz w:val="28"/>
          <w:szCs w:val="28"/>
          <w:lang w:val="bg-BG"/>
        </w:rPr>
      </w:pPr>
    </w:p>
    <w:tbl>
      <w:tblPr>
        <w:tblW w:w="9639" w:type="dxa"/>
        <w:tblInd w:w="146" w:type="dxa"/>
        <w:tblLayout w:type="fixed"/>
        <w:tblLook w:val="0000"/>
      </w:tblPr>
      <w:tblGrid>
        <w:gridCol w:w="9639"/>
      </w:tblGrid>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center"/>
              <w:rPr>
                <w:rFonts w:ascii="Times New Roman" w:hAnsi="Times New Roman"/>
                <w:sz w:val="24"/>
                <w:szCs w:val="24"/>
                <w:lang w:val="bg-BG"/>
              </w:rPr>
            </w:pPr>
            <w:r w:rsidRPr="0017073C">
              <w:rPr>
                <w:rFonts w:ascii="Times New Roman" w:hAnsi="Times New Roman"/>
                <w:color w:val="000000"/>
                <w:sz w:val="24"/>
                <w:szCs w:val="24"/>
                <w:lang w:val="bg-BG"/>
              </w:rPr>
              <w:t>ДЕКЛАРАЦИЯ</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center"/>
              <w:rPr>
                <w:rFonts w:ascii="Times New Roman" w:hAnsi="Times New Roman"/>
                <w:color w:val="000000"/>
                <w:sz w:val="24"/>
                <w:szCs w:val="24"/>
                <w:lang w:val="bg-BG"/>
              </w:rPr>
            </w:pPr>
            <w:r w:rsidRPr="0017073C">
              <w:rPr>
                <w:rFonts w:ascii="Times New Roman" w:hAnsi="Times New Roman"/>
                <w:color w:val="000000"/>
                <w:sz w:val="24"/>
                <w:szCs w:val="24"/>
                <w:lang w:val="bg-BG"/>
              </w:rPr>
              <w:t>по чл. 47, ал. 9 от Закона за обществените поръчки</w:t>
            </w:r>
          </w:p>
          <w:p w:rsidR="005D3D66" w:rsidRPr="0017073C" w:rsidRDefault="005D3D66" w:rsidP="00E74852">
            <w:pPr>
              <w:widowControl w:val="0"/>
              <w:autoSpaceDE w:val="0"/>
              <w:autoSpaceDN w:val="0"/>
              <w:adjustRightInd w:val="0"/>
              <w:spacing w:after="0" w:line="240" w:lineRule="auto"/>
              <w:jc w:val="center"/>
              <w:rPr>
                <w:rFonts w:ascii="Times New Roman" w:hAnsi="Times New Roman"/>
                <w:sz w:val="24"/>
                <w:szCs w:val="24"/>
                <w:lang w:val="bg-BG"/>
              </w:rPr>
            </w:pP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Подписаният/ата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center"/>
              <w:rPr>
                <w:rFonts w:ascii="Times New Roman" w:hAnsi="Times New Roman"/>
                <w:sz w:val="24"/>
                <w:szCs w:val="24"/>
                <w:lang w:val="bg-BG"/>
              </w:rPr>
            </w:pPr>
            <w:r w:rsidRPr="0017073C">
              <w:rPr>
                <w:rFonts w:ascii="Times New Roman" w:hAnsi="Times New Roman"/>
                <w:i/>
                <w:iCs/>
                <w:color w:val="000000"/>
                <w:sz w:val="24"/>
                <w:szCs w:val="24"/>
                <w:lang w:val="bg-BG"/>
              </w:rPr>
              <w:t>(трите имена)</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данни по документ за самоличност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i/>
                <w:iCs/>
                <w:color w:val="000000"/>
                <w:sz w:val="24"/>
                <w:szCs w:val="24"/>
                <w:lang w:val="bg-BG"/>
              </w:rPr>
              <w:t>(номер на лична карта, дата, орган и място на издаването)</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в качеството си на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center"/>
              <w:rPr>
                <w:rFonts w:ascii="Times New Roman" w:hAnsi="Times New Roman"/>
                <w:sz w:val="24"/>
                <w:szCs w:val="24"/>
                <w:lang w:val="bg-BG"/>
              </w:rPr>
            </w:pPr>
            <w:r w:rsidRPr="0017073C">
              <w:rPr>
                <w:rFonts w:ascii="Times New Roman" w:hAnsi="Times New Roman"/>
                <w:i/>
                <w:iCs/>
                <w:color w:val="000000"/>
                <w:sz w:val="24"/>
                <w:szCs w:val="24"/>
                <w:lang w:val="bg-BG"/>
              </w:rPr>
              <w:t>(длъжност)</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на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center"/>
              <w:rPr>
                <w:rFonts w:ascii="Times New Roman" w:hAnsi="Times New Roman"/>
                <w:sz w:val="24"/>
                <w:szCs w:val="24"/>
                <w:lang w:val="bg-BG"/>
              </w:rPr>
            </w:pPr>
            <w:r w:rsidRPr="0017073C">
              <w:rPr>
                <w:rFonts w:ascii="Times New Roman" w:hAnsi="Times New Roman"/>
                <w:i/>
                <w:iCs/>
                <w:color w:val="000000"/>
                <w:sz w:val="24"/>
                <w:szCs w:val="24"/>
                <w:lang w:val="bg-BG"/>
              </w:rPr>
              <w:t>(наименование на участника)</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ЕИК/БУЛСТАТ …………………………………………………………………….…,</w:t>
            </w:r>
          </w:p>
        </w:tc>
      </w:tr>
      <w:tr w:rsidR="00E74852" w:rsidRPr="0017073C" w:rsidTr="003F10E4">
        <w:trPr>
          <w:trHeight w:val="1"/>
        </w:trPr>
        <w:tc>
          <w:tcPr>
            <w:tcW w:w="9639" w:type="dxa"/>
            <w:tcBorders>
              <w:top w:val="nil"/>
              <w:left w:val="nil"/>
              <w:bottom w:val="nil"/>
              <w:right w:val="nil"/>
            </w:tcBorders>
            <w:shd w:val="clear" w:color="000000" w:fill="FFFFFF"/>
          </w:tcPr>
          <w:p w:rsidR="00F67CAD" w:rsidRPr="0017073C" w:rsidRDefault="00E74852" w:rsidP="00F67CAD">
            <w:pPr>
              <w:widowControl w:val="0"/>
              <w:tabs>
                <w:tab w:val="left" w:pos="5983"/>
                <w:tab w:val="left" w:pos="7123"/>
                <w:tab w:val="right" w:pos="9360"/>
              </w:tabs>
              <w:autoSpaceDE w:val="0"/>
              <w:autoSpaceDN w:val="0"/>
              <w:adjustRightInd w:val="0"/>
              <w:spacing w:after="0" w:line="240" w:lineRule="auto"/>
              <w:jc w:val="both"/>
              <w:rPr>
                <w:rFonts w:ascii="Times New Roman" w:hAnsi="Times New Roman"/>
                <w:b/>
                <w:bCs/>
                <w:sz w:val="24"/>
                <w:szCs w:val="24"/>
                <w:lang w:val="bg-BG"/>
              </w:rPr>
            </w:pPr>
            <w:r w:rsidRPr="0017073C">
              <w:rPr>
                <w:rFonts w:ascii="Times New Roman" w:hAnsi="Times New Roman"/>
                <w:color w:val="000000"/>
                <w:sz w:val="24"/>
                <w:szCs w:val="24"/>
                <w:lang w:val="bg-BG"/>
              </w:rPr>
              <w:t xml:space="preserve">в изпълнение на чл. 47, ал. 9 ЗОП и в съответствие с изискванията на възложителя при възлагане на обществена поръчка с предмет </w:t>
            </w:r>
            <w:r w:rsidR="00F67CAD" w:rsidRPr="0017073C">
              <w:rPr>
                <w:rFonts w:ascii="Times New Roman" w:hAnsi="Times New Roman"/>
                <w:b/>
                <w:bCs/>
                <w:sz w:val="24"/>
                <w:szCs w:val="24"/>
                <w:lang w:val="bg-BG"/>
              </w:rPr>
              <w:t>„Извършване на консултантски услуги за изготвяне на заявления за подпомагане, тръжни документации, управление и отчитане на проект „Рехабилитация на съществуващи общински пътища и съоръженията и принадлежностите към тях на територията на Община Садово“по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p w:rsidR="00E74852" w:rsidRPr="0017073C" w:rsidRDefault="00E74852" w:rsidP="00E74852">
            <w:pPr>
              <w:widowControl w:val="0"/>
              <w:tabs>
                <w:tab w:val="left" w:pos="5983"/>
                <w:tab w:val="left" w:pos="7123"/>
                <w:tab w:val="right" w:pos="9360"/>
              </w:tabs>
              <w:autoSpaceDE w:val="0"/>
              <w:autoSpaceDN w:val="0"/>
              <w:adjustRightInd w:val="0"/>
              <w:spacing w:after="0" w:line="240" w:lineRule="auto"/>
              <w:jc w:val="both"/>
              <w:rPr>
                <w:rFonts w:ascii="Times New Roman" w:hAnsi="Times New Roman"/>
                <w:bCs/>
                <w:sz w:val="24"/>
                <w:szCs w:val="24"/>
                <w:lang w:val="bg-BG"/>
              </w:rPr>
            </w:pP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center"/>
              <w:rPr>
                <w:rFonts w:ascii="Times New Roman" w:hAnsi="Times New Roman"/>
                <w:sz w:val="24"/>
                <w:szCs w:val="24"/>
                <w:lang w:val="bg-BG"/>
              </w:rPr>
            </w:pPr>
            <w:r w:rsidRPr="0017073C">
              <w:rPr>
                <w:rFonts w:ascii="Times New Roman" w:hAnsi="Times New Roman"/>
                <w:color w:val="000000"/>
                <w:sz w:val="24"/>
                <w:szCs w:val="24"/>
                <w:lang w:val="bg-BG"/>
              </w:rPr>
              <w:t>ДЕКЛАРИРАМ:</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 xml:space="preserve">1. В качеството ми на лице по чл. 47, ал. 4 ЗОП не съм осъждан с влязла в сила присъда/реабилитиран съм (невярното се зачертава) за: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б) подкуп по чл. 301 – 307 от Наказателния кодекс;</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в) участие в организирана престъпна група по чл. 321 и 321а от Наказателния кодекс;</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г) престъпление против собствеността по чл. 194 – 217 от Наказателния кодекс;</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 xml:space="preserve">д) престъпление против стопанството по чл. 219 – 252 от Наказателния кодекс;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2. Представляваният от мен участник не е обявен в несъстоятелност.</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4. Представляваният от мен участник (отбелязва се само едно обстоятелство, което се отнася до конкретния участник):</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17073C">
              <w:rPr>
                <w:rFonts w:ascii="Times New Roman" w:hAnsi="Times New Roman"/>
                <w:i/>
                <w:iCs/>
                <w:color w:val="000000"/>
                <w:sz w:val="24"/>
                <w:szCs w:val="24"/>
                <w:lang w:val="bg-BG"/>
              </w:rPr>
              <w:t>(при чуждестранни участници).</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 xml:space="preserve">5.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w:t>
            </w:r>
            <w:r w:rsidRPr="0017073C">
              <w:rPr>
                <w:rFonts w:ascii="Times New Roman" w:hAnsi="Times New Roman"/>
                <w:color w:val="000000"/>
                <w:sz w:val="24"/>
                <w:szCs w:val="24"/>
                <w:lang w:val="bg-BG"/>
              </w:rPr>
              <w:lastRenderedPageBreak/>
              <w:t>длъжност в неговата организация.</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lastRenderedPageBreak/>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 xml:space="preserve">7. Представляваният от мен участник </w:t>
            </w:r>
            <w:r w:rsidRPr="0017073C">
              <w:rPr>
                <w:rFonts w:ascii="Times New Roman" w:hAnsi="Times New Roman"/>
                <w:i/>
                <w:iCs/>
                <w:color w:val="000000"/>
                <w:sz w:val="24"/>
                <w:szCs w:val="24"/>
                <w:lang w:val="bg-BG"/>
              </w:rPr>
              <w:t xml:space="preserve">(вярното се отбелязва):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 xml:space="preserve">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w:t>
            </w:r>
            <w:r w:rsidRPr="0017073C">
              <w:rPr>
                <w:rFonts w:ascii="Times New Roman" w:hAnsi="Times New Roman"/>
                <w:i/>
                <w:iCs/>
                <w:color w:val="000000"/>
                <w:sz w:val="24"/>
                <w:szCs w:val="24"/>
                <w:lang w:val="bg-BG"/>
              </w:rPr>
              <w:t>(при чуждестранни участници);</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 xml:space="preserve">в) не е преустановил дейността си.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8. В качеството ми на лице по чл. 47, ал. 4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 xml:space="preserve">Известна ми е отговорността по чл. 313 от Наказателния кодекс за неверни данни.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Задължавам се при промени в горепосочените обстоятелства да уведомя възложителя в 7-дневен срок от настъпването им.</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 xml:space="preserve">Публичните </w:t>
            </w:r>
            <w:r w:rsidRPr="0017073C">
              <w:rPr>
                <w:rFonts w:ascii="Times New Roman" w:hAnsi="Times New Roman"/>
                <w:i/>
                <w:iCs/>
                <w:color w:val="000000"/>
                <w:sz w:val="24"/>
                <w:szCs w:val="24"/>
                <w:lang w:val="bg-BG"/>
              </w:rPr>
              <w:t>регистри (съгласно законодателството на държавата, в която участникът е установен)</w:t>
            </w:r>
            <w:r w:rsidRPr="0017073C">
              <w:rPr>
                <w:rFonts w:ascii="Times New Roman" w:hAnsi="Times New Roman"/>
                <w:color w:val="000000"/>
                <w:sz w:val="24"/>
                <w:szCs w:val="24"/>
                <w:lang w:val="bg-BG"/>
              </w:rPr>
              <w:t xml:space="preserve">, в които се съдържа информация за посочените обстоятелства по т. 1 – 4, както и по т. 7 и т. 8 са: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1.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2.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3.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и 8 са: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1.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2. ……………………………………………………………………………………………</w:t>
            </w:r>
          </w:p>
        </w:tc>
      </w:tr>
      <w:tr w:rsidR="00E74852" w:rsidRPr="0017073C" w:rsidTr="003F10E4">
        <w:trPr>
          <w:trHeight w:val="1"/>
        </w:trPr>
        <w:tc>
          <w:tcPr>
            <w:tcW w:w="9639" w:type="dxa"/>
            <w:tcBorders>
              <w:top w:val="nil"/>
              <w:left w:val="nil"/>
              <w:bottom w:val="nil"/>
              <w:right w:val="nil"/>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3. ……………………………………………………………………………………………</w:t>
            </w:r>
          </w:p>
        </w:tc>
      </w:tr>
    </w:tbl>
    <w:p w:rsidR="00E74852" w:rsidRPr="003D4D3D" w:rsidRDefault="00E74852" w:rsidP="00E74852">
      <w:pPr>
        <w:widowControl w:val="0"/>
        <w:autoSpaceDE w:val="0"/>
        <w:autoSpaceDN w:val="0"/>
        <w:adjustRightInd w:val="0"/>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w:t>
      </w:r>
    </w:p>
    <w:tbl>
      <w:tblPr>
        <w:tblW w:w="0" w:type="auto"/>
        <w:tblInd w:w="146" w:type="dxa"/>
        <w:tblLayout w:type="fixed"/>
        <w:tblLook w:val="0000"/>
      </w:tblPr>
      <w:tblGrid>
        <w:gridCol w:w="2319"/>
        <w:gridCol w:w="7320"/>
      </w:tblGrid>
      <w:tr w:rsidR="00E74852" w:rsidRPr="0017073C" w:rsidTr="003F10E4">
        <w:trPr>
          <w:trHeight w:val="1"/>
        </w:trPr>
        <w:tc>
          <w:tcPr>
            <w:tcW w:w="2319" w:type="dxa"/>
            <w:tcBorders>
              <w:top w:val="single" w:sz="6" w:space="0" w:color="000000"/>
              <w:left w:val="single" w:sz="6" w:space="0" w:color="000000"/>
              <w:bottom w:val="single" w:sz="6" w:space="0" w:color="000000"/>
              <w:right w:val="single" w:sz="6" w:space="0" w:color="000000"/>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 xml:space="preserve">Дата </w:t>
            </w:r>
          </w:p>
        </w:tc>
        <w:tc>
          <w:tcPr>
            <w:tcW w:w="7320" w:type="dxa"/>
            <w:tcBorders>
              <w:top w:val="single" w:sz="6" w:space="0" w:color="000000"/>
              <w:left w:val="nil"/>
              <w:bottom w:val="single" w:sz="6" w:space="0" w:color="000000"/>
              <w:right w:val="single" w:sz="6" w:space="0" w:color="000000"/>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 ............................/ ............................</w:t>
            </w:r>
          </w:p>
        </w:tc>
      </w:tr>
      <w:tr w:rsidR="00E74852" w:rsidRPr="0017073C" w:rsidTr="003F10E4">
        <w:trPr>
          <w:trHeight w:val="1"/>
        </w:trPr>
        <w:tc>
          <w:tcPr>
            <w:tcW w:w="2319" w:type="dxa"/>
            <w:tcBorders>
              <w:top w:val="nil"/>
              <w:left w:val="single" w:sz="6" w:space="0" w:color="000000"/>
              <w:bottom w:val="single" w:sz="6" w:space="0" w:color="000000"/>
              <w:right w:val="single" w:sz="6" w:space="0" w:color="000000"/>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Име и фамилия</w:t>
            </w:r>
          </w:p>
        </w:tc>
        <w:tc>
          <w:tcPr>
            <w:tcW w:w="7320" w:type="dxa"/>
            <w:tcBorders>
              <w:top w:val="nil"/>
              <w:left w:val="nil"/>
              <w:bottom w:val="single" w:sz="6" w:space="0" w:color="000000"/>
              <w:right w:val="single" w:sz="6" w:space="0" w:color="000000"/>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w:t>
            </w:r>
          </w:p>
        </w:tc>
      </w:tr>
      <w:tr w:rsidR="00E74852" w:rsidRPr="0017073C" w:rsidTr="003F10E4">
        <w:trPr>
          <w:trHeight w:val="1"/>
        </w:trPr>
        <w:tc>
          <w:tcPr>
            <w:tcW w:w="2319" w:type="dxa"/>
            <w:tcBorders>
              <w:top w:val="nil"/>
              <w:left w:val="single" w:sz="6" w:space="0" w:color="000000"/>
              <w:bottom w:val="single" w:sz="6" w:space="0" w:color="000000"/>
              <w:right w:val="single" w:sz="6" w:space="0" w:color="000000"/>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Подпис</w:t>
            </w:r>
          </w:p>
        </w:tc>
        <w:tc>
          <w:tcPr>
            <w:tcW w:w="7320" w:type="dxa"/>
            <w:tcBorders>
              <w:top w:val="nil"/>
              <w:left w:val="nil"/>
              <w:bottom w:val="single" w:sz="6" w:space="0" w:color="000000"/>
              <w:right w:val="single" w:sz="6" w:space="0" w:color="000000"/>
            </w:tcBorders>
            <w:shd w:val="clear" w:color="000000" w:fill="FFFFFF"/>
          </w:tcPr>
          <w:p w:rsidR="00E74852" w:rsidRPr="0017073C"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w:t>
            </w:r>
          </w:p>
        </w:tc>
      </w:tr>
    </w:tbl>
    <w:p w:rsidR="001E59AF" w:rsidRPr="003D4D3D" w:rsidRDefault="001E59AF" w:rsidP="00E74852">
      <w:pPr>
        <w:spacing w:after="0" w:line="240" w:lineRule="auto"/>
        <w:rPr>
          <w:rFonts w:ascii="Times New Roman" w:hAnsi="Times New Roman"/>
          <w:sz w:val="24"/>
          <w:szCs w:val="24"/>
          <w:lang w:val="bg-BG"/>
        </w:rPr>
      </w:pPr>
    </w:p>
    <w:p w:rsidR="001E59AF" w:rsidRPr="003D4D3D" w:rsidRDefault="001E59AF">
      <w:pPr>
        <w:rPr>
          <w:rFonts w:ascii="Times New Roman" w:hAnsi="Times New Roman"/>
          <w:sz w:val="24"/>
          <w:szCs w:val="24"/>
          <w:lang w:val="bg-BG"/>
        </w:rPr>
      </w:pPr>
      <w:r w:rsidRPr="003D4D3D">
        <w:rPr>
          <w:rFonts w:ascii="Times New Roman" w:hAnsi="Times New Roman"/>
          <w:sz w:val="24"/>
          <w:szCs w:val="24"/>
          <w:lang w:val="bg-BG"/>
        </w:rPr>
        <w:br w:type="page"/>
      </w:r>
    </w:p>
    <w:p w:rsidR="00AD6D68" w:rsidRPr="003D4D3D" w:rsidRDefault="00AD6D68" w:rsidP="00AD6D68">
      <w:pPr>
        <w:spacing w:after="0" w:line="240" w:lineRule="auto"/>
        <w:ind w:left="2160" w:hanging="2160"/>
        <w:jc w:val="right"/>
        <w:outlineLvl w:val="0"/>
        <w:rPr>
          <w:rFonts w:ascii="Times New Roman" w:hAnsi="Times New Roman"/>
          <w:sz w:val="24"/>
          <w:szCs w:val="24"/>
          <w:lang w:val="bg-BG"/>
        </w:rPr>
      </w:pPr>
      <w:r w:rsidRPr="003D4D3D">
        <w:rPr>
          <w:rFonts w:ascii="Times New Roman" w:hAnsi="Times New Roman"/>
          <w:sz w:val="24"/>
          <w:szCs w:val="24"/>
          <w:lang w:val="bg-BG"/>
        </w:rPr>
        <w:t xml:space="preserve">Приложение </w:t>
      </w:r>
      <w:r w:rsidR="00ED0DAE" w:rsidRPr="003D4D3D">
        <w:rPr>
          <w:rFonts w:ascii="Times New Roman" w:hAnsi="Times New Roman"/>
          <w:sz w:val="24"/>
          <w:szCs w:val="24"/>
          <w:lang w:val="bg-BG"/>
        </w:rPr>
        <w:t>№ 4</w:t>
      </w:r>
    </w:p>
    <w:p w:rsidR="00CA2014" w:rsidRPr="003D4D3D" w:rsidRDefault="00CA2014" w:rsidP="00CA2014">
      <w:pPr>
        <w:spacing w:after="0" w:line="240" w:lineRule="auto"/>
        <w:ind w:left="2160" w:hanging="2160"/>
        <w:jc w:val="center"/>
        <w:rPr>
          <w:rFonts w:ascii="Times New Roman" w:hAnsi="Times New Roman"/>
          <w:b/>
          <w:sz w:val="24"/>
          <w:szCs w:val="24"/>
          <w:lang w:val="bg-BG"/>
        </w:rPr>
      </w:pPr>
    </w:p>
    <w:p w:rsidR="00CA2014" w:rsidRPr="003D4D3D" w:rsidRDefault="00CA2014" w:rsidP="00CA2014">
      <w:pPr>
        <w:spacing w:after="0" w:line="240" w:lineRule="auto"/>
        <w:ind w:left="2160" w:hanging="2160"/>
        <w:jc w:val="center"/>
        <w:rPr>
          <w:rFonts w:ascii="Times New Roman" w:hAnsi="Times New Roman"/>
          <w:b/>
          <w:sz w:val="24"/>
          <w:szCs w:val="24"/>
          <w:lang w:val="bg-BG"/>
        </w:rPr>
      </w:pPr>
    </w:p>
    <w:p w:rsidR="00AD6D68" w:rsidRPr="003D4D3D" w:rsidRDefault="00AD6D68" w:rsidP="00CA2014">
      <w:pPr>
        <w:spacing w:after="0" w:line="240" w:lineRule="auto"/>
        <w:ind w:left="2160" w:hanging="2160"/>
        <w:jc w:val="center"/>
        <w:rPr>
          <w:rFonts w:ascii="Times New Roman" w:hAnsi="Times New Roman"/>
          <w:b/>
          <w:sz w:val="24"/>
          <w:szCs w:val="24"/>
          <w:lang w:val="bg-BG"/>
        </w:rPr>
      </w:pPr>
      <w:r w:rsidRPr="003D4D3D">
        <w:rPr>
          <w:rFonts w:ascii="Times New Roman" w:hAnsi="Times New Roman"/>
          <w:b/>
          <w:sz w:val="24"/>
          <w:szCs w:val="24"/>
          <w:lang w:val="bg-BG"/>
        </w:rPr>
        <w:t>Д Е К Л А Р А Ц И Я</w:t>
      </w:r>
    </w:p>
    <w:p w:rsidR="00AD6D68" w:rsidRPr="003D4D3D" w:rsidRDefault="00AD6D68" w:rsidP="00CA2014">
      <w:pPr>
        <w:spacing w:after="0" w:line="240" w:lineRule="auto"/>
        <w:ind w:left="720" w:hanging="720"/>
        <w:jc w:val="center"/>
        <w:rPr>
          <w:rFonts w:ascii="Times New Roman" w:hAnsi="Times New Roman"/>
          <w:b/>
          <w:sz w:val="24"/>
          <w:szCs w:val="24"/>
          <w:lang w:val="bg-BG"/>
        </w:rPr>
      </w:pPr>
      <w:r w:rsidRPr="003D4D3D">
        <w:rPr>
          <w:rFonts w:ascii="Times New Roman" w:hAnsi="Times New Roman"/>
          <w:b/>
          <w:sz w:val="24"/>
          <w:szCs w:val="24"/>
          <w:lang w:val="bg-BG"/>
        </w:rPr>
        <w:t>за отсъствие на обстоятелствата по чл. 56, ал. 1, т. 6</w:t>
      </w:r>
    </w:p>
    <w:p w:rsidR="00AD6D68" w:rsidRPr="003D4D3D" w:rsidRDefault="00AD6D68" w:rsidP="00CA2014">
      <w:pPr>
        <w:spacing w:after="0" w:line="240" w:lineRule="auto"/>
        <w:ind w:left="720" w:hanging="720"/>
        <w:jc w:val="center"/>
        <w:rPr>
          <w:rFonts w:ascii="Times New Roman" w:hAnsi="Times New Roman"/>
          <w:b/>
          <w:sz w:val="24"/>
          <w:szCs w:val="24"/>
          <w:lang w:val="bg-BG"/>
        </w:rPr>
      </w:pPr>
      <w:r w:rsidRPr="003D4D3D">
        <w:rPr>
          <w:rFonts w:ascii="Times New Roman" w:hAnsi="Times New Roman"/>
          <w:b/>
          <w:sz w:val="24"/>
          <w:szCs w:val="24"/>
          <w:lang w:val="bg-BG"/>
        </w:rPr>
        <w:t xml:space="preserve">от Закона за обществените поръчки </w:t>
      </w:r>
      <w:r w:rsidR="005D6083" w:rsidRPr="003D4D3D">
        <w:rPr>
          <w:rFonts w:ascii="Times New Roman" w:hAnsi="Times New Roman"/>
          <w:b/>
          <w:sz w:val="24"/>
          <w:szCs w:val="24"/>
          <w:lang w:val="bg-BG"/>
        </w:rPr>
        <w:t>(ЗОП)</w:t>
      </w:r>
    </w:p>
    <w:p w:rsidR="00AD6D68" w:rsidRPr="003D4D3D" w:rsidRDefault="00AD6D68" w:rsidP="00AD6D68">
      <w:pPr>
        <w:ind w:left="720" w:hanging="720"/>
        <w:jc w:val="center"/>
        <w:rPr>
          <w:rFonts w:ascii="Times New Roman" w:hAnsi="Times New Roman"/>
          <w:b/>
          <w:sz w:val="24"/>
          <w:szCs w:val="24"/>
          <w:lang w:val="bg-BG"/>
        </w:rPr>
      </w:pPr>
    </w:p>
    <w:p w:rsidR="001E59AF" w:rsidRPr="00F67CAD" w:rsidRDefault="00AD6D68" w:rsidP="001E59AF">
      <w:pPr>
        <w:jc w:val="both"/>
        <w:rPr>
          <w:rFonts w:ascii="Times New Roman" w:hAnsi="Times New Roman"/>
          <w:bCs/>
          <w:sz w:val="24"/>
          <w:szCs w:val="24"/>
          <w:lang w:val="bg-BG"/>
        </w:rPr>
      </w:pPr>
      <w:r w:rsidRPr="003D4D3D">
        <w:rPr>
          <w:rFonts w:ascii="Times New Roman" w:hAnsi="Times New Roman"/>
          <w:sz w:val="24"/>
          <w:szCs w:val="24"/>
          <w:lang w:val="bg-BG"/>
        </w:rPr>
        <w:t>Долуподписаният/-ната/ ……………………………………………………</w:t>
      </w:r>
      <w:r w:rsidR="00305898" w:rsidRPr="003D4D3D">
        <w:rPr>
          <w:rFonts w:ascii="Times New Roman" w:hAnsi="Times New Roman"/>
          <w:sz w:val="24"/>
          <w:szCs w:val="24"/>
          <w:lang w:val="bg-BG"/>
        </w:rPr>
        <w:t>………………</w:t>
      </w:r>
      <w:r w:rsidRPr="003D4D3D">
        <w:rPr>
          <w:rFonts w:ascii="Times New Roman" w:hAnsi="Times New Roman"/>
          <w:sz w:val="24"/>
          <w:szCs w:val="24"/>
          <w:lang w:val="bg-BG"/>
        </w:rPr>
        <w:t>…………., с лична карта №  …………………………., издадена на ………………г. от МВР- ……............., с ЕГН ………………., в качеството ми на .………………………………....</w:t>
      </w:r>
      <w:r w:rsidRPr="003D4D3D">
        <w:rPr>
          <w:rFonts w:ascii="Times New Roman" w:hAnsi="Times New Roman"/>
          <w:i/>
          <w:iCs/>
          <w:sz w:val="24"/>
          <w:szCs w:val="24"/>
          <w:lang w:val="bg-BG"/>
        </w:rPr>
        <w:t xml:space="preserve">(посочете длъжността) </w:t>
      </w:r>
      <w:r w:rsidRPr="003D4D3D">
        <w:rPr>
          <w:rFonts w:ascii="Times New Roman" w:hAnsi="Times New Roman"/>
          <w:sz w:val="24"/>
          <w:szCs w:val="24"/>
          <w:lang w:val="bg-BG"/>
        </w:rPr>
        <w:t>на ……………………………………....................................…</w:t>
      </w:r>
      <w:r w:rsidRPr="003D4D3D">
        <w:rPr>
          <w:rFonts w:ascii="Times New Roman" w:hAnsi="Times New Roman"/>
          <w:i/>
          <w:iCs/>
          <w:sz w:val="24"/>
          <w:szCs w:val="24"/>
          <w:lang w:val="bg-BG"/>
        </w:rPr>
        <w:t>(посочете наименованието на участника</w:t>
      </w:r>
      <w:r w:rsidRPr="003D4D3D">
        <w:rPr>
          <w:rFonts w:ascii="Times New Roman" w:hAnsi="Times New Roman"/>
          <w:i/>
          <w:sz w:val="24"/>
          <w:szCs w:val="24"/>
          <w:lang w:val="bg-BG"/>
        </w:rPr>
        <w:t>)</w:t>
      </w:r>
      <w:r w:rsidRPr="003D4D3D">
        <w:rPr>
          <w:rFonts w:ascii="Times New Roman" w:hAnsi="Times New Roman"/>
          <w:sz w:val="24"/>
          <w:szCs w:val="24"/>
          <w:lang w:val="bg-BG"/>
        </w:rPr>
        <w:t xml:space="preserve"> във връзка с участие в открита процедура по</w:t>
      </w:r>
      <w:r w:rsidRPr="003D4D3D">
        <w:rPr>
          <w:rFonts w:ascii="Times New Roman" w:hAnsi="Times New Roman"/>
          <w:bCs/>
          <w:sz w:val="24"/>
          <w:szCs w:val="24"/>
          <w:lang w:val="bg-BG"/>
        </w:rPr>
        <w:t xml:space="preserve"> ЗОП</w:t>
      </w:r>
      <w:r w:rsidRPr="003D4D3D">
        <w:rPr>
          <w:rFonts w:ascii="Times New Roman" w:hAnsi="Times New Roman"/>
          <w:sz w:val="24"/>
          <w:szCs w:val="24"/>
          <w:lang w:val="bg-BG"/>
        </w:rPr>
        <w:t xml:space="preserve"> с предмет:</w:t>
      </w:r>
      <w:r w:rsidR="00F67CAD" w:rsidRPr="00F67CAD">
        <w:rPr>
          <w:rFonts w:ascii="Times New Roman" w:hAnsi="Times New Roman"/>
          <w:bCs/>
          <w:sz w:val="24"/>
          <w:szCs w:val="24"/>
          <w:lang w:val="bg-BG"/>
        </w:rPr>
        <w:t>„Извършване на консултантски услуги за изготвяне на заявления за подпомагане, тръжни документации, управление и отчитане на проект „Рехабилитация на съществуващи общински пътища и съоръженията и принадлежностите към тях на територията на Община Садово“по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p w:rsidR="00AD6D68" w:rsidRPr="003D4D3D" w:rsidRDefault="00AD6D68" w:rsidP="00305898">
      <w:pPr>
        <w:spacing w:after="0" w:line="240" w:lineRule="auto"/>
        <w:ind w:firstLine="708"/>
        <w:jc w:val="both"/>
        <w:rPr>
          <w:rFonts w:ascii="Times New Roman" w:hAnsi="Times New Roman"/>
          <w:b/>
          <w:bCs/>
          <w:sz w:val="24"/>
          <w:szCs w:val="24"/>
          <w:lang w:val="bg-BG"/>
        </w:rPr>
      </w:pPr>
    </w:p>
    <w:p w:rsidR="00305898" w:rsidRPr="003D4D3D" w:rsidRDefault="00305898" w:rsidP="00305898">
      <w:pPr>
        <w:spacing w:after="0" w:line="240" w:lineRule="auto"/>
        <w:ind w:firstLine="708"/>
        <w:jc w:val="both"/>
        <w:rPr>
          <w:rFonts w:ascii="Times New Roman" w:eastAsia="MS Mincho" w:hAnsi="Times New Roman"/>
          <w:b/>
          <w:sz w:val="24"/>
          <w:szCs w:val="24"/>
          <w:lang w:val="bg-BG"/>
        </w:rPr>
      </w:pPr>
    </w:p>
    <w:p w:rsidR="00AD6D68" w:rsidRPr="003D4D3D" w:rsidRDefault="00AD6D68" w:rsidP="00AD6D68">
      <w:pPr>
        <w:jc w:val="center"/>
        <w:rPr>
          <w:rFonts w:ascii="Times New Roman" w:hAnsi="Times New Roman"/>
          <w:b/>
          <w:sz w:val="24"/>
          <w:szCs w:val="24"/>
          <w:lang w:val="bg-BG"/>
        </w:rPr>
      </w:pPr>
      <w:r w:rsidRPr="003D4D3D">
        <w:rPr>
          <w:rFonts w:ascii="Times New Roman" w:hAnsi="Times New Roman"/>
          <w:b/>
          <w:sz w:val="24"/>
          <w:szCs w:val="24"/>
          <w:lang w:val="bg-BG"/>
        </w:rPr>
        <w:t>Д Е К Л А Р И Р А М, ЧЕ:</w:t>
      </w:r>
    </w:p>
    <w:p w:rsidR="00AD6D68" w:rsidRPr="003D4D3D" w:rsidRDefault="00AD6D68" w:rsidP="00AD6D68">
      <w:pPr>
        <w:ind w:right="-174" w:firstLine="708"/>
        <w:jc w:val="both"/>
        <w:outlineLvl w:val="0"/>
        <w:rPr>
          <w:rFonts w:ascii="Times New Roman" w:hAnsi="Times New Roman"/>
          <w:sz w:val="24"/>
          <w:szCs w:val="24"/>
          <w:lang w:val="bg-BG"/>
        </w:rPr>
      </w:pPr>
      <w:r w:rsidRPr="003D4D3D">
        <w:rPr>
          <w:rFonts w:ascii="Times New Roman" w:hAnsi="Times New Roman"/>
          <w:sz w:val="24"/>
          <w:szCs w:val="24"/>
          <w:lang w:val="bg-BG"/>
        </w:rPr>
        <w:t>Не е налице свързаност с друг участник в съот</w:t>
      </w:r>
      <w:r w:rsidR="00305898" w:rsidRPr="003D4D3D">
        <w:rPr>
          <w:rFonts w:ascii="Times New Roman" w:hAnsi="Times New Roman"/>
          <w:sz w:val="24"/>
          <w:szCs w:val="24"/>
          <w:lang w:val="bg-BG"/>
        </w:rPr>
        <w:t>ветствие с чл. 55, ал. 7 от ЗОП, както и не са налице обстоятелствата по чл.8, ал.8, т.2 от ЗОП.</w:t>
      </w:r>
    </w:p>
    <w:p w:rsidR="00AD6D68" w:rsidRPr="003D4D3D" w:rsidRDefault="00AD6D68" w:rsidP="00AD6D68">
      <w:pPr>
        <w:ind w:firstLine="708"/>
        <w:jc w:val="both"/>
        <w:rPr>
          <w:rFonts w:ascii="Times New Roman" w:hAnsi="Times New Roman"/>
          <w:sz w:val="24"/>
          <w:szCs w:val="24"/>
          <w:lang w:val="bg-BG"/>
        </w:rPr>
      </w:pPr>
    </w:p>
    <w:p w:rsidR="00AD6D68" w:rsidRPr="003D4D3D" w:rsidRDefault="00AD6D68" w:rsidP="00AD6D68">
      <w:pPr>
        <w:ind w:firstLine="708"/>
        <w:jc w:val="both"/>
        <w:rPr>
          <w:rFonts w:ascii="Times New Roman" w:hAnsi="Times New Roman"/>
          <w:sz w:val="24"/>
          <w:szCs w:val="24"/>
          <w:lang w:val="bg-BG"/>
        </w:rPr>
      </w:pPr>
    </w:p>
    <w:p w:rsidR="00AD6D68" w:rsidRDefault="00AD6D68" w:rsidP="00425A31">
      <w:pPr>
        <w:ind w:firstLine="708"/>
        <w:jc w:val="both"/>
        <w:rPr>
          <w:rFonts w:ascii="Times New Roman" w:hAnsi="Times New Roman"/>
          <w:sz w:val="24"/>
          <w:szCs w:val="24"/>
        </w:rPr>
      </w:pPr>
      <w:r w:rsidRPr="003D4D3D">
        <w:rPr>
          <w:rFonts w:ascii="Times New Roman" w:hAnsi="Times New Roman"/>
          <w:sz w:val="24"/>
          <w:szCs w:val="24"/>
          <w:lang w:val="bg-BG"/>
        </w:rPr>
        <w:t>Известна ми е отговорността по чл. 313 от Наказателния кодекс</w:t>
      </w:r>
      <w:r w:rsidR="00425A31">
        <w:rPr>
          <w:rFonts w:ascii="Times New Roman" w:hAnsi="Times New Roman"/>
          <w:sz w:val="24"/>
          <w:szCs w:val="24"/>
          <w:lang w:val="bg-BG"/>
        </w:rPr>
        <w:t xml:space="preserve"> за посочване на неверни данни.</w:t>
      </w:r>
    </w:p>
    <w:p w:rsidR="00425A31" w:rsidRPr="00425A31" w:rsidRDefault="00425A31" w:rsidP="00425A31">
      <w:pPr>
        <w:ind w:firstLine="708"/>
        <w:jc w:val="both"/>
        <w:rPr>
          <w:rFonts w:ascii="Times New Roman" w:hAnsi="Times New Roman"/>
          <w:sz w:val="24"/>
          <w:szCs w:val="24"/>
        </w:rPr>
      </w:pPr>
    </w:p>
    <w:p w:rsidR="00AD6D68" w:rsidRPr="003D4D3D" w:rsidRDefault="00AD6D68" w:rsidP="00AD6D68">
      <w:pPr>
        <w:ind w:firstLine="708"/>
        <w:jc w:val="both"/>
        <w:rPr>
          <w:rFonts w:ascii="Times New Roman" w:hAnsi="Times New Roman"/>
          <w:sz w:val="24"/>
          <w:szCs w:val="24"/>
          <w:lang w:val="bg-BG"/>
        </w:rPr>
      </w:pPr>
    </w:p>
    <w:p w:rsidR="00AD6D68" w:rsidRPr="003D4D3D" w:rsidRDefault="00AD6D68" w:rsidP="00AD6D68">
      <w:pPr>
        <w:ind w:left="284"/>
        <w:rPr>
          <w:rFonts w:ascii="Times New Roman" w:hAnsi="Times New Roman"/>
          <w:sz w:val="24"/>
          <w:szCs w:val="24"/>
          <w:lang w:val="bg-BG"/>
        </w:rPr>
      </w:pPr>
      <w:r w:rsidRPr="003D4D3D">
        <w:rPr>
          <w:rFonts w:ascii="Times New Roman" w:hAnsi="Times New Roman"/>
          <w:sz w:val="24"/>
          <w:szCs w:val="24"/>
          <w:u w:val="single"/>
          <w:lang w:val="bg-BG"/>
        </w:rPr>
        <w:tab/>
      </w:r>
      <w:r w:rsidRPr="003D4D3D">
        <w:rPr>
          <w:rFonts w:ascii="Times New Roman" w:hAnsi="Times New Roman"/>
          <w:sz w:val="24"/>
          <w:szCs w:val="24"/>
          <w:u w:val="single"/>
          <w:lang w:val="bg-BG"/>
        </w:rPr>
        <w:tab/>
      </w:r>
      <w:r w:rsidRPr="003D4D3D">
        <w:rPr>
          <w:rFonts w:ascii="Times New Roman" w:hAnsi="Times New Roman"/>
          <w:sz w:val="24"/>
          <w:szCs w:val="24"/>
          <w:u w:val="single"/>
          <w:lang w:val="bg-BG"/>
        </w:rPr>
        <w:tab/>
      </w:r>
      <w:r w:rsidRPr="003D4D3D">
        <w:rPr>
          <w:rFonts w:ascii="Times New Roman" w:hAnsi="Times New Roman"/>
          <w:sz w:val="24"/>
          <w:szCs w:val="24"/>
          <w:u w:val="single"/>
          <w:lang w:val="bg-BG"/>
        </w:rPr>
        <w:tab/>
      </w:r>
      <w:r w:rsidRPr="003D4D3D">
        <w:rPr>
          <w:rFonts w:ascii="Times New Roman" w:hAnsi="Times New Roman"/>
          <w:sz w:val="24"/>
          <w:szCs w:val="24"/>
          <w:lang w:val="bg-BG"/>
        </w:rPr>
        <w:t>г.</w:t>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t xml:space="preserve">Декларатор: </w:t>
      </w:r>
      <w:r w:rsidRPr="003D4D3D">
        <w:rPr>
          <w:rFonts w:ascii="Times New Roman" w:hAnsi="Times New Roman"/>
          <w:sz w:val="24"/>
          <w:szCs w:val="24"/>
          <w:lang w:val="bg-BG"/>
        </w:rPr>
        <w:softHyphen/>
      </w:r>
      <w:r w:rsidRPr="003D4D3D">
        <w:rPr>
          <w:rFonts w:ascii="Times New Roman" w:hAnsi="Times New Roman"/>
          <w:sz w:val="24"/>
          <w:szCs w:val="24"/>
          <w:u w:val="single"/>
          <w:lang w:val="bg-BG"/>
        </w:rPr>
        <w:tab/>
      </w:r>
      <w:r w:rsidRPr="003D4D3D">
        <w:rPr>
          <w:rFonts w:ascii="Times New Roman" w:hAnsi="Times New Roman"/>
          <w:sz w:val="24"/>
          <w:szCs w:val="24"/>
          <w:u w:val="single"/>
          <w:lang w:val="bg-BG"/>
        </w:rPr>
        <w:tab/>
      </w:r>
    </w:p>
    <w:p w:rsidR="00AD6D68" w:rsidRPr="003D4D3D" w:rsidRDefault="00AD6D68" w:rsidP="00AD6D68">
      <w:pPr>
        <w:ind w:left="284"/>
        <w:rPr>
          <w:rFonts w:ascii="Times New Roman" w:hAnsi="Times New Roman"/>
          <w:i/>
          <w:iCs/>
          <w:sz w:val="24"/>
          <w:szCs w:val="24"/>
          <w:lang w:val="bg-BG"/>
        </w:rPr>
      </w:pPr>
      <w:r w:rsidRPr="003D4D3D">
        <w:rPr>
          <w:rFonts w:ascii="Times New Roman" w:hAnsi="Times New Roman"/>
          <w:i/>
          <w:iCs/>
          <w:sz w:val="24"/>
          <w:szCs w:val="24"/>
          <w:lang w:val="bg-BG"/>
        </w:rPr>
        <w:t>(дата на подписване)</w:t>
      </w:r>
      <w:r w:rsidRPr="003D4D3D">
        <w:rPr>
          <w:rFonts w:ascii="Times New Roman" w:hAnsi="Times New Roman"/>
          <w:i/>
          <w:iCs/>
          <w:sz w:val="24"/>
          <w:szCs w:val="24"/>
          <w:lang w:val="bg-BG"/>
        </w:rPr>
        <w:tab/>
      </w:r>
      <w:r w:rsidRPr="003D4D3D">
        <w:rPr>
          <w:rFonts w:ascii="Times New Roman" w:hAnsi="Times New Roman"/>
          <w:i/>
          <w:iCs/>
          <w:sz w:val="24"/>
          <w:szCs w:val="24"/>
          <w:lang w:val="bg-BG"/>
        </w:rPr>
        <w:tab/>
      </w:r>
      <w:r w:rsidRPr="003D4D3D">
        <w:rPr>
          <w:rFonts w:ascii="Times New Roman" w:hAnsi="Times New Roman"/>
          <w:i/>
          <w:iCs/>
          <w:sz w:val="24"/>
          <w:szCs w:val="24"/>
          <w:lang w:val="bg-BG"/>
        </w:rPr>
        <w:tab/>
      </w:r>
      <w:r w:rsidRPr="003D4D3D">
        <w:rPr>
          <w:rFonts w:ascii="Times New Roman" w:hAnsi="Times New Roman"/>
          <w:i/>
          <w:iCs/>
          <w:sz w:val="24"/>
          <w:szCs w:val="24"/>
          <w:lang w:val="bg-BG"/>
        </w:rPr>
        <w:tab/>
      </w:r>
      <w:r w:rsidRPr="003D4D3D">
        <w:rPr>
          <w:rFonts w:ascii="Times New Roman" w:hAnsi="Times New Roman"/>
          <w:i/>
          <w:iCs/>
          <w:sz w:val="24"/>
          <w:szCs w:val="24"/>
          <w:lang w:val="bg-BG"/>
        </w:rPr>
        <w:tab/>
      </w:r>
      <w:r w:rsidRPr="003D4D3D">
        <w:rPr>
          <w:rFonts w:ascii="Times New Roman" w:hAnsi="Times New Roman"/>
          <w:i/>
          <w:iCs/>
          <w:sz w:val="24"/>
          <w:szCs w:val="24"/>
          <w:lang w:val="bg-BG"/>
        </w:rPr>
        <w:tab/>
      </w:r>
      <w:r w:rsidRPr="003D4D3D">
        <w:rPr>
          <w:rFonts w:ascii="Times New Roman" w:hAnsi="Times New Roman"/>
          <w:i/>
          <w:iCs/>
          <w:sz w:val="24"/>
          <w:szCs w:val="24"/>
          <w:lang w:val="bg-BG"/>
        </w:rPr>
        <w:tab/>
        <w:t xml:space="preserve">  (подпис и печат)</w:t>
      </w:r>
    </w:p>
    <w:p w:rsidR="00AD6D68" w:rsidRPr="003D4D3D" w:rsidRDefault="00AD6D68" w:rsidP="00AD6D68">
      <w:pPr>
        <w:rPr>
          <w:rFonts w:ascii="Times New Roman" w:hAnsi="Times New Roman"/>
          <w:i/>
          <w:iCs/>
          <w:sz w:val="24"/>
          <w:szCs w:val="24"/>
          <w:lang w:val="bg-BG"/>
        </w:rPr>
      </w:pPr>
    </w:p>
    <w:p w:rsidR="00AD6D68" w:rsidRPr="003D4D3D" w:rsidRDefault="00AD6D68" w:rsidP="00AD6D68">
      <w:pPr>
        <w:rPr>
          <w:rFonts w:ascii="Times New Roman" w:hAnsi="Times New Roman"/>
          <w:i/>
          <w:iCs/>
          <w:sz w:val="24"/>
          <w:szCs w:val="24"/>
          <w:lang w:val="bg-BG"/>
        </w:rPr>
      </w:pPr>
    </w:p>
    <w:p w:rsidR="001E59AF" w:rsidRPr="003D4D3D" w:rsidRDefault="00C5590A" w:rsidP="00C0310C">
      <w:pPr>
        <w:pStyle w:val="21"/>
        <w:rPr>
          <w:i/>
          <w:lang w:val="bg-BG"/>
        </w:rPr>
      </w:pPr>
      <w:r w:rsidRPr="003D4D3D">
        <w:rPr>
          <w:b/>
          <w:i/>
          <w:lang w:val="bg-BG"/>
        </w:rPr>
        <w:t>Забележка:</w:t>
      </w:r>
      <w:r w:rsidRPr="003D4D3D">
        <w:rPr>
          <w:i/>
          <w:lang w:val="bg-BG"/>
        </w:rPr>
        <w:t xml:space="preserve"> Попълва се в съответствие с чл. 47, ал. 4 от ЗОП</w:t>
      </w:r>
      <w:r w:rsidR="001E59AF" w:rsidRPr="003D4D3D">
        <w:rPr>
          <w:i/>
          <w:lang w:val="bg-BG"/>
        </w:rPr>
        <w:br w:type="page"/>
      </w:r>
    </w:p>
    <w:p w:rsidR="00C66BDD" w:rsidRPr="003D4D3D" w:rsidRDefault="00C66BDD" w:rsidP="00C66BDD">
      <w:pPr>
        <w:ind w:left="2880" w:firstLine="720"/>
        <w:jc w:val="right"/>
        <w:rPr>
          <w:rFonts w:ascii="Times New Roman" w:hAnsi="Times New Roman"/>
          <w:sz w:val="24"/>
          <w:szCs w:val="24"/>
          <w:lang w:val="bg-BG"/>
        </w:rPr>
      </w:pPr>
      <w:r w:rsidRPr="003D4D3D">
        <w:rPr>
          <w:rFonts w:ascii="Times New Roman" w:hAnsi="Times New Roman"/>
          <w:sz w:val="24"/>
          <w:szCs w:val="24"/>
          <w:lang w:val="bg-BG"/>
        </w:rPr>
        <w:t xml:space="preserve">Приложение № </w:t>
      </w:r>
      <w:r w:rsidR="00ED0DAE" w:rsidRPr="003D4D3D">
        <w:rPr>
          <w:rFonts w:ascii="Times New Roman" w:hAnsi="Times New Roman"/>
          <w:sz w:val="24"/>
          <w:szCs w:val="24"/>
          <w:lang w:val="bg-BG"/>
        </w:rPr>
        <w:t>5</w:t>
      </w:r>
    </w:p>
    <w:p w:rsidR="00C66BDD" w:rsidRPr="003D4D3D" w:rsidRDefault="00C66BDD" w:rsidP="00C04170">
      <w:pPr>
        <w:spacing w:after="0" w:line="264" w:lineRule="auto"/>
        <w:ind w:left="5041"/>
        <w:jc w:val="both"/>
        <w:rPr>
          <w:rFonts w:ascii="Times New Roman" w:hAnsi="Times New Roman"/>
          <w:b/>
          <w:szCs w:val="24"/>
          <w:lang w:val="bg-BG"/>
        </w:rPr>
      </w:pPr>
      <w:r w:rsidRPr="003D4D3D">
        <w:rPr>
          <w:rFonts w:ascii="Times New Roman" w:hAnsi="Times New Roman"/>
          <w:b/>
          <w:szCs w:val="24"/>
          <w:lang w:val="bg-BG"/>
        </w:rPr>
        <w:t>ДО</w:t>
      </w:r>
      <w:r w:rsidR="00C04170" w:rsidRPr="003D4D3D">
        <w:rPr>
          <w:rFonts w:ascii="Times New Roman" w:hAnsi="Times New Roman"/>
          <w:b/>
          <w:szCs w:val="24"/>
          <w:lang w:val="bg-BG"/>
        </w:rPr>
        <w:t xml:space="preserve"> КМЕТА НА ОБЩИНА САДОВО</w:t>
      </w:r>
    </w:p>
    <w:p w:rsidR="00C04170" w:rsidRPr="003D4D3D" w:rsidRDefault="00C04170" w:rsidP="00C04170">
      <w:pPr>
        <w:spacing w:after="0" w:line="264" w:lineRule="auto"/>
        <w:ind w:left="5041"/>
        <w:jc w:val="both"/>
        <w:rPr>
          <w:rFonts w:ascii="Times New Roman" w:hAnsi="Times New Roman"/>
          <w:b/>
          <w:szCs w:val="24"/>
          <w:lang w:val="bg-BG"/>
        </w:rPr>
      </w:pPr>
      <w:r w:rsidRPr="003D4D3D">
        <w:rPr>
          <w:rFonts w:ascii="Times New Roman" w:hAnsi="Times New Roman"/>
          <w:b/>
          <w:szCs w:val="24"/>
          <w:lang w:val="bg-BG"/>
        </w:rPr>
        <w:t>ОБЛАСТ ПЛОВДИВ</w:t>
      </w:r>
    </w:p>
    <w:p w:rsidR="00C66BDD" w:rsidRPr="003D4D3D" w:rsidRDefault="00C66BDD" w:rsidP="00C04170">
      <w:pPr>
        <w:pStyle w:val="a9"/>
        <w:rPr>
          <w:lang w:val="bg-BG"/>
        </w:rPr>
      </w:pPr>
      <w:r w:rsidRPr="003D4D3D">
        <w:rPr>
          <w:lang w:val="bg-BG"/>
        </w:rPr>
        <w:t xml:space="preserve">БАНКОВА ГАРАНЦИЯ </w:t>
      </w:r>
    </w:p>
    <w:p w:rsidR="00C66BDD" w:rsidRPr="003D4D3D" w:rsidRDefault="00C66BDD" w:rsidP="00C04170">
      <w:pPr>
        <w:pStyle w:val="a9"/>
        <w:rPr>
          <w:sz w:val="24"/>
          <w:lang w:val="bg-BG"/>
        </w:rPr>
      </w:pPr>
      <w:r w:rsidRPr="003D4D3D">
        <w:rPr>
          <w:sz w:val="24"/>
          <w:lang w:val="bg-BG"/>
        </w:rPr>
        <w:t>ЗА УЧАСТИЕ В ПРОЦЕДУРА ЗА ВЪЗЛАГАНЕ НА ОБЩЕСТВЕНА ПОРЪЧКА</w:t>
      </w:r>
    </w:p>
    <w:p w:rsidR="00C66BDD" w:rsidRPr="003D4D3D" w:rsidRDefault="00C66BDD" w:rsidP="00033485">
      <w:pPr>
        <w:spacing w:after="0"/>
        <w:jc w:val="both"/>
        <w:rPr>
          <w:rFonts w:ascii="Times New Roman" w:hAnsi="Times New Roman"/>
          <w:lang w:val="bg-BG"/>
        </w:rPr>
      </w:pPr>
    </w:p>
    <w:p w:rsidR="00C66BDD" w:rsidRPr="003D4D3D" w:rsidRDefault="00C66BDD" w:rsidP="005D3D66">
      <w:pPr>
        <w:jc w:val="both"/>
        <w:rPr>
          <w:rFonts w:ascii="Times New Roman" w:hAnsi="Times New Roman"/>
          <w:b/>
          <w:caps/>
          <w:sz w:val="24"/>
          <w:szCs w:val="24"/>
          <w:lang w:val="bg-BG"/>
        </w:rPr>
      </w:pPr>
      <w:r w:rsidRPr="003D4D3D">
        <w:rPr>
          <w:rFonts w:ascii="Times New Roman" w:hAnsi="Times New Roman"/>
          <w:sz w:val="24"/>
          <w:szCs w:val="24"/>
          <w:lang w:val="bg-BG"/>
        </w:rPr>
        <w:t xml:space="preserve">Ние,………………………………………………………………./банка/ със седалище ……………………………………………….. /адрес/ сме информирани, че нашият клиент  …………………………………………………………………………….../наименование на участника/, ще участва със свое предложение в обявената от Вас открита процедура с предмет: </w:t>
      </w:r>
      <w:r w:rsidR="00F67CAD" w:rsidRPr="00F67CAD">
        <w:rPr>
          <w:rFonts w:ascii="Times New Roman" w:hAnsi="Times New Roman"/>
          <w:bCs/>
          <w:sz w:val="24"/>
          <w:szCs w:val="24"/>
          <w:lang w:val="bg-BG"/>
        </w:rPr>
        <w:t>„Извършване на консултантски услуги за изготвяне на заявления за подпомагане, тръжни документации, управление и отчитане на проект „Рехабилитация на съществуващи общински пътища и съоръженията и принадлежностите към тях на територията на Община Садово“по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Pr="003D4D3D">
        <w:rPr>
          <w:rFonts w:ascii="Times New Roman" w:hAnsi="Times New Roman"/>
          <w:sz w:val="24"/>
          <w:szCs w:val="24"/>
          <w:lang w:val="bg-BG"/>
        </w:rPr>
        <w:t>и в съответствие с изготвените от Вас условия е необходимо издаване на банкова гаранция, обезпечаваща изпълнението на задълженията на фирмата, произтичащи от участието й в процедурата.</w:t>
      </w:r>
    </w:p>
    <w:p w:rsidR="00C66BDD" w:rsidRPr="003D4D3D" w:rsidRDefault="00C66BDD" w:rsidP="00D47D5C">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ab/>
        <w:t xml:space="preserve">Във връзка с гореизложеното ние, ……………………………………… /банка/ се задължаваме безусловно и неотменяемо да Ви изплатим, независимо от възраженията на нашия клиент, сумата от </w:t>
      </w:r>
      <w:r w:rsidRPr="003D4D3D">
        <w:rPr>
          <w:rFonts w:ascii="Times New Roman" w:hAnsi="Times New Roman"/>
          <w:b/>
          <w:sz w:val="24"/>
          <w:szCs w:val="24"/>
          <w:lang w:val="bg-BG"/>
        </w:rPr>
        <w:t>.......... лв. (</w:t>
      </w:r>
      <w:r w:rsidRPr="003D4D3D">
        <w:rPr>
          <w:rFonts w:ascii="Times New Roman" w:hAnsi="Times New Roman"/>
          <w:i/>
          <w:sz w:val="24"/>
          <w:szCs w:val="24"/>
          <w:lang w:val="bg-BG"/>
        </w:rPr>
        <w:t>словом..........</w:t>
      </w:r>
      <w:r w:rsidRPr="003D4D3D">
        <w:rPr>
          <w:rFonts w:ascii="Times New Roman" w:hAnsi="Times New Roman"/>
          <w:b/>
          <w:sz w:val="24"/>
          <w:szCs w:val="24"/>
          <w:lang w:val="bg-BG"/>
        </w:rPr>
        <w:t xml:space="preserve"> лева)</w:t>
      </w:r>
      <w:r w:rsidRPr="003D4D3D">
        <w:rPr>
          <w:rFonts w:ascii="Times New Roman" w:hAnsi="Times New Roman"/>
          <w:sz w:val="24"/>
          <w:szCs w:val="24"/>
          <w:lang w:val="bg-BG"/>
        </w:rPr>
        <w:t>, в срок до 3 (три) работни дни след получаване на Вашето надлежно подписано и подпечатано искане за изплащане, деклариращо, че участникът …………………………………………</w:t>
      </w:r>
      <w:r w:rsidR="00D47D5C" w:rsidRPr="003D4D3D">
        <w:rPr>
          <w:rFonts w:ascii="Times New Roman" w:hAnsi="Times New Roman"/>
          <w:sz w:val="24"/>
          <w:szCs w:val="24"/>
          <w:lang w:val="bg-BG"/>
        </w:rPr>
        <w:t>………………………………………….</w:t>
      </w:r>
      <w:r w:rsidRPr="003D4D3D">
        <w:rPr>
          <w:rFonts w:ascii="Times New Roman" w:hAnsi="Times New Roman"/>
          <w:sz w:val="24"/>
          <w:szCs w:val="24"/>
          <w:lang w:val="bg-BG"/>
        </w:rPr>
        <w:t>…………..:</w:t>
      </w:r>
    </w:p>
    <w:p w:rsidR="00C66BDD" w:rsidRPr="003D4D3D" w:rsidRDefault="00C66BDD" w:rsidP="00660257">
      <w:pPr>
        <w:numPr>
          <w:ilvl w:val="0"/>
          <w:numId w:val="21"/>
        </w:numPr>
        <w:spacing w:after="0" w:line="240" w:lineRule="auto"/>
        <w:ind w:hanging="294"/>
        <w:jc w:val="both"/>
        <w:rPr>
          <w:rFonts w:ascii="Times New Roman" w:hAnsi="Times New Roman"/>
          <w:sz w:val="24"/>
          <w:szCs w:val="24"/>
          <w:lang w:val="bg-BG"/>
        </w:rPr>
      </w:pPr>
      <w:r w:rsidRPr="003D4D3D">
        <w:rPr>
          <w:rFonts w:ascii="Times New Roman" w:hAnsi="Times New Roman"/>
          <w:sz w:val="24"/>
          <w:szCs w:val="24"/>
          <w:lang w:val="bg-BG"/>
        </w:rPr>
        <w:t>е оттеглил предложението си след изтичане на срока за подаване на предложенията, или</w:t>
      </w:r>
    </w:p>
    <w:p w:rsidR="00C66BDD" w:rsidRPr="003D4D3D" w:rsidRDefault="00C66BDD" w:rsidP="00660257">
      <w:pPr>
        <w:numPr>
          <w:ilvl w:val="0"/>
          <w:numId w:val="21"/>
        </w:numPr>
        <w:spacing w:after="0" w:line="240" w:lineRule="auto"/>
        <w:ind w:hanging="294"/>
        <w:jc w:val="both"/>
        <w:rPr>
          <w:rFonts w:ascii="Times New Roman" w:hAnsi="Times New Roman"/>
          <w:sz w:val="24"/>
          <w:szCs w:val="24"/>
          <w:lang w:val="bg-BG"/>
        </w:rPr>
      </w:pPr>
      <w:r w:rsidRPr="003D4D3D">
        <w:rPr>
          <w:rFonts w:ascii="Times New Roman" w:hAnsi="Times New Roman"/>
          <w:sz w:val="24"/>
          <w:szCs w:val="24"/>
          <w:lang w:val="bg-BG"/>
        </w:rPr>
        <w:t>е определен за изпълнител, но не е изпълнил задължението си да сключи договор за изпълнение на поръчката.</w:t>
      </w:r>
    </w:p>
    <w:p w:rsidR="00C66BDD" w:rsidRPr="003D4D3D" w:rsidRDefault="00C66BDD" w:rsidP="00D47D5C">
      <w:pPr>
        <w:spacing w:after="0" w:line="240" w:lineRule="auto"/>
        <w:jc w:val="both"/>
        <w:rPr>
          <w:rFonts w:ascii="Times New Roman" w:hAnsi="Times New Roman"/>
          <w:sz w:val="24"/>
          <w:szCs w:val="24"/>
          <w:lang w:val="bg-BG"/>
        </w:rPr>
      </w:pPr>
    </w:p>
    <w:p w:rsidR="00C66BDD" w:rsidRPr="003D4D3D" w:rsidRDefault="00C66BDD" w:rsidP="00D47D5C">
      <w:pPr>
        <w:spacing w:after="0" w:line="240" w:lineRule="auto"/>
        <w:ind w:firstLine="720"/>
        <w:jc w:val="both"/>
        <w:rPr>
          <w:rFonts w:ascii="Times New Roman" w:hAnsi="Times New Roman"/>
          <w:sz w:val="24"/>
          <w:szCs w:val="24"/>
          <w:lang w:val="bg-BG"/>
        </w:rPr>
      </w:pPr>
      <w:r w:rsidRPr="003D4D3D">
        <w:rPr>
          <w:rFonts w:ascii="Times New Roman" w:hAnsi="Times New Roman"/>
          <w:sz w:val="24"/>
          <w:szCs w:val="24"/>
          <w:lang w:val="bg-BG"/>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C66BDD" w:rsidRPr="003D4D3D" w:rsidRDefault="00C66BDD" w:rsidP="00D47D5C">
      <w:pPr>
        <w:spacing w:after="0" w:line="240" w:lineRule="auto"/>
        <w:ind w:firstLine="720"/>
        <w:jc w:val="both"/>
        <w:rPr>
          <w:rFonts w:ascii="Times New Roman" w:hAnsi="Times New Roman"/>
          <w:sz w:val="24"/>
          <w:szCs w:val="24"/>
          <w:lang w:val="bg-BG"/>
        </w:rPr>
      </w:pPr>
      <w:r w:rsidRPr="003D4D3D">
        <w:rPr>
          <w:rFonts w:ascii="Times New Roman" w:hAnsi="Times New Roman"/>
          <w:sz w:val="24"/>
          <w:szCs w:val="24"/>
          <w:lang w:val="bg-BG"/>
        </w:rPr>
        <w:t xml:space="preserve">Настоящата гаранция влиза в сила от ……… часа на………………… </w:t>
      </w:r>
      <w:r w:rsidRPr="003D4D3D">
        <w:rPr>
          <w:rFonts w:ascii="Times New Roman" w:hAnsi="Times New Roman"/>
          <w:i/>
          <w:sz w:val="24"/>
          <w:szCs w:val="24"/>
          <w:lang w:val="bg-BG"/>
        </w:rPr>
        <w:t>/посочва се датата и часа на крайния срок за представяне на предложенията/</w:t>
      </w:r>
      <w:r w:rsidRPr="003D4D3D">
        <w:rPr>
          <w:rFonts w:ascii="Times New Roman" w:hAnsi="Times New Roman"/>
          <w:sz w:val="24"/>
          <w:szCs w:val="24"/>
          <w:lang w:val="bg-BG"/>
        </w:rPr>
        <w:t xml:space="preserve"> и изтича изцяло и автоматично в случай, че до …………… часа на ……………………. </w:t>
      </w:r>
      <w:r w:rsidRPr="003D4D3D">
        <w:rPr>
          <w:rFonts w:ascii="Times New Roman" w:hAnsi="Times New Roman"/>
          <w:i/>
          <w:sz w:val="24"/>
          <w:szCs w:val="24"/>
          <w:lang w:val="bg-BG"/>
        </w:rPr>
        <w:t>/дата/</w:t>
      </w:r>
      <w:r w:rsidRPr="003D4D3D">
        <w:rPr>
          <w:rFonts w:ascii="Times New Roman" w:hAnsi="Times New Roman"/>
          <w:sz w:val="24"/>
          <w:szCs w:val="24"/>
          <w:lang w:val="bg-BG"/>
        </w:rPr>
        <w:t xml:space="preserve"> /</w:t>
      </w:r>
      <w:r w:rsidRPr="003D4D3D">
        <w:rPr>
          <w:rFonts w:ascii="Times New Roman" w:hAnsi="Times New Roman"/>
          <w:i/>
          <w:sz w:val="24"/>
          <w:szCs w:val="24"/>
          <w:lang w:val="bg-BG"/>
        </w:rPr>
        <w:t>посочва се дата и час съобразени с валидността на офертата на Участника</w:t>
      </w:r>
      <w:r w:rsidRPr="003D4D3D">
        <w:rPr>
          <w:rFonts w:ascii="Times New Roman" w:hAnsi="Times New Roman"/>
          <w:sz w:val="24"/>
          <w:szCs w:val="24"/>
          <w:lang w:val="bg-BG"/>
        </w:rPr>
        <w:t xml:space="preserve">/ искането Ви, предявено при горепосочените условия, не е постъпило в …………………………….. </w:t>
      </w:r>
      <w:r w:rsidRPr="003D4D3D">
        <w:rPr>
          <w:rFonts w:ascii="Times New Roman" w:hAnsi="Times New Roman"/>
          <w:i/>
          <w:sz w:val="24"/>
          <w:szCs w:val="24"/>
          <w:lang w:val="bg-BG"/>
        </w:rPr>
        <w:t>/банка/.</w:t>
      </w:r>
    </w:p>
    <w:p w:rsidR="00C66BDD" w:rsidRPr="003D4D3D" w:rsidRDefault="00C66BDD" w:rsidP="00D47D5C">
      <w:pPr>
        <w:spacing w:after="0" w:line="240" w:lineRule="auto"/>
        <w:ind w:firstLine="720"/>
        <w:jc w:val="both"/>
        <w:rPr>
          <w:rFonts w:ascii="Times New Roman" w:hAnsi="Times New Roman"/>
          <w:sz w:val="24"/>
          <w:szCs w:val="24"/>
          <w:lang w:val="bg-BG"/>
        </w:rPr>
      </w:pPr>
      <w:r w:rsidRPr="003D4D3D">
        <w:rPr>
          <w:rFonts w:ascii="Times New Roman" w:hAnsi="Times New Roman"/>
          <w:sz w:val="24"/>
          <w:szCs w:val="24"/>
          <w:lang w:val="bg-BG"/>
        </w:rPr>
        <w:t>След тази дата ангажиментът ни се обезсилва, независимо дали оригиналът на банковата гаранция ни е върнат или не.</w:t>
      </w:r>
    </w:p>
    <w:p w:rsidR="00C66BDD" w:rsidRPr="003D4D3D" w:rsidRDefault="00C66BDD" w:rsidP="005D3D66">
      <w:pPr>
        <w:spacing w:after="0" w:line="240" w:lineRule="auto"/>
        <w:ind w:firstLine="708"/>
        <w:jc w:val="both"/>
        <w:rPr>
          <w:rFonts w:ascii="Times New Roman" w:hAnsi="Times New Roman"/>
          <w:sz w:val="24"/>
          <w:szCs w:val="24"/>
          <w:lang w:val="bg-BG"/>
        </w:rPr>
      </w:pPr>
      <w:r w:rsidRPr="003D4D3D">
        <w:rPr>
          <w:rFonts w:ascii="Times New Roman" w:hAnsi="Times New Roman"/>
          <w:sz w:val="24"/>
          <w:szCs w:val="24"/>
          <w:lang w:val="bg-BG"/>
        </w:rPr>
        <w:t>Банковата гаранция може да бъде освободена преди изтичане на валидността й само след връщане на оригинала на същата в ………………………………..……… /банка/.</w:t>
      </w:r>
    </w:p>
    <w:p w:rsidR="00C66BDD" w:rsidRPr="003D4D3D" w:rsidRDefault="00C66BDD" w:rsidP="00D47D5C">
      <w:pPr>
        <w:spacing w:after="0" w:line="240" w:lineRule="auto"/>
        <w:jc w:val="both"/>
        <w:rPr>
          <w:rFonts w:ascii="Times New Roman" w:hAnsi="Times New Roman"/>
          <w:sz w:val="24"/>
          <w:szCs w:val="24"/>
          <w:lang w:val="bg-BG"/>
        </w:rPr>
      </w:pPr>
    </w:p>
    <w:p w:rsidR="00C66BDD" w:rsidRPr="003D4D3D" w:rsidRDefault="00C66BDD" w:rsidP="00D47D5C">
      <w:pPr>
        <w:spacing w:after="0" w:line="240" w:lineRule="auto"/>
        <w:jc w:val="both"/>
        <w:rPr>
          <w:rFonts w:ascii="Times New Roman" w:hAnsi="Times New Roman"/>
          <w:b/>
          <w:sz w:val="24"/>
          <w:szCs w:val="24"/>
          <w:lang w:val="bg-BG"/>
        </w:rPr>
      </w:pPr>
      <w:r w:rsidRPr="003D4D3D">
        <w:rPr>
          <w:rFonts w:ascii="Times New Roman" w:hAnsi="Times New Roman"/>
          <w:b/>
          <w:sz w:val="24"/>
          <w:szCs w:val="24"/>
          <w:lang w:val="bg-BG"/>
        </w:rPr>
        <w:lastRenderedPageBreak/>
        <w:t>Подпис и печат,</w:t>
      </w:r>
    </w:p>
    <w:p w:rsidR="001E59AF" w:rsidRPr="003D4D3D" w:rsidRDefault="00C66BDD" w:rsidP="00C0310C">
      <w:pPr>
        <w:spacing w:after="0" w:line="240" w:lineRule="auto"/>
        <w:jc w:val="both"/>
        <w:rPr>
          <w:rFonts w:ascii="Times New Roman" w:hAnsi="Times New Roman"/>
          <w:b/>
          <w:sz w:val="24"/>
          <w:szCs w:val="24"/>
          <w:lang w:val="bg-BG"/>
        </w:rPr>
      </w:pPr>
      <w:r w:rsidRPr="003D4D3D">
        <w:rPr>
          <w:rFonts w:ascii="Times New Roman" w:hAnsi="Times New Roman"/>
          <w:b/>
          <w:sz w:val="24"/>
          <w:szCs w:val="24"/>
          <w:lang w:val="bg-BG"/>
        </w:rPr>
        <w:tab/>
        <w:t xml:space="preserve"> (БАНКА) </w:t>
      </w:r>
      <w:r w:rsidR="001E59AF" w:rsidRPr="003D4D3D">
        <w:rPr>
          <w:rFonts w:ascii="Times New Roman" w:hAnsi="Times New Roman"/>
          <w:b/>
          <w:sz w:val="24"/>
          <w:szCs w:val="24"/>
          <w:lang w:val="bg-BG"/>
        </w:rPr>
        <w:br w:type="page"/>
      </w:r>
    </w:p>
    <w:p w:rsidR="00C5590A" w:rsidRPr="003D4D3D" w:rsidRDefault="00C5590A" w:rsidP="00033485">
      <w:pPr>
        <w:spacing w:after="120"/>
        <w:ind w:left="5670" w:right="-284"/>
        <w:jc w:val="right"/>
        <w:rPr>
          <w:rFonts w:ascii="Times New Roman" w:hAnsi="Times New Roman"/>
          <w:sz w:val="24"/>
          <w:szCs w:val="24"/>
          <w:lang w:val="bg-BG"/>
        </w:rPr>
      </w:pPr>
      <w:r w:rsidRPr="003D4D3D">
        <w:rPr>
          <w:rFonts w:ascii="Times New Roman" w:hAnsi="Times New Roman"/>
          <w:sz w:val="24"/>
          <w:szCs w:val="24"/>
          <w:lang w:val="bg-BG"/>
        </w:rPr>
        <w:t xml:space="preserve">Приложение № </w:t>
      </w:r>
      <w:r w:rsidR="00ED0DAE" w:rsidRPr="003D4D3D">
        <w:rPr>
          <w:rFonts w:ascii="Times New Roman" w:hAnsi="Times New Roman"/>
          <w:sz w:val="24"/>
          <w:szCs w:val="24"/>
          <w:lang w:val="bg-BG"/>
        </w:rPr>
        <w:t>6</w:t>
      </w:r>
    </w:p>
    <w:p w:rsidR="00C5590A" w:rsidRPr="003D4D3D" w:rsidRDefault="00A75547" w:rsidP="00A87547">
      <w:pPr>
        <w:spacing w:after="0" w:line="240" w:lineRule="auto"/>
        <w:jc w:val="right"/>
        <w:rPr>
          <w:rFonts w:ascii="Times New Roman" w:hAnsi="Times New Roman"/>
          <w:sz w:val="24"/>
          <w:szCs w:val="24"/>
          <w:lang w:val="bg-BG"/>
        </w:rPr>
      </w:pPr>
      <w:r w:rsidRPr="003D4D3D">
        <w:rPr>
          <w:rFonts w:ascii="Times New Roman" w:hAnsi="Times New Roman"/>
          <w:sz w:val="24"/>
          <w:szCs w:val="24"/>
          <w:lang w:val="bg-BG"/>
        </w:rPr>
        <w:t>ДО КМЕТА НА ОБЩИНА САДОВО</w:t>
      </w:r>
    </w:p>
    <w:p w:rsidR="00A75547" w:rsidRPr="003D4D3D" w:rsidRDefault="00A75547" w:rsidP="00A87547">
      <w:pPr>
        <w:spacing w:after="0" w:line="240" w:lineRule="auto"/>
        <w:jc w:val="right"/>
        <w:rPr>
          <w:rFonts w:ascii="Times New Roman" w:hAnsi="Times New Roman"/>
          <w:sz w:val="24"/>
          <w:szCs w:val="24"/>
          <w:lang w:val="bg-BG"/>
        </w:rPr>
      </w:pPr>
      <w:r w:rsidRPr="003D4D3D">
        <w:rPr>
          <w:rFonts w:ascii="Times New Roman" w:hAnsi="Times New Roman"/>
          <w:sz w:val="24"/>
          <w:szCs w:val="24"/>
          <w:lang w:val="bg-BG"/>
        </w:rPr>
        <w:t>ОБЛАСТ ПЛОВДИВ</w:t>
      </w:r>
    </w:p>
    <w:p w:rsidR="00C5590A" w:rsidRPr="003D4D3D" w:rsidRDefault="00C5590A" w:rsidP="00A75547">
      <w:pPr>
        <w:pStyle w:val="a9"/>
        <w:rPr>
          <w:sz w:val="24"/>
          <w:szCs w:val="24"/>
          <w:lang w:val="bg-BG"/>
        </w:rPr>
      </w:pPr>
      <w:r w:rsidRPr="003D4D3D">
        <w:rPr>
          <w:sz w:val="24"/>
          <w:szCs w:val="24"/>
          <w:lang w:val="bg-BG"/>
        </w:rPr>
        <w:t xml:space="preserve">БАНКОВА ГАРАНЦИЯ </w:t>
      </w:r>
    </w:p>
    <w:p w:rsidR="00C5590A" w:rsidRPr="003D4D3D" w:rsidRDefault="00C5590A" w:rsidP="00A75547">
      <w:pPr>
        <w:pStyle w:val="a9"/>
        <w:rPr>
          <w:sz w:val="24"/>
          <w:szCs w:val="24"/>
          <w:lang w:val="bg-BG"/>
        </w:rPr>
      </w:pPr>
      <w:r w:rsidRPr="003D4D3D">
        <w:rPr>
          <w:sz w:val="24"/>
          <w:szCs w:val="24"/>
          <w:lang w:val="bg-BG"/>
        </w:rPr>
        <w:t xml:space="preserve">за изпълнение на договор за обществена поръчка </w:t>
      </w:r>
    </w:p>
    <w:p w:rsidR="00F67CAD" w:rsidRPr="00F67CAD" w:rsidRDefault="00C5590A" w:rsidP="00F67CAD">
      <w:pPr>
        <w:jc w:val="both"/>
        <w:rPr>
          <w:rFonts w:ascii="Times New Roman" w:hAnsi="Times New Roman"/>
          <w:bCs/>
          <w:sz w:val="24"/>
          <w:szCs w:val="24"/>
          <w:lang w:val="bg-BG"/>
        </w:rPr>
      </w:pPr>
      <w:r w:rsidRPr="003D4D3D">
        <w:rPr>
          <w:rFonts w:ascii="Times New Roman" w:hAnsi="Times New Roman"/>
          <w:sz w:val="24"/>
          <w:szCs w:val="24"/>
          <w:lang w:val="bg-BG"/>
        </w:rPr>
        <w:t xml:space="preserve">Ние, ………………………..................................... /банка/ със седалище ……………………….. /адрес/ сме уведомени, че на ……………………. /дата/ между Вас, ………………………............. /Възложител/, като Възложител и фирма ………………………, със седалище ……………………………………………………. /адрес на управление/, </w:t>
      </w:r>
      <w:r w:rsidR="00425A31">
        <w:rPr>
          <w:rFonts w:ascii="Times New Roman" w:hAnsi="Times New Roman"/>
          <w:sz w:val="24"/>
          <w:szCs w:val="24"/>
          <w:lang w:val="bg-BG"/>
        </w:rPr>
        <w:t>ЕИК</w:t>
      </w:r>
      <w:r w:rsidRPr="003D4D3D">
        <w:rPr>
          <w:rFonts w:ascii="Times New Roman" w:hAnsi="Times New Roman"/>
          <w:sz w:val="24"/>
          <w:szCs w:val="24"/>
          <w:lang w:val="bg-BG"/>
        </w:rPr>
        <w:t xml:space="preserve"> ……………………, като Изпълнител, предстои да бъде сключен договор за </w:t>
      </w:r>
      <w:r w:rsidR="00F67CAD" w:rsidRPr="00F67CAD">
        <w:rPr>
          <w:rFonts w:ascii="Times New Roman" w:hAnsi="Times New Roman"/>
          <w:bCs/>
          <w:sz w:val="24"/>
          <w:szCs w:val="24"/>
          <w:lang w:val="bg-BG"/>
        </w:rPr>
        <w:t>„Извършване на консултантски услуги за изготвяне на заявления за подпомагане, тръжни документации, управление и отчитане на проект „Рехабилитация на съществуващи общински пътища и съоръженията и принадлежностите към тях на територията на Община Садово“</w:t>
      </w:r>
      <w:r w:rsidR="00425A31">
        <w:rPr>
          <w:rFonts w:ascii="Times New Roman" w:hAnsi="Times New Roman"/>
          <w:bCs/>
          <w:sz w:val="24"/>
          <w:szCs w:val="24"/>
          <w:lang w:val="bg-BG"/>
        </w:rPr>
        <w:t xml:space="preserve"> </w:t>
      </w:r>
      <w:r w:rsidR="00F67CAD" w:rsidRPr="00F67CAD">
        <w:rPr>
          <w:rFonts w:ascii="Times New Roman" w:hAnsi="Times New Roman"/>
          <w:bCs/>
          <w:sz w:val="24"/>
          <w:szCs w:val="24"/>
          <w:lang w:val="bg-BG"/>
        </w:rPr>
        <w:t>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p w:rsidR="00C5590A" w:rsidRPr="003D4D3D" w:rsidRDefault="00C5590A" w:rsidP="001E59AF">
      <w:pPr>
        <w:jc w:val="both"/>
        <w:rPr>
          <w:rFonts w:ascii="Times New Roman" w:hAnsi="Times New Roman"/>
          <w:sz w:val="24"/>
          <w:szCs w:val="24"/>
          <w:lang w:val="bg-BG"/>
        </w:rPr>
      </w:pPr>
      <w:r w:rsidRPr="003D4D3D">
        <w:rPr>
          <w:rFonts w:ascii="Times New Roman" w:hAnsi="Times New Roman"/>
          <w:sz w:val="24"/>
          <w:szCs w:val="24"/>
          <w:lang w:val="bg-BG"/>
        </w:rPr>
        <w:t>на обща стойност ……………………….. (</w:t>
      </w:r>
      <w:r w:rsidRPr="003D4D3D">
        <w:rPr>
          <w:rFonts w:ascii="Times New Roman" w:hAnsi="Times New Roman"/>
          <w:i/>
          <w:sz w:val="24"/>
          <w:szCs w:val="24"/>
          <w:lang w:val="bg-BG"/>
        </w:rPr>
        <w:t>цифром</w:t>
      </w:r>
      <w:r w:rsidRPr="003D4D3D">
        <w:rPr>
          <w:rFonts w:ascii="Times New Roman" w:hAnsi="Times New Roman"/>
          <w:sz w:val="24"/>
          <w:szCs w:val="24"/>
          <w:lang w:val="bg-BG"/>
        </w:rPr>
        <w:t>) .........</w:t>
      </w:r>
      <w:r w:rsidR="00A87547" w:rsidRPr="003D4D3D">
        <w:rPr>
          <w:rFonts w:ascii="Times New Roman" w:hAnsi="Times New Roman"/>
          <w:sz w:val="24"/>
          <w:szCs w:val="24"/>
          <w:lang w:val="bg-BG"/>
        </w:rPr>
        <w:t>..........................</w:t>
      </w:r>
      <w:r w:rsidRPr="003D4D3D">
        <w:rPr>
          <w:rFonts w:ascii="Times New Roman" w:hAnsi="Times New Roman"/>
          <w:sz w:val="24"/>
          <w:szCs w:val="24"/>
          <w:lang w:val="bg-BG"/>
        </w:rPr>
        <w:t xml:space="preserve"> (</w:t>
      </w:r>
      <w:r w:rsidRPr="003D4D3D">
        <w:rPr>
          <w:rFonts w:ascii="Times New Roman" w:hAnsi="Times New Roman"/>
          <w:i/>
          <w:sz w:val="24"/>
          <w:szCs w:val="24"/>
          <w:lang w:val="bg-BG"/>
        </w:rPr>
        <w:t>словом</w:t>
      </w:r>
      <w:r w:rsidRPr="003D4D3D">
        <w:rPr>
          <w:rFonts w:ascii="Times New Roman" w:hAnsi="Times New Roman"/>
          <w:sz w:val="24"/>
          <w:szCs w:val="24"/>
          <w:lang w:val="bg-BG"/>
        </w:rPr>
        <w:t>) без ДДС.</w:t>
      </w:r>
    </w:p>
    <w:p w:rsidR="00C5590A" w:rsidRPr="003D4D3D" w:rsidRDefault="00C5590A" w:rsidP="00A75547">
      <w:pPr>
        <w:spacing w:line="240" w:lineRule="auto"/>
        <w:jc w:val="both"/>
        <w:rPr>
          <w:rFonts w:ascii="Times New Roman" w:hAnsi="Times New Roman"/>
          <w:sz w:val="24"/>
          <w:szCs w:val="24"/>
          <w:lang w:val="bg-BG"/>
        </w:rPr>
      </w:pPr>
      <w:r w:rsidRPr="003D4D3D">
        <w:rPr>
          <w:rFonts w:ascii="Times New Roman" w:hAnsi="Times New Roman"/>
          <w:sz w:val="24"/>
          <w:szCs w:val="24"/>
          <w:lang w:val="bg-BG"/>
        </w:rPr>
        <w:t>В съответствие с условията по договора Изпълнителят следва да представи във Ваша полза банкова гаранция за изпълнение на същия за сумата ……………. (</w:t>
      </w:r>
      <w:r w:rsidRPr="003D4D3D">
        <w:rPr>
          <w:rFonts w:ascii="Times New Roman" w:hAnsi="Times New Roman"/>
          <w:i/>
          <w:sz w:val="24"/>
          <w:szCs w:val="24"/>
          <w:lang w:val="bg-BG"/>
        </w:rPr>
        <w:t>цифром)</w:t>
      </w:r>
      <w:r w:rsidRPr="003D4D3D">
        <w:rPr>
          <w:rFonts w:ascii="Times New Roman" w:hAnsi="Times New Roman"/>
          <w:sz w:val="24"/>
          <w:szCs w:val="24"/>
          <w:lang w:val="bg-BG"/>
        </w:rPr>
        <w:t>, …………………………………(</w:t>
      </w:r>
      <w:r w:rsidRPr="003D4D3D">
        <w:rPr>
          <w:rFonts w:ascii="Times New Roman" w:hAnsi="Times New Roman"/>
          <w:i/>
          <w:sz w:val="24"/>
          <w:szCs w:val="24"/>
          <w:lang w:val="bg-BG"/>
        </w:rPr>
        <w:t>словом)</w:t>
      </w:r>
      <w:r w:rsidRPr="003D4D3D">
        <w:rPr>
          <w:rFonts w:ascii="Times New Roman" w:hAnsi="Times New Roman"/>
          <w:sz w:val="24"/>
          <w:szCs w:val="24"/>
          <w:lang w:val="bg-BG"/>
        </w:rPr>
        <w:t xml:space="preserve">, </w:t>
      </w:r>
      <w:r w:rsidRPr="005718FF">
        <w:rPr>
          <w:rFonts w:ascii="Times New Roman" w:hAnsi="Times New Roman"/>
          <w:sz w:val="24"/>
          <w:szCs w:val="24"/>
          <w:lang w:val="bg-BG"/>
        </w:rPr>
        <w:t xml:space="preserve">представляваща </w:t>
      </w:r>
      <w:r w:rsidR="005D3D66" w:rsidRPr="005718FF">
        <w:rPr>
          <w:rFonts w:ascii="Times New Roman" w:hAnsi="Times New Roman"/>
          <w:b/>
          <w:sz w:val="24"/>
          <w:szCs w:val="24"/>
          <w:lang w:val="bg-BG"/>
        </w:rPr>
        <w:t>1</w:t>
      </w:r>
      <w:r w:rsidRPr="005718FF">
        <w:rPr>
          <w:rFonts w:ascii="Times New Roman" w:hAnsi="Times New Roman"/>
          <w:b/>
          <w:sz w:val="24"/>
          <w:szCs w:val="24"/>
          <w:lang w:val="bg-BG"/>
        </w:rPr>
        <w:t xml:space="preserve"> % от стойността на договора</w:t>
      </w:r>
      <w:r w:rsidRPr="005718FF">
        <w:rPr>
          <w:rFonts w:ascii="Times New Roman" w:hAnsi="Times New Roman"/>
          <w:sz w:val="24"/>
          <w:szCs w:val="24"/>
          <w:lang w:val="bg-BG"/>
        </w:rPr>
        <w:t>.</w:t>
      </w:r>
      <w:r w:rsidRPr="003D4D3D">
        <w:rPr>
          <w:rFonts w:ascii="Times New Roman" w:hAnsi="Times New Roman"/>
          <w:sz w:val="24"/>
          <w:szCs w:val="24"/>
          <w:lang w:val="bg-BG"/>
        </w:rPr>
        <w:t xml:space="preserve"> Във връзка с гореизложеното и по искане на фирмата/лицето ………………………………</w:t>
      </w:r>
      <w:r w:rsidR="00A75547" w:rsidRPr="003D4D3D">
        <w:rPr>
          <w:rFonts w:ascii="Times New Roman" w:hAnsi="Times New Roman"/>
          <w:sz w:val="24"/>
          <w:szCs w:val="24"/>
          <w:lang w:val="bg-BG"/>
        </w:rPr>
        <w:t>………………………………………………</w:t>
      </w:r>
      <w:r w:rsidRPr="003D4D3D">
        <w:rPr>
          <w:rFonts w:ascii="Times New Roman" w:hAnsi="Times New Roman"/>
          <w:sz w:val="24"/>
          <w:szCs w:val="24"/>
          <w:lang w:val="bg-BG"/>
        </w:rPr>
        <w:t>…………….., ние, ……………………………………………… /банка/ се задължаваме неотменяемо, при първо поискване, независимо от валидността и действието на горепосочения договор, да Ви заплатим всяка сума максимум до …………………….. (</w:t>
      </w:r>
      <w:r w:rsidRPr="003D4D3D">
        <w:rPr>
          <w:rFonts w:ascii="Times New Roman" w:hAnsi="Times New Roman"/>
          <w:i/>
          <w:sz w:val="24"/>
          <w:szCs w:val="24"/>
          <w:lang w:val="bg-BG"/>
        </w:rPr>
        <w:t>цифром</w:t>
      </w:r>
      <w:r w:rsidRPr="003D4D3D">
        <w:rPr>
          <w:rFonts w:ascii="Times New Roman" w:hAnsi="Times New Roman"/>
          <w:sz w:val="24"/>
          <w:szCs w:val="24"/>
          <w:lang w:val="bg-BG"/>
        </w:rPr>
        <w:t>) ………………………………………………. (</w:t>
      </w:r>
      <w:r w:rsidRPr="003D4D3D">
        <w:rPr>
          <w:rFonts w:ascii="Times New Roman" w:hAnsi="Times New Roman"/>
          <w:i/>
          <w:sz w:val="24"/>
          <w:szCs w:val="24"/>
          <w:lang w:val="bg-BG"/>
        </w:rPr>
        <w:t>словом)</w:t>
      </w:r>
      <w:r w:rsidRPr="003D4D3D">
        <w:rPr>
          <w:rFonts w:ascii="Times New Roman" w:hAnsi="Times New Roman"/>
          <w:sz w:val="24"/>
          <w:szCs w:val="24"/>
          <w:lang w:val="bg-BG"/>
        </w:rPr>
        <w:t>, в срок до 3 (три) работни дни след получаване на Ваше надлежно подписано и подпечатано искане за плащане, деклариращо, че фирмата/лицето …………………………………………………… …………… не е изпълнило задължения по договора.</w:t>
      </w:r>
    </w:p>
    <w:p w:rsidR="00C5590A" w:rsidRPr="003D4D3D" w:rsidRDefault="00C5590A" w:rsidP="00A75547">
      <w:pPr>
        <w:spacing w:before="120" w:line="240" w:lineRule="auto"/>
        <w:jc w:val="both"/>
        <w:rPr>
          <w:rFonts w:ascii="Times New Roman" w:hAnsi="Times New Roman"/>
          <w:sz w:val="24"/>
          <w:szCs w:val="24"/>
          <w:lang w:val="bg-BG"/>
        </w:rPr>
      </w:pPr>
      <w:r w:rsidRPr="003D4D3D">
        <w:rPr>
          <w:rFonts w:ascii="Times New Roman" w:hAnsi="Times New Roman"/>
          <w:sz w:val="24"/>
          <w:szCs w:val="24"/>
          <w:lang w:val="bg-BG"/>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C5590A" w:rsidRPr="003D4D3D" w:rsidRDefault="00C5590A" w:rsidP="00A75547">
      <w:pPr>
        <w:spacing w:before="120" w:line="240" w:lineRule="auto"/>
        <w:jc w:val="both"/>
        <w:rPr>
          <w:rFonts w:ascii="Times New Roman" w:hAnsi="Times New Roman"/>
          <w:sz w:val="24"/>
          <w:szCs w:val="24"/>
          <w:lang w:val="bg-BG"/>
        </w:rPr>
      </w:pPr>
      <w:r w:rsidRPr="003D4D3D">
        <w:rPr>
          <w:rFonts w:ascii="Times New Roman" w:hAnsi="Times New Roman"/>
          <w:sz w:val="24"/>
          <w:szCs w:val="24"/>
          <w:lang w:val="bg-BG"/>
        </w:rPr>
        <w:t>Настоящата гаранция влиза в сила от момента на нейното издаване и изтича изцяло и автоматично в случай, че до …………. часа на ………….. /дата/ искането Ви, предявено при горепосочените условия не е постъпило в ……………………………..… /банка/. След тази дата ангажиментът ни се обезсилва, независимо дали оригиналът на банковата гаранция ни е върнат или не.</w:t>
      </w:r>
    </w:p>
    <w:p w:rsidR="00C5590A" w:rsidRPr="003D4D3D" w:rsidRDefault="00C5590A" w:rsidP="00A75547">
      <w:pPr>
        <w:spacing w:before="120" w:line="240" w:lineRule="auto"/>
        <w:jc w:val="both"/>
        <w:rPr>
          <w:rFonts w:ascii="Times New Roman" w:hAnsi="Times New Roman"/>
          <w:sz w:val="24"/>
          <w:szCs w:val="24"/>
          <w:lang w:val="bg-BG"/>
        </w:rPr>
      </w:pPr>
      <w:r w:rsidRPr="003D4D3D">
        <w:rPr>
          <w:rFonts w:ascii="Times New Roman" w:hAnsi="Times New Roman"/>
          <w:sz w:val="24"/>
          <w:szCs w:val="24"/>
          <w:lang w:val="bg-BG"/>
        </w:rPr>
        <w:t>Банковата гаранция може да бъде освободена преди изтичане на валидността и само след връщане на оригинала на същата в ……………………………………….. /банка/.</w:t>
      </w:r>
    </w:p>
    <w:p w:rsidR="00C5590A" w:rsidRPr="003D4D3D" w:rsidRDefault="00C5590A" w:rsidP="00A87547">
      <w:pPr>
        <w:spacing w:after="0" w:line="240" w:lineRule="auto"/>
        <w:ind w:left="5760" w:firstLine="720"/>
        <w:jc w:val="both"/>
        <w:rPr>
          <w:rFonts w:ascii="Times New Roman" w:hAnsi="Times New Roman"/>
          <w:b/>
          <w:sz w:val="24"/>
          <w:szCs w:val="24"/>
          <w:lang w:val="bg-BG"/>
        </w:rPr>
      </w:pPr>
      <w:r w:rsidRPr="003D4D3D">
        <w:rPr>
          <w:rFonts w:ascii="Times New Roman" w:hAnsi="Times New Roman"/>
          <w:b/>
          <w:sz w:val="24"/>
          <w:szCs w:val="24"/>
          <w:lang w:val="bg-BG"/>
        </w:rPr>
        <w:t xml:space="preserve">Подпис и печат: </w:t>
      </w:r>
    </w:p>
    <w:p w:rsidR="00C5590A" w:rsidRDefault="00C5590A" w:rsidP="00A87547">
      <w:pPr>
        <w:spacing w:after="0" w:line="240" w:lineRule="auto"/>
        <w:jc w:val="both"/>
        <w:rPr>
          <w:rFonts w:ascii="Times New Roman" w:hAnsi="Times New Roman"/>
          <w:b/>
          <w:sz w:val="24"/>
          <w:szCs w:val="24"/>
          <w:lang w:val="bg-BG"/>
        </w:rPr>
      </w:pPr>
      <w:r w:rsidRPr="003D4D3D">
        <w:rPr>
          <w:rFonts w:ascii="Times New Roman" w:hAnsi="Times New Roman"/>
          <w:b/>
          <w:sz w:val="24"/>
          <w:szCs w:val="24"/>
          <w:lang w:val="bg-BG"/>
        </w:rPr>
        <w:tab/>
      </w:r>
      <w:r w:rsidR="00863C95">
        <w:rPr>
          <w:rFonts w:ascii="Times New Roman" w:hAnsi="Times New Roman"/>
          <w:b/>
          <w:sz w:val="24"/>
          <w:szCs w:val="24"/>
          <w:lang w:val="bg-BG"/>
        </w:rPr>
        <w:t xml:space="preserve">                          </w:t>
      </w:r>
      <w:r w:rsidRPr="003D4D3D">
        <w:rPr>
          <w:rFonts w:ascii="Times New Roman" w:hAnsi="Times New Roman"/>
          <w:b/>
          <w:sz w:val="24"/>
          <w:szCs w:val="24"/>
          <w:lang w:val="bg-BG"/>
        </w:rPr>
        <w:tab/>
      </w:r>
      <w:r w:rsidRPr="003D4D3D">
        <w:rPr>
          <w:rFonts w:ascii="Times New Roman" w:hAnsi="Times New Roman"/>
          <w:b/>
          <w:sz w:val="24"/>
          <w:szCs w:val="24"/>
          <w:lang w:val="bg-BG"/>
        </w:rPr>
        <w:tab/>
      </w:r>
      <w:r w:rsidRPr="003D4D3D">
        <w:rPr>
          <w:rFonts w:ascii="Times New Roman" w:hAnsi="Times New Roman"/>
          <w:b/>
          <w:sz w:val="24"/>
          <w:szCs w:val="24"/>
          <w:lang w:val="bg-BG"/>
        </w:rPr>
        <w:tab/>
      </w:r>
      <w:r w:rsidRPr="003D4D3D">
        <w:rPr>
          <w:rFonts w:ascii="Times New Roman" w:hAnsi="Times New Roman"/>
          <w:b/>
          <w:sz w:val="24"/>
          <w:szCs w:val="24"/>
          <w:lang w:val="bg-BG"/>
        </w:rPr>
        <w:tab/>
      </w:r>
      <w:r w:rsidRPr="003D4D3D">
        <w:rPr>
          <w:rFonts w:ascii="Times New Roman" w:hAnsi="Times New Roman"/>
          <w:b/>
          <w:sz w:val="24"/>
          <w:szCs w:val="24"/>
          <w:lang w:val="bg-BG"/>
        </w:rPr>
        <w:tab/>
      </w:r>
      <w:r w:rsidRPr="003D4D3D">
        <w:rPr>
          <w:rFonts w:ascii="Times New Roman" w:hAnsi="Times New Roman"/>
          <w:b/>
          <w:sz w:val="24"/>
          <w:szCs w:val="24"/>
          <w:lang w:val="bg-BG"/>
        </w:rPr>
        <w:tab/>
      </w:r>
      <w:r w:rsidRPr="003D4D3D">
        <w:rPr>
          <w:rFonts w:ascii="Times New Roman" w:hAnsi="Times New Roman"/>
          <w:b/>
          <w:sz w:val="24"/>
          <w:szCs w:val="24"/>
          <w:lang w:val="bg-BG"/>
        </w:rPr>
        <w:tab/>
        <w:t>(БАНКА)</w:t>
      </w:r>
    </w:p>
    <w:p w:rsidR="001E59AF" w:rsidRPr="003D4D3D" w:rsidRDefault="00C5590A" w:rsidP="00A87547">
      <w:pPr>
        <w:spacing w:line="240" w:lineRule="auto"/>
        <w:jc w:val="both"/>
        <w:rPr>
          <w:rFonts w:ascii="Times New Roman" w:hAnsi="Times New Roman"/>
          <w:i/>
          <w:sz w:val="18"/>
          <w:szCs w:val="18"/>
          <w:lang w:val="bg-BG"/>
        </w:rPr>
      </w:pPr>
      <w:r w:rsidRPr="003D4D3D">
        <w:rPr>
          <w:rFonts w:ascii="Times New Roman" w:hAnsi="Times New Roman"/>
          <w:b/>
          <w:i/>
          <w:sz w:val="18"/>
          <w:szCs w:val="18"/>
          <w:lang w:val="bg-BG"/>
        </w:rPr>
        <w:lastRenderedPageBreak/>
        <w:t xml:space="preserve">Забележка: </w:t>
      </w:r>
      <w:r w:rsidRPr="003D4D3D">
        <w:rPr>
          <w:rFonts w:ascii="Times New Roman" w:hAnsi="Times New Roman"/>
          <w:i/>
          <w:sz w:val="18"/>
          <w:szCs w:val="18"/>
          <w:lang w:val="bg-BG"/>
        </w:rPr>
        <w:t xml:space="preserve">Банковата гаранция трябва да е валидна </w:t>
      </w:r>
      <w:r w:rsidR="005718FF" w:rsidRPr="005718FF">
        <w:rPr>
          <w:rFonts w:ascii="Times New Roman" w:hAnsi="Times New Roman"/>
          <w:i/>
          <w:sz w:val="18"/>
          <w:szCs w:val="18"/>
          <w:lang w:val="bg-BG"/>
        </w:rPr>
        <w:t>30 (тридесет) дни след приключване на изпълнението на договора</w:t>
      </w:r>
      <w:r w:rsidR="00A87547" w:rsidRPr="003D4D3D">
        <w:rPr>
          <w:rFonts w:ascii="Times New Roman" w:hAnsi="Times New Roman"/>
          <w:i/>
          <w:sz w:val="18"/>
          <w:szCs w:val="18"/>
          <w:lang w:val="bg-BG"/>
        </w:rPr>
        <w:t>.</w:t>
      </w:r>
      <w:r w:rsidR="001E59AF" w:rsidRPr="003D4D3D">
        <w:rPr>
          <w:rFonts w:ascii="Times New Roman" w:hAnsi="Times New Roman"/>
          <w:i/>
          <w:sz w:val="18"/>
          <w:szCs w:val="18"/>
          <w:lang w:val="bg-BG"/>
        </w:rPr>
        <w:br w:type="page"/>
      </w:r>
    </w:p>
    <w:p w:rsidR="00394F7A" w:rsidRPr="003D4D3D" w:rsidRDefault="00394F7A" w:rsidP="00394F7A">
      <w:pPr>
        <w:jc w:val="right"/>
        <w:rPr>
          <w:rFonts w:ascii="Times New Roman" w:hAnsi="Times New Roman"/>
          <w:sz w:val="24"/>
          <w:szCs w:val="24"/>
          <w:lang w:val="bg-BG"/>
        </w:rPr>
      </w:pPr>
      <w:r w:rsidRPr="003D4D3D">
        <w:rPr>
          <w:rFonts w:ascii="Times New Roman" w:hAnsi="Times New Roman"/>
          <w:sz w:val="24"/>
          <w:szCs w:val="24"/>
          <w:lang w:val="bg-BG"/>
        </w:rPr>
        <w:t>Приложение №</w:t>
      </w:r>
      <w:r w:rsidR="00ED0DAE" w:rsidRPr="003D4D3D">
        <w:rPr>
          <w:rFonts w:ascii="Times New Roman" w:hAnsi="Times New Roman"/>
          <w:sz w:val="24"/>
          <w:szCs w:val="24"/>
          <w:lang w:val="bg-BG"/>
        </w:rPr>
        <w:t xml:space="preserve"> 7</w:t>
      </w:r>
    </w:p>
    <w:p w:rsidR="00C0310C" w:rsidRPr="003D4D3D" w:rsidRDefault="005718FF" w:rsidP="00C0310C">
      <w:pPr>
        <w:tabs>
          <w:tab w:val="left" w:pos="709"/>
        </w:tabs>
        <w:spacing w:after="0" w:line="240" w:lineRule="auto"/>
        <w:jc w:val="center"/>
        <w:rPr>
          <w:rFonts w:ascii="Times New Roman" w:hAnsi="Times New Roman"/>
          <w:sz w:val="24"/>
          <w:szCs w:val="24"/>
          <w:lang w:val="bg-BG" w:eastAsia="pl-PL"/>
        </w:rPr>
      </w:pPr>
      <w:r>
        <w:rPr>
          <w:rFonts w:ascii="Times New Roman" w:hAnsi="Times New Roman"/>
          <w:sz w:val="24"/>
          <w:szCs w:val="24"/>
          <w:lang w:val="bg-BG" w:eastAsia="pl-PL"/>
        </w:rPr>
        <w:t xml:space="preserve">ДЕКЛАРАЦИЯ – </w:t>
      </w:r>
      <w:r w:rsidR="00C0310C" w:rsidRPr="003D4D3D">
        <w:rPr>
          <w:rFonts w:ascii="Times New Roman" w:hAnsi="Times New Roman"/>
          <w:sz w:val="24"/>
          <w:szCs w:val="24"/>
          <w:lang w:val="bg-BG" w:eastAsia="pl-PL"/>
        </w:rPr>
        <w:t>СПИСЪК</w:t>
      </w:r>
      <w:r>
        <w:rPr>
          <w:rFonts w:ascii="Times New Roman" w:hAnsi="Times New Roman"/>
          <w:sz w:val="24"/>
          <w:szCs w:val="24"/>
          <w:lang w:val="bg-BG" w:eastAsia="pl-PL"/>
        </w:rPr>
        <w:t xml:space="preserve"> НА УСЛУГИТЕ ИЗПЪЛНЕНИ ПРЕЗ ПОСЛЕДНИТЕ 3 ГОДИНИ, СЧИТАНО ОТ ДАТАТА НА ПОДАВАНЕ НА ОФЕРТАТА</w:t>
      </w:r>
    </w:p>
    <w:p w:rsidR="00C0310C" w:rsidRPr="003D4D3D" w:rsidRDefault="00C0310C" w:rsidP="00C0310C">
      <w:pPr>
        <w:tabs>
          <w:tab w:val="left" w:pos="709"/>
        </w:tabs>
        <w:spacing w:after="0" w:line="240" w:lineRule="auto"/>
        <w:jc w:val="center"/>
        <w:rPr>
          <w:rFonts w:ascii="Times New Roman" w:hAnsi="Times New Roman"/>
          <w:sz w:val="24"/>
          <w:szCs w:val="24"/>
          <w:lang w:val="bg-BG" w:eastAsia="pl-PL"/>
        </w:rPr>
      </w:pPr>
      <w:r w:rsidRPr="003D4D3D">
        <w:rPr>
          <w:rFonts w:ascii="Times New Roman" w:hAnsi="Times New Roman"/>
          <w:sz w:val="24"/>
          <w:szCs w:val="24"/>
          <w:lang w:val="bg-BG" w:eastAsia="pl-PL"/>
        </w:rPr>
        <w:t xml:space="preserve">по </w:t>
      </w:r>
      <w:hyperlink r:id="rId12" w:history="1">
        <w:r w:rsidRPr="003D4D3D">
          <w:rPr>
            <w:rFonts w:ascii="Times New Roman" w:hAnsi="Times New Roman"/>
            <w:sz w:val="24"/>
            <w:szCs w:val="24"/>
            <w:lang w:val="bg-BG" w:eastAsia="pl-PL"/>
          </w:rPr>
          <w:t>чл. 51, ал. 1</w:t>
        </w:r>
      </w:hyperlink>
      <w:r w:rsidRPr="003D4D3D">
        <w:rPr>
          <w:rFonts w:ascii="Times New Roman" w:hAnsi="Times New Roman"/>
          <w:sz w:val="24"/>
          <w:szCs w:val="24"/>
          <w:lang w:val="bg-BG" w:eastAsia="pl-PL"/>
        </w:rPr>
        <w:t>, т. 1 ЗОП</w:t>
      </w:r>
    </w:p>
    <w:p w:rsidR="00C0310C" w:rsidRPr="003D4D3D" w:rsidRDefault="00C0310C" w:rsidP="00C0310C">
      <w:pPr>
        <w:tabs>
          <w:tab w:val="left" w:pos="709"/>
        </w:tabs>
        <w:spacing w:after="0" w:line="240" w:lineRule="auto"/>
        <w:jc w:val="center"/>
        <w:rPr>
          <w:rFonts w:ascii="Times New Roman" w:hAnsi="Times New Roman"/>
          <w:sz w:val="24"/>
          <w:szCs w:val="24"/>
          <w:lang w:val="bg-BG" w:eastAsia="pl-PL"/>
        </w:rPr>
      </w:pPr>
      <w:r w:rsidRPr="003D4D3D">
        <w:rPr>
          <w:rFonts w:ascii="Times New Roman" w:hAnsi="Times New Roman"/>
          <w:sz w:val="24"/>
          <w:szCs w:val="24"/>
          <w:lang w:val="bg-BG" w:eastAsia="pl-PL"/>
        </w:rPr>
        <w:tab/>
      </w:r>
    </w:p>
    <w:tbl>
      <w:tblPr>
        <w:tblW w:w="9639" w:type="dxa"/>
        <w:tblInd w:w="75" w:type="dxa"/>
        <w:tblCellMar>
          <w:left w:w="0" w:type="dxa"/>
          <w:right w:w="0" w:type="dxa"/>
        </w:tblCellMar>
        <w:tblLook w:val="04A0"/>
      </w:tblPr>
      <w:tblGrid>
        <w:gridCol w:w="9639"/>
      </w:tblGrid>
      <w:tr w:rsidR="00C0310C" w:rsidRPr="0017073C" w:rsidTr="00C0310C">
        <w:tc>
          <w:tcPr>
            <w:tcW w:w="7225" w:type="dxa"/>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Подписаният/ата ………………………………………………………………………………</w:t>
            </w:r>
          </w:p>
        </w:tc>
      </w:tr>
      <w:tr w:rsidR="00C0310C" w:rsidRPr="0017073C" w:rsidTr="00C0310C">
        <w:tc>
          <w:tcPr>
            <w:tcW w:w="7225" w:type="dxa"/>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i/>
                <w:iCs/>
                <w:color w:val="000000"/>
                <w:sz w:val="24"/>
                <w:szCs w:val="24"/>
                <w:lang w:val="bg-BG"/>
              </w:rPr>
              <w:t>(трите имена)</w:t>
            </w:r>
          </w:p>
        </w:tc>
      </w:tr>
      <w:tr w:rsidR="00C0310C" w:rsidRPr="0017073C" w:rsidTr="00C0310C">
        <w:tc>
          <w:tcPr>
            <w:tcW w:w="7225" w:type="dxa"/>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данни по документ за самоличност …………………………………………………………</w:t>
            </w:r>
          </w:p>
        </w:tc>
      </w:tr>
      <w:tr w:rsidR="00C0310C" w:rsidRPr="0017073C" w:rsidTr="00C0310C">
        <w:tc>
          <w:tcPr>
            <w:tcW w:w="7225" w:type="dxa"/>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i/>
                <w:iCs/>
                <w:color w:val="000000"/>
                <w:sz w:val="24"/>
                <w:szCs w:val="24"/>
                <w:lang w:val="bg-BG"/>
              </w:rPr>
              <w:t>(номер на лична карта, дата, орган и място на издаването)</w:t>
            </w:r>
          </w:p>
        </w:tc>
      </w:tr>
      <w:tr w:rsidR="00C0310C" w:rsidRPr="0017073C" w:rsidTr="00C0310C">
        <w:tc>
          <w:tcPr>
            <w:tcW w:w="7225" w:type="dxa"/>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в качеството си на ……………………………………………………………………………</w:t>
            </w:r>
          </w:p>
        </w:tc>
      </w:tr>
      <w:tr w:rsidR="00C0310C" w:rsidRPr="0017073C" w:rsidTr="00C0310C">
        <w:tc>
          <w:tcPr>
            <w:tcW w:w="7225" w:type="dxa"/>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i/>
                <w:iCs/>
                <w:color w:val="000000"/>
                <w:sz w:val="24"/>
                <w:szCs w:val="24"/>
                <w:lang w:val="bg-BG"/>
              </w:rPr>
              <w:t>(длъжност)</w:t>
            </w:r>
          </w:p>
        </w:tc>
      </w:tr>
      <w:tr w:rsidR="00C0310C" w:rsidRPr="0017073C" w:rsidTr="00C0310C">
        <w:tc>
          <w:tcPr>
            <w:tcW w:w="7225" w:type="dxa"/>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на …………………………………………………………………………………………….., </w:t>
            </w:r>
          </w:p>
        </w:tc>
      </w:tr>
      <w:tr w:rsidR="00C0310C" w:rsidRPr="0017073C" w:rsidTr="00C0310C">
        <w:tc>
          <w:tcPr>
            <w:tcW w:w="7225" w:type="dxa"/>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i/>
                <w:iCs/>
                <w:color w:val="000000"/>
                <w:sz w:val="24"/>
                <w:szCs w:val="24"/>
                <w:lang w:val="bg-BG"/>
              </w:rPr>
              <w:t>(наименование на участника)</w:t>
            </w:r>
          </w:p>
        </w:tc>
      </w:tr>
      <w:tr w:rsidR="00C0310C" w:rsidRPr="0017073C" w:rsidTr="00C0310C">
        <w:tc>
          <w:tcPr>
            <w:tcW w:w="7225" w:type="dxa"/>
            <w:tcMar>
              <w:top w:w="0" w:type="dxa"/>
              <w:left w:w="108" w:type="dxa"/>
              <w:bottom w:w="0" w:type="dxa"/>
              <w:right w:w="108" w:type="dxa"/>
            </w:tcMar>
            <w:hideMark/>
          </w:tcPr>
          <w:p w:rsidR="00C0310C" w:rsidRPr="0017073C" w:rsidRDefault="00C0310C" w:rsidP="00C0310C">
            <w:pPr>
              <w:spacing w:before="100" w:beforeAutospacing="1" w:after="100" w:afterAutospacing="1" w:line="240" w:lineRule="auto"/>
              <w:jc w:val="both"/>
              <w:rPr>
                <w:rFonts w:ascii="Times New Roman" w:hAnsi="Times New Roman"/>
                <w:bCs/>
                <w:sz w:val="24"/>
                <w:szCs w:val="24"/>
                <w:lang w:val="bg-BG"/>
              </w:rPr>
            </w:pPr>
            <w:r w:rsidRPr="003D4D3D">
              <w:rPr>
                <w:rFonts w:ascii="Times New Roman" w:hAnsi="Times New Roman"/>
                <w:color w:val="000000"/>
                <w:sz w:val="24"/>
                <w:szCs w:val="24"/>
                <w:lang w:val="bg-BG"/>
              </w:rPr>
              <w:t xml:space="preserve">ЕИК/БУЛСТАТ  ………………………….– участник в процедура за възлагане на обществена поръчка с предмет </w:t>
            </w:r>
            <w:r w:rsidR="00F67CAD" w:rsidRPr="0017073C">
              <w:rPr>
                <w:rFonts w:ascii="Times New Roman" w:hAnsi="Times New Roman"/>
                <w:bCs/>
                <w:sz w:val="24"/>
                <w:szCs w:val="24"/>
                <w:lang w:val="bg-BG"/>
              </w:rPr>
              <w:t>„Извършване на консултантски услуги за изготвяне на заявления за подпомагане, тръжни документации, управление и отчитане на проект „Рехабилитация на съществуващи общински пътища и съоръженията и принадлежностите към тях на територията на Община Садово“</w:t>
            </w:r>
            <w:r w:rsidR="00425A31">
              <w:rPr>
                <w:rFonts w:ascii="Times New Roman" w:hAnsi="Times New Roman"/>
                <w:bCs/>
                <w:sz w:val="24"/>
                <w:szCs w:val="24"/>
                <w:lang w:val="bg-BG"/>
              </w:rPr>
              <w:t xml:space="preserve"> </w:t>
            </w:r>
            <w:r w:rsidR="00F67CAD" w:rsidRPr="0017073C">
              <w:rPr>
                <w:rFonts w:ascii="Times New Roman" w:hAnsi="Times New Roman"/>
                <w:bCs/>
                <w:sz w:val="24"/>
                <w:szCs w:val="24"/>
                <w:lang w:val="bg-BG"/>
              </w:rPr>
              <w:t>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Pr="003D4D3D">
              <w:rPr>
                <w:rFonts w:ascii="Times New Roman" w:hAnsi="Times New Roman"/>
                <w:color w:val="000000"/>
                <w:sz w:val="24"/>
                <w:szCs w:val="24"/>
                <w:lang w:val="bg-BG"/>
              </w:rPr>
              <w:t>, заявяваме, че през последните 3 (три) години считано до датата на подаване на нашата оферта сме изпълнили описаните по-долу доставки/услуги (посочва се вярното с оглед обекта на конкретната обществена поръчка), еднакви или сходни с предмета на конкретната обществена поръчка, както следва:</w:t>
            </w:r>
          </w:p>
        </w:tc>
      </w:tr>
    </w:tbl>
    <w:p w:rsidR="00C0310C" w:rsidRPr="003D4D3D" w:rsidRDefault="00C0310C" w:rsidP="00C0310C">
      <w:pPr>
        <w:jc w:val="both"/>
        <w:rPr>
          <w:rFonts w:ascii="Times New Roman" w:hAnsi="Times New Roman"/>
          <w:b/>
          <w:sz w:val="24"/>
          <w:szCs w:val="24"/>
          <w:lang w:val="bg-BG"/>
        </w:rPr>
      </w:pPr>
    </w:p>
    <w:tbl>
      <w:tblPr>
        <w:tblW w:w="9638" w:type="dxa"/>
        <w:tblInd w:w="75" w:type="dxa"/>
        <w:tblCellMar>
          <w:left w:w="0" w:type="dxa"/>
          <w:right w:w="0" w:type="dxa"/>
        </w:tblCellMar>
        <w:tblLook w:val="04A0"/>
      </w:tblPr>
      <w:tblGrid>
        <w:gridCol w:w="445"/>
        <w:gridCol w:w="2286"/>
        <w:gridCol w:w="3553"/>
        <w:gridCol w:w="1986"/>
        <w:gridCol w:w="1368"/>
      </w:tblGrid>
      <w:tr w:rsidR="00C0310C" w:rsidRPr="0017073C" w:rsidTr="00C0310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5718FF">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Предмет на изпълнената услуга и кратко описание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5718FF">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Стойност/цена (без ДДС) и количество/брой/обем на изпълнената услуга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5718FF">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Крайна дата на изпълнение на услугата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5718FF">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Получател на </w:t>
            </w:r>
            <w:r w:rsidRPr="003D4D3D">
              <w:rPr>
                <w:rFonts w:ascii="Times New Roman" w:hAnsi="Times New Roman"/>
                <w:color w:val="000000"/>
                <w:sz w:val="24"/>
                <w:szCs w:val="24"/>
                <w:lang w:val="bg-BG"/>
              </w:rPr>
              <w:br/>
              <w:t>услугата</w:t>
            </w:r>
          </w:p>
        </w:tc>
      </w:tr>
      <w:tr w:rsidR="00C0310C" w:rsidRPr="0017073C" w:rsidTr="00C0310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C0310C">
            <w:pPr>
              <w:spacing w:after="0" w:line="240" w:lineRule="auto"/>
              <w:rPr>
                <w:rFonts w:ascii="Verdana" w:hAnsi="Verdana"/>
                <w:color w:val="000000"/>
                <w:sz w:val="18"/>
                <w:szCs w:val="18"/>
                <w:lang w:val="bg-BG"/>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C0310C">
            <w:pPr>
              <w:spacing w:after="0" w:line="240" w:lineRule="auto"/>
              <w:rPr>
                <w:rFonts w:ascii="Verdana" w:hAnsi="Verdana"/>
                <w:color w:val="000000"/>
                <w:sz w:val="18"/>
                <w:szCs w:val="18"/>
                <w:lang w:val="bg-BG"/>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C0310C">
            <w:pPr>
              <w:spacing w:after="0" w:line="240" w:lineRule="auto"/>
              <w:rPr>
                <w:rFonts w:ascii="Verdana" w:hAnsi="Verdana"/>
                <w:color w:val="000000"/>
                <w:sz w:val="18"/>
                <w:szCs w:val="18"/>
                <w:lang w:val="bg-BG"/>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C0310C">
            <w:pPr>
              <w:spacing w:after="0" w:line="240" w:lineRule="auto"/>
              <w:rPr>
                <w:rFonts w:ascii="Verdana" w:hAnsi="Verdana"/>
                <w:color w:val="000000"/>
                <w:sz w:val="18"/>
                <w:szCs w:val="18"/>
                <w:lang w:val="bg-BG"/>
              </w:rPr>
            </w:pPr>
          </w:p>
        </w:tc>
      </w:tr>
      <w:tr w:rsidR="00C0310C" w:rsidRPr="0017073C" w:rsidTr="00F439E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10C" w:rsidRPr="003D4D3D" w:rsidRDefault="00C0310C" w:rsidP="00F439E7">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F439E7">
            <w:pPr>
              <w:spacing w:after="0" w:line="240" w:lineRule="auto"/>
              <w:rPr>
                <w:rFonts w:ascii="Verdana" w:hAnsi="Verdana"/>
                <w:color w:val="000000"/>
                <w:sz w:val="18"/>
                <w:szCs w:val="18"/>
                <w:lang w:val="bg-BG"/>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F439E7">
            <w:pPr>
              <w:spacing w:after="0" w:line="240" w:lineRule="auto"/>
              <w:rPr>
                <w:rFonts w:ascii="Verdana" w:hAnsi="Verdana"/>
                <w:color w:val="000000"/>
                <w:sz w:val="18"/>
                <w:szCs w:val="18"/>
                <w:lang w:val="bg-BG"/>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F439E7">
            <w:pPr>
              <w:spacing w:after="0" w:line="240" w:lineRule="auto"/>
              <w:rPr>
                <w:rFonts w:ascii="Verdana" w:hAnsi="Verdana"/>
                <w:color w:val="000000"/>
                <w:sz w:val="18"/>
                <w:szCs w:val="18"/>
                <w:lang w:val="bg-BG"/>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F439E7">
            <w:pPr>
              <w:spacing w:after="0" w:line="240" w:lineRule="auto"/>
              <w:rPr>
                <w:rFonts w:ascii="Verdana" w:hAnsi="Verdana"/>
                <w:color w:val="000000"/>
                <w:sz w:val="18"/>
                <w:szCs w:val="18"/>
                <w:lang w:val="bg-BG"/>
              </w:rPr>
            </w:pPr>
          </w:p>
        </w:tc>
      </w:tr>
    </w:tbl>
    <w:p w:rsidR="00C0310C" w:rsidRPr="003D4D3D" w:rsidRDefault="00C0310C" w:rsidP="00394F7A">
      <w:pPr>
        <w:jc w:val="center"/>
        <w:rPr>
          <w:rFonts w:ascii="Times New Roman" w:hAnsi="Times New Roman"/>
          <w:b/>
          <w:sz w:val="18"/>
          <w:szCs w:val="18"/>
          <w:lang w:val="bg-BG"/>
        </w:rPr>
      </w:pPr>
    </w:p>
    <w:tbl>
      <w:tblPr>
        <w:tblW w:w="9639" w:type="dxa"/>
        <w:tblInd w:w="75" w:type="dxa"/>
        <w:tblCellMar>
          <w:left w:w="0" w:type="dxa"/>
          <w:right w:w="0" w:type="dxa"/>
        </w:tblCellMar>
        <w:tblLook w:val="04A0"/>
      </w:tblPr>
      <w:tblGrid>
        <w:gridCol w:w="9639"/>
      </w:tblGrid>
      <w:tr w:rsidR="00C0310C" w:rsidRPr="0017073C" w:rsidTr="00C0310C">
        <w:tc>
          <w:tcPr>
            <w:tcW w:w="9253" w:type="dxa"/>
            <w:tcMar>
              <w:top w:w="0" w:type="dxa"/>
              <w:left w:w="108" w:type="dxa"/>
              <w:bottom w:w="0" w:type="dxa"/>
              <w:right w:w="108" w:type="dxa"/>
            </w:tcMar>
            <w:hideMark/>
          </w:tcPr>
          <w:p w:rsidR="00C0310C" w:rsidRPr="0017073C" w:rsidRDefault="00C0310C" w:rsidP="00DE206E">
            <w:pPr>
              <w:spacing w:before="100" w:beforeAutospacing="1" w:after="100" w:afterAutospacing="1"/>
              <w:jc w:val="both"/>
              <w:rPr>
                <w:rFonts w:ascii="Times New Roman" w:hAnsi="Times New Roman"/>
                <w:color w:val="000000"/>
                <w:sz w:val="24"/>
                <w:szCs w:val="24"/>
                <w:lang w:val="bg-BG"/>
              </w:rPr>
            </w:pPr>
            <w:r w:rsidRPr="0017073C">
              <w:rPr>
                <w:rFonts w:ascii="Times New Roman" w:hAnsi="Times New Roman"/>
                <w:color w:val="000000"/>
                <w:sz w:val="24"/>
                <w:szCs w:val="24"/>
                <w:lang w:val="bg-BG"/>
              </w:rPr>
              <w:t xml:space="preserve">В подкрепа на посочените в списъка услуги, изпълнени от нас, прилагаме следните доказателства по </w:t>
            </w:r>
            <w:hyperlink r:id="rId13" w:history="1">
              <w:r w:rsidRPr="0017073C">
                <w:rPr>
                  <w:rStyle w:val="a3"/>
                  <w:rFonts w:ascii="Times New Roman" w:hAnsi="Times New Roman"/>
                  <w:sz w:val="24"/>
                  <w:szCs w:val="24"/>
                  <w:lang w:val="bg-BG"/>
                </w:rPr>
                <w:t>чл. 51, ал. 4</w:t>
              </w:r>
            </w:hyperlink>
            <w:r w:rsidRPr="0017073C">
              <w:rPr>
                <w:rFonts w:ascii="Times New Roman" w:hAnsi="Times New Roman"/>
                <w:color w:val="000000"/>
                <w:sz w:val="24"/>
                <w:szCs w:val="24"/>
                <w:lang w:val="bg-BG"/>
              </w:rPr>
              <w:t xml:space="preserve"> ЗОП:</w:t>
            </w:r>
          </w:p>
        </w:tc>
      </w:tr>
      <w:tr w:rsidR="00C0310C" w:rsidRPr="0017073C" w:rsidTr="00C0310C">
        <w:tc>
          <w:tcPr>
            <w:tcW w:w="9253" w:type="dxa"/>
            <w:tcMar>
              <w:top w:w="0" w:type="dxa"/>
              <w:left w:w="108" w:type="dxa"/>
              <w:bottom w:w="0" w:type="dxa"/>
              <w:right w:w="108" w:type="dxa"/>
            </w:tcMar>
            <w:hideMark/>
          </w:tcPr>
          <w:p w:rsidR="00C0310C" w:rsidRPr="0017073C" w:rsidRDefault="00C0310C">
            <w:pPr>
              <w:spacing w:before="100" w:beforeAutospacing="1" w:after="100" w:afterAutospacing="1"/>
              <w:jc w:val="both"/>
              <w:rPr>
                <w:rFonts w:ascii="Times New Roman" w:hAnsi="Times New Roman"/>
                <w:color w:val="000000"/>
                <w:sz w:val="24"/>
                <w:szCs w:val="24"/>
                <w:lang w:val="bg-BG"/>
              </w:rPr>
            </w:pPr>
            <w:r w:rsidRPr="0017073C">
              <w:rPr>
                <w:rFonts w:ascii="Times New Roman" w:hAnsi="Times New Roman"/>
                <w:color w:val="000000"/>
                <w:sz w:val="24"/>
                <w:szCs w:val="24"/>
                <w:lang w:val="bg-BG"/>
              </w:rPr>
              <w:t>1. ………………………………………………………………………………………………</w:t>
            </w:r>
          </w:p>
        </w:tc>
      </w:tr>
      <w:tr w:rsidR="00C0310C" w:rsidRPr="0017073C" w:rsidTr="00C0310C">
        <w:tc>
          <w:tcPr>
            <w:tcW w:w="9253" w:type="dxa"/>
            <w:tcMar>
              <w:top w:w="0" w:type="dxa"/>
              <w:left w:w="108" w:type="dxa"/>
              <w:bottom w:w="0" w:type="dxa"/>
              <w:right w:w="108" w:type="dxa"/>
            </w:tcMar>
            <w:hideMark/>
          </w:tcPr>
          <w:p w:rsidR="00C0310C" w:rsidRPr="0017073C" w:rsidRDefault="00C0310C">
            <w:pPr>
              <w:spacing w:before="100" w:beforeAutospacing="1" w:after="100" w:afterAutospacing="1"/>
              <w:jc w:val="both"/>
              <w:rPr>
                <w:rFonts w:ascii="Times New Roman" w:hAnsi="Times New Roman"/>
                <w:color w:val="000000"/>
                <w:sz w:val="24"/>
                <w:szCs w:val="24"/>
                <w:lang w:val="bg-BG"/>
              </w:rPr>
            </w:pPr>
            <w:r w:rsidRPr="0017073C">
              <w:rPr>
                <w:rFonts w:ascii="Times New Roman" w:hAnsi="Times New Roman"/>
                <w:color w:val="000000"/>
                <w:sz w:val="24"/>
                <w:szCs w:val="24"/>
                <w:lang w:val="bg-BG"/>
              </w:rPr>
              <w:t>2. ………………………………………………………………………………………………</w:t>
            </w:r>
          </w:p>
        </w:tc>
      </w:tr>
    </w:tbl>
    <w:p w:rsidR="00394F7A" w:rsidRPr="003D4D3D" w:rsidRDefault="00394F7A" w:rsidP="00C5590A">
      <w:pPr>
        <w:jc w:val="both"/>
        <w:rPr>
          <w:rFonts w:ascii="Times New Roman" w:hAnsi="Times New Roman"/>
          <w:sz w:val="18"/>
          <w:szCs w:val="18"/>
          <w:lang w:val="bg-BG"/>
        </w:rPr>
      </w:pPr>
    </w:p>
    <w:p w:rsidR="00C0310C" w:rsidRPr="003D4D3D" w:rsidRDefault="00C0310C" w:rsidP="00C0310C">
      <w:pPr>
        <w:widowControl w:val="0"/>
        <w:autoSpaceDE w:val="0"/>
        <w:autoSpaceDN w:val="0"/>
        <w:adjustRightInd w:val="0"/>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w:t>
      </w:r>
    </w:p>
    <w:tbl>
      <w:tblPr>
        <w:tblW w:w="0" w:type="auto"/>
        <w:tblInd w:w="146" w:type="dxa"/>
        <w:tblLayout w:type="fixed"/>
        <w:tblLook w:val="0000"/>
      </w:tblPr>
      <w:tblGrid>
        <w:gridCol w:w="2319"/>
        <w:gridCol w:w="7320"/>
      </w:tblGrid>
      <w:tr w:rsidR="00C0310C" w:rsidRPr="0017073C" w:rsidTr="00F439E7">
        <w:trPr>
          <w:trHeight w:val="1"/>
        </w:trPr>
        <w:tc>
          <w:tcPr>
            <w:tcW w:w="2319" w:type="dxa"/>
            <w:tcBorders>
              <w:top w:val="single" w:sz="6" w:space="0" w:color="000000"/>
              <w:left w:val="single" w:sz="6" w:space="0" w:color="000000"/>
              <w:bottom w:val="single" w:sz="6" w:space="0" w:color="000000"/>
              <w:right w:val="single" w:sz="6" w:space="0" w:color="000000"/>
            </w:tcBorders>
            <w:shd w:val="clear" w:color="000000" w:fill="FFFFFF"/>
          </w:tcPr>
          <w:p w:rsidR="00C0310C" w:rsidRPr="0017073C" w:rsidRDefault="00C0310C" w:rsidP="00F439E7">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 xml:space="preserve">Дата </w:t>
            </w:r>
          </w:p>
        </w:tc>
        <w:tc>
          <w:tcPr>
            <w:tcW w:w="7320" w:type="dxa"/>
            <w:tcBorders>
              <w:top w:val="single" w:sz="6" w:space="0" w:color="000000"/>
              <w:left w:val="nil"/>
              <w:bottom w:val="single" w:sz="6" w:space="0" w:color="000000"/>
              <w:right w:val="single" w:sz="6" w:space="0" w:color="000000"/>
            </w:tcBorders>
            <w:shd w:val="clear" w:color="000000" w:fill="FFFFFF"/>
          </w:tcPr>
          <w:p w:rsidR="00C0310C" w:rsidRPr="0017073C" w:rsidRDefault="00C0310C" w:rsidP="00F439E7">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 ............................/ ............................</w:t>
            </w:r>
          </w:p>
        </w:tc>
      </w:tr>
      <w:tr w:rsidR="00C0310C" w:rsidRPr="0017073C" w:rsidTr="00F439E7">
        <w:trPr>
          <w:trHeight w:val="1"/>
        </w:trPr>
        <w:tc>
          <w:tcPr>
            <w:tcW w:w="2319" w:type="dxa"/>
            <w:tcBorders>
              <w:top w:val="nil"/>
              <w:left w:val="single" w:sz="6" w:space="0" w:color="000000"/>
              <w:bottom w:val="single" w:sz="6" w:space="0" w:color="000000"/>
              <w:right w:val="single" w:sz="6" w:space="0" w:color="000000"/>
            </w:tcBorders>
            <w:shd w:val="clear" w:color="000000" w:fill="FFFFFF"/>
          </w:tcPr>
          <w:p w:rsidR="00C0310C" w:rsidRPr="0017073C" w:rsidRDefault="00C0310C" w:rsidP="00F439E7">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Име и фамилия</w:t>
            </w:r>
          </w:p>
        </w:tc>
        <w:tc>
          <w:tcPr>
            <w:tcW w:w="7320" w:type="dxa"/>
            <w:tcBorders>
              <w:top w:val="nil"/>
              <w:left w:val="nil"/>
              <w:bottom w:val="single" w:sz="6" w:space="0" w:color="000000"/>
              <w:right w:val="single" w:sz="6" w:space="0" w:color="000000"/>
            </w:tcBorders>
            <w:shd w:val="clear" w:color="000000" w:fill="FFFFFF"/>
          </w:tcPr>
          <w:p w:rsidR="00C0310C" w:rsidRPr="0017073C" w:rsidRDefault="00C0310C" w:rsidP="00F439E7">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w:t>
            </w:r>
          </w:p>
        </w:tc>
      </w:tr>
      <w:tr w:rsidR="00C0310C" w:rsidRPr="0017073C" w:rsidTr="00F439E7">
        <w:trPr>
          <w:trHeight w:val="1"/>
        </w:trPr>
        <w:tc>
          <w:tcPr>
            <w:tcW w:w="2319" w:type="dxa"/>
            <w:tcBorders>
              <w:top w:val="nil"/>
              <w:left w:val="single" w:sz="6" w:space="0" w:color="000000"/>
              <w:bottom w:val="single" w:sz="6" w:space="0" w:color="000000"/>
              <w:right w:val="single" w:sz="6" w:space="0" w:color="000000"/>
            </w:tcBorders>
            <w:shd w:val="clear" w:color="000000" w:fill="FFFFFF"/>
          </w:tcPr>
          <w:p w:rsidR="00C0310C" w:rsidRPr="0017073C" w:rsidRDefault="00C0310C" w:rsidP="00F439E7">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Подпис</w:t>
            </w:r>
          </w:p>
        </w:tc>
        <w:tc>
          <w:tcPr>
            <w:tcW w:w="7320" w:type="dxa"/>
            <w:tcBorders>
              <w:top w:val="nil"/>
              <w:left w:val="nil"/>
              <w:bottom w:val="single" w:sz="6" w:space="0" w:color="000000"/>
              <w:right w:val="single" w:sz="6" w:space="0" w:color="000000"/>
            </w:tcBorders>
            <w:shd w:val="clear" w:color="000000" w:fill="FFFFFF"/>
          </w:tcPr>
          <w:p w:rsidR="00C0310C" w:rsidRPr="0017073C" w:rsidRDefault="00C0310C" w:rsidP="00F439E7">
            <w:pPr>
              <w:widowControl w:val="0"/>
              <w:autoSpaceDE w:val="0"/>
              <w:autoSpaceDN w:val="0"/>
              <w:adjustRightInd w:val="0"/>
              <w:spacing w:after="0" w:line="240" w:lineRule="auto"/>
              <w:jc w:val="both"/>
              <w:rPr>
                <w:rFonts w:ascii="Times New Roman" w:hAnsi="Times New Roman"/>
                <w:sz w:val="24"/>
                <w:szCs w:val="24"/>
                <w:lang w:val="bg-BG"/>
              </w:rPr>
            </w:pPr>
            <w:r w:rsidRPr="0017073C">
              <w:rPr>
                <w:rFonts w:ascii="Times New Roman" w:hAnsi="Times New Roman"/>
                <w:color w:val="000000"/>
                <w:sz w:val="24"/>
                <w:szCs w:val="24"/>
                <w:lang w:val="bg-BG"/>
              </w:rPr>
              <w:t>...........................................................................................</w:t>
            </w:r>
          </w:p>
        </w:tc>
      </w:tr>
    </w:tbl>
    <w:p w:rsidR="00C0310C" w:rsidRPr="003D4D3D" w:rsidRDefault="00C0310C" w:rsidP="00C0310C">
      <w:pPr>
        <w:spacing w:after="0" w:line="240" w:lineRule="auto"/>
        <w:rPr>
          <w:rFonts w:ascii="Times New Roman" w:hAnsi="Times New Roman"/>
          <w:sz w:val="24"/>
          <w:szCs w:val="24"/>
          <w:lang w:val="bg-BG"/>
        </w:rPr>
      </w:pPr>
    </w:p>
    <w:p w:rsidR="00C0310C" w:rsidRPr="003D4D3D" w:rsidRDefault="00C0310C">
      <w:pPr>
        <w:rPr>
          <w:iCs/>
          <w:sz w:val="21"/>
          <w:szCs w:val="21"/>
          <w:lang w:val="bg-BG"/>
        </w:rPr>
      </w:pPr>
      <w:r w:rsidRPr="003D4D3D">
        <w:rPr>
          <w:iCs/>
          <w:sz w:val="21"/>
          <w:szCs w:val="21"/>
          <w:lang w:val="bg-BG"/>
        </w:rPr>
        <w:br w:type="page"/>
      </w:r>
    </w:p>
    <w:p w:rsidR="002B7F47" w:rsidRPr="003D4D3D" w:rsidRDefault="002B7F47" w:rsidP="002B7F47">
      <w:pPr>
        <w:spacing w:after="0" w:line="240" w:lineRule="auto"/>
        <w:ind w:left="2160" w:hanging="2160"/>
        <w:jc w:val="right"/>
        <w:rPr>
          <w:rFonts w:ascii="Times New Roman" w:hAnsi="Times New Roman"/>
          <w:sz w:val="24"/>
          <w:szCs w:val="24"/>
          <w:lang w:val="bg-BG"/>
        </w:rPr>
      </w:pPr>
      <w:r w:rsidRPr="003D4D3D">
        <w:rPr>
          <w:rFonts w:ascii="Times New Roman" w:hAnsi="Times New Roman"/>
          <w:sz w:val="24"/>
          <w:szCs w:val="24"/>
          <w:lang w:val="bg-BG"/>
        </w:rPr>
        <w:t xml:space="preserve">Приложение № </w:t>
      </w:r>
      <w:r w:rsidR="00ED0DAE" w:rsidRPr="003D4D3D">
        <w:rPr>
          <w:rFonts w:ascii="Times New Roman" w:hAnsi="Times New Roman"/>
          <w:sz w:val="24"/>
          <w:szCs w:val="24"/>
          <w:lang w:val="bg-BG"/>
        </w:rPr>
        <w:t>8</w:t>
      </w:r>
    </w:p>
    <w:p w:rsidR="002B7F47" w:rsidRPr="003D4D3D" w:rsidRDefault="002B7F47" w:rsidP="006A7A72">
      <w:pPr>
        <w:tabs>
          <w:tab w:val="left" w:pos="910"/>
        </w:tabs>
        <w:autoSpaceDE w:val="0"/>
        <w:autoSpaceDN w:val="0"/>
        <w:adjustRightInd w:val="0"/>
        <w:jc w:val="both"/>
        <w:rPr>
          <w:color w:val="0000FF"/>
          <w:lang w:val="bg-BG"/>
        </w:rPr>
      </w:pPr>
    </w:p>
    <w:p w:rsidR="002B7F47" w:rsidRPr="003D4D3D" w:rsidRDefault="002B7F47" w:rsidP="009920D2">
      <w:pPr>
        <w:tabs>
          <w:tab w:val="left" w:pos="3795"/>
          <w:tab w:val="center" w:pos="4961"/>
        </w:tabs>
        <w:spacing w:after="0" w:line="240" w:lineRule="auto"/>
        <w:ind w:left="2160" w:hanging="2160"/>
        <w:jc w:val="center"/>
        <w:rPr>
          <w:rFonts w:ascii="Times New Roman" w:hAnsi="Times New Roman"/>
          <w:b/>
          <w:sz w:val="24"/>
          <w:szCs w:val="24"/>
          <w:lang w:val="bg-BG"/>
        </w:rPr>
      </w:pPr>
      <w:r w:rsidRPr="003D4D3D">
        <w:rPr>
          <w:rFonts w:ascii="Times New Roman" w:hAnsi="Times New Roman"/>
          <w:b/>
          <w:sz w:val="24"/>
          <w:szCs w:val="24"/>
          <w:lang w:val="bg-BG"/>
        </w:rPr>
        <w:t>Д Е К Л А Р А Ц И Я</w:t>
      </w:r>
    </w:p>
    <w:p w:rsidR="002B7F47" w:rsidRPr="003D4D3D" w:rsidRDefault="002B7F47" w:rsidP="002B7F47">
      <w:pPr>
        <w:spacing w:after="0" w:line="240" w:lineRule="auto"/>
        <w:ind w:left="720" w:hanging="720"/>
        <w:jc w:val="center"/>
        <w:rPr>
          <w:rFonts w:ascii="Times New Roman" w:hAnsi="Times New Roman"/>
          <w:b/>
          <w:sz w:val="24"/>
          <w:szCs w:val="24"/>
          <w:lang w:val="bg-BG"/>
        </w:rPr>
      </w:pPr>
      <w:r w:rsidRPr="003D4D3D">
        <w:rPr>
          <w:rFonts w:ascii="Times New Roman" w:hAnsi="Times New Roman"/>
          <w:b/>
          <w:sz w:val="24"/>
          <w:szCs w:val="24"/>
          <w:lang w:val="bg-BG"/>
        </w:rPr>
        <w:t>за съгласие за участие като подизпълнител</w:t>
      </w:r>
    </w:p>
    <w:p w:rsidR="002B7F47" w:rsidRPr="003D4D3D" w:rsidRDefault="002B7F47" w:rsidP="002B7F47">
      <w:pPr>
        <w:spacing w:after="0" w:line="240" w:lineRule="auto"/>
        <w:jc w:val="both"/>
        <w:rPr>
          <w:rFonts w:ascii="Times New Roman" w:hAnsi="Times New Roman"/>
          <w:sz w:val="24"/>
          <w:szCs w:val="24"/>
          <w:lang w:val="bg-BG"/>
        </w:rPr>
      </w:pPr>
    </w:p>
    <w:p w:rsidR="00F67CAD" w:rsidRPr="00F67CAD" w:rsidRDefault="002B7F47" w:rsidP="00F67CAD">
      <w:pPr>
        <w:spacing w:after="0" w:line="240" w:lineRule="auto"/>
        <w:jc w:val="both"/>
        <w:rPr>
          <w:rFonts w:ascii="Times New Roman" w:hAnsi="Times New Roman"/>
          <w:bCs/>
          <w:sz w:val="24"/>
          <w:szCs w:val="24"/>
          <w:lang w:val="bg-BG"/>
        </w:rPr>
      </w:pPr>
      <w:r w:rsidRPr="003D4D3D">
        <w:rPr>
          <w:rFonts w:ascii="Times New Roman" w:hAnsi="Times New Roman"/>
          <w:sz w:val="24"/>
          <w:szCs w:val="24"/>
          <w:lang w:val="bg-BG"/>
        </w:rPr>
        <w:t>Долуподписаният /-ата/ ...................................................................................., с лична карта № ................................., издадена на ....................................от ......................................., с ЕГН ......................................., в качеството ми на ........</w:t>
      </w:r>
      <w:r w:rsidR="009920D2" w:rsidRPr="003D4D3D">
        <w:rPr>
          <w:rFonts w:ascii="Times New Roman" w:hAnsi="Times New Roman"/>
          <w:sz w:val="24"/>
          <w:szCs w:val="24"/>
          <w:lang w:val="bg-BG"/>
        </w:rPr>
        <w:t>............</w:t>
      </w:r>
      <w:r w:rsidRPr="003D4D3D">
        <w:rPr>
          <w:rFonts w:ascii="Times New Roman" w:hAnsi="Times New Roman"/>
          <w:sz w:val="24"/>
          <w:szCs w:val="24"/>
          <w:lang w:val="bg-BG"/>
        </w:rPr>
        <w:t>........................</w:t>
      </w:r>
      <w:r w:rsidRPr="003D4D3D">
        <w:rPr>
          <w:rFonts w:ascii="Times New Roman" w:hAnsi="Times New Roman"/>
          <w:i/>
          <w:iCs/>
          <w:sz w:val="24"/>
          <w:szCs w:val="24"/>
          <w:lang w:val="bg-BG"/>
        </w:rPr>
        <w:t xml:space="preserve">(посочете длъжността) </w:t>
      </w:r>
      <w:r w:rsidRPr="003D4D3D">
        <w:rPr>
          <w:rFonts w:ascii="Times New Roman" w:hAnsi="Times New Roman"/>
          <w:sz w:val="24"/>
          <w:szCs w:val="24"/>
          <w:lang w:val="bg-BG"/>
        </w:rPr>
        <w:t>на .........................................................................</w:t>
      </w:r>
      <w:r w:rsidRPr="003D4D3D">
        <w:rPr>
          <w:rFonts w:ascii="Times New Roman" w:hAnsi="Times New Roman"/>
          <w:i/>
          <w:iCs/>
          <w:sz w:val="24"/>
          <w:szCs w:val="24"/>
          <w:lang w:val="bg-BG"/>
        </w:rPr>
        <w:t xml:space="preserve">(посочете дружеството, което представлявате) </w:t>
      </w:r>
      <w:r w:rsidRPr="003D4D3D">
        <w:rPr>
          <w:rFonts w:ascii="Times New Roman" w:hAnsi="Times New Roman"/>
          <w:sz w:val="24"/>
          <w:szCs w:val="24"/>
          <w:lang w:val="bg-BG"/>
        </w:rPr>
        <w:t xml:space="preserve">във връзка с обявената от </w:t>
      </w:r>
      <w:r w:rsidR="009920D2" w:rsidRPr="003D4D3D">
        <w:rPr>
          <w:rFonts w:ascii="Times New Roman" w:hAnsi="Times New Roman"/>
          <w:sz w:val="24"/>
          <w:szCs w:val="24"/>
          <w:lang w:val="bg-BG"/>
        </w:rPr>
        <w:t>кмета на община Садово</w:t>
      </w:r>
      <w:r w:rsidRPr="003D4D3D">
        <w:rPr>
          <w:rFonts w:ascii="Times New Roman" w:hAnsi="Times New Roman"/>
          <w:sz w:val="24"/>
          <w:szCs w:val="24"/>
          <w:lang w:val="bg-BG"/>
        </w:rPr>
        <w:t xml:space="preserve"> открита процедура с предмет:</w:t>
      </w:r>
      <w:r w:rsidR="00425A31">
        <w:rPr>
          <w:rFonts w:ascii="Times New Roman" w:hAnsi="Times New Roman"/>
          <w:sz w:val="24"/>
          <w:szCs w:val="24"/>
          <w:lang w:val="bg-BG"/>
        </w:rPr>
        <w:t xml:space="preserve"> </w:t>
      </w:r>
      <w:r w:rsidR="00F67CAD" w:rsidRPr="00F67CAD">
        <w:rPr>
          <w:rFonts w:ascii="Times New Roman" w:hAnsi="Times New Roman"/>
          <w:bCs/>
          <w:sz w:val="24"/>
          <w:szCs w:val="24"/>
          <w:lang w:val="bg-BG"/>
        </w:rPr>
        <w:t>„Извършване на консултантски услуги за изготвяне на заявления за подпомагане, тръжни документации, управление и отчитане на проект „Рехабилитация на съществуващи общински пътища и съоръженията и принадлежностите към тях на територията на Община Садово“</w:t>
      </w:r>
      <w:r w:rsidR="00425A31">
        <w:rPr>
          <w:rFonts w:ascii="Times New Roman" w:hAnsi="Times New Roman"/>
          <w:bCs/>
          <w:sz w:val="24"/>
          <w:szCs w:val="24"/>
          <w:lang w:val="bg-BG"/>
        </w:rPr>
        <w:t xml:space="preserve"> </w:t>
      </w:r>
      <w:r w:rsidR="00F67CAD" w:rsidRPr="00F67CAD">
        <w:rPr>
          <w:rFonts w:ascii="Times New Roman" w:hAnsi="Times New Roman"/>
          <w:bCs/>
          <w:sz w:val="24"/>
          <w:szCs w:val="24"/>
          <w:lang w:val="bg-BG"/>
        </w:rPr>
        <w:t>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p w:rsidR="002B7F47" w:rsidRPr="003D4D3D" w:rsidRDefault="002B7F47" w:rsidP="002B7F47">
      <w:pPr>
        <w:spacing w:after="0" w:line="240" w:lineRule="auto"/>
        <w:jc w:val="both"/>
        <w:rPr>
          <w:rFonts w:ascii="Times New Roman" w:hAnsi="Times New Roman"/>
          <w:b/>
          <w:sz w:val="24"/>
          <w:szCs w:val="24"/>
          <w:lang w:val="bg-BG"/>
        </w:rPr>
      </w:pPr>
    </w:p>
    <w:p w:rsidR="002B7F47" w:rsidRPr="003D4D3D" w:rsidRDefault="002B7F47" w:rsidP="002B7F47">
      <w:pPr>
        <w:spacing w:after="0" w:line="240" w:lineRule="auto"/>
        <w:jc w:val="both"/>
        <w:rPr>
          <w:rFonts w:ascii="Times New Roman" w:hAnsi="Times New Roman"/>
          <w:b/>
          <w:sz w:val="24"/>
          <w:szCs w:val="24"/>
          <w:lang w:val="bg-BG"/>
        </w:rPr>
      </w:pPr>
    </w:p>
    <w:p w:rsidR="002B7F47" w:rsidRPr="003D4D3D" w:rsidRDefault="002B7F47" w:rsidP="002B7F47">
      <w:pPr>
        <w:spacing w:after="0" w:line="240" w:lineRule="auto"/>
        <w:jc w:val="both"/>
        <w:rPr>
          <w:rFonts w:ascii="Times New Roman" w:hAnsi="Times New Roman"/>
          <w:b/>
          <w:sz w:val="24"/>
          <w:szCs w:val="24"/>
          <w:lang w:val="bg-BG"/>
        </w:rPr>
      </w:pPr>
    </w:p>
    <w:p w:rsidR="002B7F47" w:rsidRPr="003D4D3D" w:rsidRDefault="002B7F47" w:rsidP="002B7F47">
      <w:pPr>
        <w:spacing w:after="0" w:line="240" w:lineRule="auto"/>
        <w:ind w:left="2160" w:hanging="2160"/>
        <w:jc w:val="center"/>
        <w:rPr>
          <w:rFonts w:ascii="Times New Roman" w:hAnsi="Times New Roman"/>
          <w:b/>
          <w:sz w:val="24"/>
          <w:szCs w:val="24"/>
          <w:lang w:val="bg-BG"/>
        </w:rPr>
      </w:pPr>
      <w:r w:rsidRPr="003D4D3D">
        <w:rPr>
          <w:rFonts w:ascii="Times New Roman" w:hAnsi="Times New Roman"/>
          <w:b/>
          <w:sz w:val="24"/>
          <w:szCs w:val="24"/>
          <w:lang w:val="bg-BG"/>
        </w:rPr>
        <w:t>Д Е К Л А Р И Р А М:</w:t>
      </w:r>
    </w:p>
    <w:p w:rsidR="002B7F47" w:rsidRPr="003D4D3D" w:rsidRDefault="002B7F47" w:rsidP="002B7F47">
      <w:pPr>
        <w:spacing w:after="0" w:line="240" w:lineRule="auto"/>
        <w:jc w:val="center"/>
        <w:rPr>
          <w:rFonts w:ascii="Times New Roman" w:hAnsi="Times New Roman"/>
          <w:b/>
          <w:sz w:val="24"/>
          <w:szCs w:val="24"/>
          <w:lang w:val="bg-BG"/>
        </w:rPr>
      </w:pPr>
    </w:p>
    <w:p w:rsidR="002B7F47" w:rsidRPr="003D4D3D" w:rsidRDefault="002B7F47" w:rsidP="002B7F47">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ab/>
        <w:t>Ние, ........................</w:t>
      </w:r>
      <w:r w:rsidR="00BB4FAE">
        <w:rPr>
          <w:rFonts w:ascii="Times New Roman" w:hAnsi="Times New Roman"/>
          <w:sz w:val="24"/>
          <w:szCs w:val="24"/>
          <w:lang w:val="bg-BG"/>
        </w:rPr>
        <w:t>......</w:t>
      </w:r>
      <w:r w:rsidRPr="003D4D3D">
        <w:rPr>
          <w:rFonts w:ascii="Times New Roman" w:hAnsi="Times New Roman"/>
          <w:sz w:val="24"/>
          <w:szCs w:val="24"/>
          <w:lang w:val="bg-BG"/>
        </w:rPr>
        <w:t>...........................................</w:t>
      </w:r>
      <w:r w:rsidRPr="003D4D3D">
        <w:rPr>
          <w:rFonts w:ascii="Times New Roman" w:hAnsi="Times New Roman"/>
          <w:i/>
          <w:iCs/>
          <w:sz w:val="24"/>
          <w:szCs w:val="24"/>
          <w:lang w:val="bg-BG"/>
        </w:rPr>
        <w:t>,</w:t>
      </w:r>
      <w:r w:rsidRPr="003D4D3D">
        <w:rPr>
          <w:rFonts w:ascii="Times New Roman" w:hAnsi="Times New Roman"/>
          <w:sz w:val="24"/>
          <w:szCs w:val="24"/>
          <w:lang w:val="bg-BG"/>
        </w:rPr>
        <w:t xml:space="preserve"> сме съгласни да участваме като</w:t>
      </w:r>
    </w:p>
    <w:p w:rsidR="002B7F47" w:rsidRPr="003D4D3D" w:rsidRDefault="002B7F47" w:rsidP="009920D2">
      <w:pPr>
        <w:spacing w:after="0" w:line="240" w:lineRule="auto"/>
        <w:jc w:val="center"/>
        <w:rPr>
          <w:rFonts w:ascii="Times New Roman" w:hAnsi="Times New Roman"/>
          <w:sz w:val="24"/>
          <w:szCs w:val="24"/>
          <w:lang w:val="bg-BG"/>
        </w:rPr>
      </w:pPr>
      <w:r w:rsidRPr="003D4D3D">
        <w:rPr>
          <w:rFonts w:ascii="Times New Roman" w:hAnsi="Times New Roman"/>
          <w:i/>
          <w:iCs/>
          <w:sz w:val="24"/>
          <w:szCs w:val="24"/>
          <w:lang w:val="bg-BG"/>
        </w:rPr>
        <w:t>(посочете лицето, което представлявате)</w:t>
      </w:r>
    </w:p>
    <w:p w:rsidR="002B7F47" w:rsidRPr="003D4D3D" w:rsidRDefault="002B7F47" w:rsidP="002B7F47">
      <w:pPr>
        <w:spacing w:after="0" w:line="240" w:lineRule="auto"/>
        <w:jc w:val="both"/>
        <w:rPr>
          <w:rFonts w:ascii="Times New Roman" w:hAnsi="Times New Roman"/>
          <w:sz w:val="24"/>
          <w:szCs w:val="24"/>
          <w:u w:val="single"/>
          <w:lang w:val="bg-BG"/>
        </w:rPr>
      </w:pPr>
      <w:r w:rsidRPr="003D4D3D">
        <w:rPr>
          <w:rFonts w:ascii="Times New Roman" w:hAnsi="Times New Roman"/>
          <w:sz w:val="24"/>
          <w:szCs w:val="24"/>
          <w:lang w:val="bg-BG"/>
        </w:rPr>
        <w:t xml:space="preserve">подизпълнител на ...................................................................................... при изпълнение на </w:t>
      </w:r>
    </w:p>
    <w:p w:rsidR="002B7F47" w:rsidRPr="003D4D3D" w:rsidRDefault="002B7F47" w:rsidP="002B7F47">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i/>
          <w:iCs/>
          <w:sz w:val="24"/>
          <w:szCs w:val="24"/>
          <w:lang w:val="bg-BG"/>
        </w:rPr>
        <w:t>(посочете участника, чийто подизпълнител сте)</w:t>
      </w:r>
    </w:p>
    <w:p w:rsidR="002B7F47" w:rsidRPr="003D4D3D" w:rsidRDefault="002B7F47" w:rsidP="002B7F47">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горепосочената поръчка.  </w:t>
      </w:r>
    </w:p>
    <w:p w:rsidR="002B7F47" w:rsidRPr="003D4D3D" w:rsidRDefault="002B7F47" w:rsidP="002B7F47">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ab/>
      </w:r>
    </w:p>
    <w:p w:rsidR="002B7F47" w:rsidRDefault="002B7F47" w:rsidP="002B7F47">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ab/>
        <w:t xml:space="preserve">Запознати сме, че заявявайки желанието си да бъдем подизпълнител, нямаме право да участваме като самостоятелен участник в горепосочената процедура, включително като член на обединение. </w:t>
      </w:r>
    </w:p>
    <w:p w:rsidR="005718FF" w:rsidRPr="005718FF" w:rsidRDefault="005718FF" w:rsidP="005718FF">
      <w:pPr>
        <w:spacing w:after="0" w:line="240" w:lineRule="auto"/>
        <w:ind w:firstLine="708"/>
        <w:jc w:val="both"/>
        <w:rPr>
          <w:rFonts w:ascii="Times New Roman" w:hAnsi="Times New Roman"/>
          <w:sz w:val="24"/>
          <w:szCs w:val="24"/>
          <w:lang w:val="bg-BG"/>
        </w:rPr>
      </w:pPr>
      <w:r w:rsidRPr="005718FF">
        <w:rPr>
          <w:rFonts w:ascii="Times New Roman" w:hAnsi="Times New Roman"/>
          <w:sz w:val="24"/>
          <w:szCs w:val="24"/>
          <w:lang w:val="bg-BG"/>
        </w:rPr>
        <w:t>При изпълнение на поръчката ни е предложено и ще изпълняваме, като подизпълнител следните видове работи от предмета на обществената поръчка:…………………………….</w:t>
      </w:r>
    </w:p>
    <w:p w:rsidR="005718FF" w:rsidRPr="003D4D3D" w:rsidRDefault="005718FF" w:rsidP="005718FF">
      <w:pPr>
        <w:spacing w:after="0" w:line="240" w:lineRule="auto"/>
        <w:ind w:firstLine="708"/>
        <w:jc w:val="both"/>
        <w:rPr>
          <w:rFonts w:ascii="Times New Roman" w:hAnsi="Times New Roman"/>
          <w:sz w:val="24"/>
          <w:szCs w:val="24"/>
          <w:lang w:val="bg-BG"/>
        </w:rPr>
      </w:pPr>
      <w:r w:rsidRPr="005718FF">
        <w:rPr>
          <w:rFonts w:ascii="Times New Roman" w:hAnsi="Times New Roman"/>
          <w:sz w:val="24"/>
          <w:szCs w:val="24"/>
          <w:lang w:val="bg-BG"/>
        </w:rPr>
        <w:t>Дял от стойността на обществената поръчка в проценти:…………</w:t>
      </w:r>
    </w:p>
    <w:p w:rsidR="002B7F47" w:rsidRPr="003D4D3D" w:rsidRDefault="002B7F47" w:rsidP="002B7F47">
      <w:pPr>
        <w:spacing w:after="0" w:line="240" w:lineRule="auto"/>
        <w:jc w:val="both"/>
        <w:rPr>
          <w:rFonts w:ascii="Times New Roman" w:hAnsi="Times New Roman"/>
          <w:b/>
          <w:i/>
          <w:iCs/>
          <w:sz w:val="24"/>
          <w:szCs w:val="24"/>
          <w:lang w:val="bg-BG"/>
        </w:rPr>
      </w:pPr>
    </w:p>
    <w:p w:rsidR="002B7F47" w:rsidRPr="003D4D3D" w:rsidRDefault="002B7F47" w:rsidP="002B7F47">
      <w:pPr>
        <w:spacing w:after="0" w:line="240" w:lineRule="auto"/>
        <w:ind w:firstLine="708"/>
        <w:jc w:val="both"/>
        <w:rPr>
          <w:rFonts w:ascii="Times New Roman" w:hAnsi="Times New Roman"/>
          <w:sz w:val="24"/>
          <w:szCs w:val="24"/>
          <w:lang w:val="bg-BG"/>
        </w:rPr>
      </w:pPr>
      <w:r w:rsidRPr="003D4D3D">
        <w:rPr>
          <w:rFonts w:ascii="Times New Roman" w:hAnsi="Times New Roman"/>
          <w:sz w:val="24"/>
          <w:szCs w:val="24"/>
          <w:lang w:val="bg-BG"/>
        </w:rPr>
        <w:t>Известна ми е отговорността по чл. 313 от Наказателния кодекс за посочване на неверни данни.</w:t>
      </w:r>
    </w:p>
    <w:p w:rsidR="002B7F47" w:rsidRPr="003D4D3D" w:rsidRDefault="002B7F47" w:rsidP="002B7F47">
      <w:pPr>
        <w:spacing w:after="0" w:line="240" w:lineRule="auto"/>
        <w:ind w:firstLine="708"/>
        <w:jc w:val="both"/>
        <w:rPr>
          <w:rFonts w:ascii="Times New Roman" w:hAnsi="Times New Roman"/>
          <w:sz w:val="24"/>
          <w:szCs w:val="24"/>
          <w:lang w:val="bg-BG"/>
        </w:rPr>
      </w:pPr>
    </w:p>
    <w:p w:rsidR="002B7F47" w:rsidRPr="003D4D3D" w:rsidRDefault="002B7F47" w:rsidP="002B7F47">
      <w:pPr>
        <w:spacing w:after="0" w:line="240" w:lineRule="auto"/>
        <w:jc w:val="both"/>
        <w:rPr>
          <w:rFonts w:ascii="Times New Roman" w:hAnsi="Times New Roman"/>
          <w:sz w:val="24"/>
          <w:szCs w:val="24"/>
          <w:lang w:val="bg-BG"/>
        </w:rPr>
      </w:pPr>
    </w:p>
    <w:p w:rsidR="002B7F47" w:rsidRPr="003D4D3D" w:rsidRDefault="002B7F47" w:rsidP="002B7F47">
      <w:pPr>
        <w:spacing w:after="0" w:line="240" w:lineRule="auto"/>
        <w:jc w:val="both"/>
        <w:rPr>
          <w:rFonts w:ascii="Times New Roman" w:hAnsi="Times New Roman"/>
          <w:sz w:val="24"/>
          <w:szCs w:val="24"/>
          <w:lang w:val="bg-BG"/>
        </w:rPr>
      </w:pPr>
    </w:p>
    <w:p w:rsidR="002B7F47" w:rsidRPr="003D4D3D" w:rsidRDefault="00AA4FFC" w:rsidP="002B7F47">
      <w:pPr>
        <w:spacing w:after="0" w:line="240" w:lineRule="auto"/>
        <w:rPr>
          <w:rFonts w:ascii="Times New Roman" w:hAnsi="Times New Roman"/>
          <w:sz w:val="24"/>
          <w:szCs w:val="24"/>
          <w:lang w:val="bg-BG"/>
        </w:rPr>
      </w:pPr>
      <w:r w:rsidRPr="003D4D3D">
        <w:rPr>
          <w:rFonts w:ascii="Times New Roman" w:hAnsi="Times New Roman"/>
          <w:sz w:val="24"/>
          <w:szCs w:val="24"/>
          <w:lang w:val="bg-BG"/>
        </w:rPr>
        <w:t>..........................2016</w:t>
      </w:r>
      <w:r w:rsidR="002B7F47" w:rsidRPr="003D4D3D">
        <w:rPr>
          <w:rFonts w:ascii="Times New Roman" w:hAnsi="Times New Roman"/>
          <w:sz w:val="24"/>
          <w:szCs w:val="24"/>
          <w:lang w:val="bg-BG"/>
        </w:rPr>
        <w:t xml:space="preserve"> г.</w:t>
      </w:r>
      <w:r w:rsidR="002B7F47" w:rsidRPr="003D4D3D">
        <w:rPr>
          <w:rFonts w:ascii="Times New Roman" w:hAnsi="Times New Roman"/>
          <w:sz w:val="24"/>
          <w:szCs w:val="24"/>
          <w:lang w:val="bg-BG"/>
        </w:rPr>
        <w:tab/>
      </w:r>
      <w:r w:rsidR="002B7F47" w:rsidRPr="003D4D3D">
        <w:rPr>
          <w:rFonts w:ascii="Times New Roman" w:hAnsi="Times New Roman"/>
          <w:sz w:val="24"/>
          <w:szCs w:val="24"/>
          <w:lang w:val="bg-BG"/>
        </w:rPr>
        <w:tab/>
      </w:r>
      <w:r w:rsidR="002B7F47" w:rsidRPr="003D4D3D">
        <w:rPr>
          <w:rFonts w:ascii="Times New Roman" w:hAnsi="Times New Roman"/>
          <w:sz w:val="24"/>
          <w:szCs w:val="24"/>
          <w:lang w:val="bg-BG"/>
        </w:rPr>
        <w:tab/>
      </w:r>
      <w:r w:rsidR="002B7F47" w:rsidRPr="003D4D3D">
        <w:rPr>
          <w:rFonts w:ascii="Times New Roman" w:hAnsi="Times New Roman"/>
          <w:sz w:val="24"/>
          <w:szCs w:val="24"/>
          <w:lang w:val="bg-BG"/>
        </w:rPr>
        <w:tab/>
      </w:r>
      <w:r w:rsidR="002B7F47" w:rsidRPr="003D4D3D">
        <w:rPr>
          <w:rFonts w:ascii="Times New Roman" w:hAnsi="Times New Roman"/>
          <w:b/>
          <w:sz w:val="24"/>
          <w:szCs w:val="24"/>
          <w:lang w:val="bg-BG"/>
        </w:rPr>
        <w:t>Декларатор</w:t>
      </w:r>
      <w:r w:rsidR="002B7F47" w:rsidRPr="003D4D3D">
        <w:rPr>
          <w:rFonts w:ascii="Times New Roman" w:hAnsi="Times New Roman"/>
          <w:sz w:val="24"/>
          <w:szCs w:val="24"/>
          <w:lang w:val="bg-BG"/>
        </w:rPr>
        <w:t xml:space="preserve">: </w:t>
      </w:r>
      <w:r w:rsidR="002B7F47" w:rsidRPr="003D4D3D">
        <w:rPr>
          <w:rFonts w:ascii="Times New Roman" w:hAnsi="Times New Roman"/>
          <w:sz w:val="24"/>
          <w:szCs w:val="24"/>
          <w:lang w:val="bg-BG"/>
        </w:rPr>
        <w:softHyphen/>
        <w:t>.......................................</w:t>
      </w:r>
    </w:p>
    <w:p w:rsidR="002B7F47" w:rsidRPr="003D4D3D" w:rsidRDefault="002B7F47" w:rsidP="002B7F47">
      <w:pPr>
        <w:spacing w:after="0" w:line="240" w:lineRule="auto"/>
        <w:rPr>
          <w:rFonts w:ascii="Times New Roman" w:hAnsi="Times New Roman"/>
          <w:sz w:val="24"/>
          <w:szCs w:val="24"/>
          <w:lang w:val="bg-BG"/>
        </w:rPr>
      </w:pPr>
      <w:r w:rsidRPr="003D4D3D">
        <w:rPr>
          <w:rFonts w:ascii="Times New Roman" w:hAnsi="Times New Roman"/>
          <w:i/>
          <w:iCs/>
          <w:sz w:val="24"/>
          <w:szCs w:val="24"/>
          <w:lang w:val="bg-BG"/>
        </w:rPr>
        <w:t>(дата на под</w:t>
      </w:r>
      <w:r w:rsidR="009920D2" w:rsidRPr="003D4D3D">
        <w:rPr>
          <w:rFonts w:ascii="Times New Roman" w:hAnsi="Times New Roman"/>
          <w:i/>
          <w:iCs/>
          <w:sz w:val="24"/>
          <w:szCs w:val="24"/>
          <w:lang w:val="bg-BG"/>
        </w:rPr>
        <w:t>писване)</w:t>
      </w:r>
      <w:r w:rsidR="009920D2" w:rsidRPr="003D4D3D">
        <w:rPr>
          <w:rFonts w:ascii="Times New Roman" w:hAnsi="Times New Roman"/>
          <w:i/>
          <w:iCs/>
          <w:sz w:val="24"/>
          <w:szCs w:val="24"/>
          <w:lang w:val="bg-BG"/>
        </w:rPr>
        <w:tab/>
      </w:r>
      <w:r w:rsidR="009920D2" w:rsidRPr="003D4D3D">
        <w:rPr>
          <w:rFonts w:ascii="Times New Roman" w:hAnsi="Times New Roman"/>
          <w:i/>
          <w:iCs/>
          <w:sz w:val="24"/>
          <w:szCs w:val="24"/>
          <w:lang w:val="bg-BG"/>
        </w:rPr>
        <w:tab/>
      </w:r>
      <w:r w:rsidR="009920D2" w:rsidRPr="003D4D3D">
        <w:rPr>
          <w:rFonts w:ascii="Times New Roman" w:hAnsi="Times New Roman"/>
          <w:i/>
          <w:iCs/>
          <w:sz w:val="24"/>
          <w:szCs w:val="24"/>
          <w:lang w:val="bg-BG"/>
        </w:rPr>
        <w:tab/>
      </w:r>
      <w:r w:rsidR="009920D2" w:rsidRPr="003D4D3D">
        <w:rPr>
          <w:rFonts w:ascii="Times New Roman" w:hAnsi="Times New Roman"/>
          <w:i/>
          <w:iCs/>
          <w:sz w:val="24"/>
          <w:szCs w:val="24"/>
          <w:lang w:val="bg-BG"/>
        </w:rPr>
        <w:tab/>
      </w:r>
      <w:r w:rsidRPr="003D4D3D">
        <w:rPr>
          <w:rFonts w:ascii="Times New Roman" w:hAnsi="Times New Roman"/>
          <w:i/>
          <w:iCs/>
          <w:sz w:val="24"/>
          <w:szCs w:val="24"/>
          <w:lang w:val="bg-BG"/>
        </w:rPr>
        <w:tab/>
        <w:t>(подпис и печат)</w:t>
      </w:r>
    </w:p>
    <w:p w:rsidR="002B7F47" w:rsidRPr="003D4D3D" w:rsidRDefault="002B7F47" w:rsidP="002B7F47">
      <w:pPr>
        <w:spacing w:after="0" w:line="240" w:lineRule="auto"/>
        <w:ind w:left="2160" w:hanging="2160"/>
        <w:jc w:val="center"/>
        <w:rPr>
          <w:rFonts w:ascii="Times New Roman" w:hAnsi="Times New Roman"/>
          <w:sz w:val="24"/>
          <w:szCs w:val="24"/>
          <w:lang w:val="bg-BG"/>
        </w:rPr>
      </w:pPr>
    </w:p>
    <w:p w:rsidR="002B7F47" w:rsidRPr="003D4D3D" w:rsidRDefault="002B7F47" w:rsidP="002B7F47">
      <w:pPr>
        <w:tabs>
          <w:tab w:val="left" w:pos="910"/>
        </w:tabs>
        <w:autoSpaceDE w:val="0"/>
        <w:autoSpaceDN w:val="0"/>
        <w:adjustRightInd w:val="0"/>
        <w:spacing w:after="0" w:line="240" w:lineRule="auto"/>
        <w:jc w:val="both"/>
        <w:rPr>
          <w:rFonts w:ascii="Times New Roman" w:hAnsi="Times New Roman"/>
          <w:color w:val="0000FF"/>
          <w:sz w:val="24"/>
          <w:szCs w:val="24"/>
          <w:lang w:val="bg-BG"/>
        </w:rPr>
      </w:pPr>
    </w:p>
    <w:p w:rsidR="006E574C" w:rsidRPr="003D4D3D" w:rsidRDefault="006E574C">
      <w:pPr>
        <w:rPr>
          <w:rFonts w:ascii="Times New Roman" w:hAnsi="Times New Roman"/>
          <w:i/>
          <w:iCs/>
          <w:sz w:val="24"/>
          <w:szCs w:val="24"/>
          <w:lang w:val="bg-BG"/>
        </w:rPr>
      </w:pPr>
      <w:r w:rsidRPr="003D4D3D">
        <w:rPr>
          <w:rFonts w:ascii="Times New Roman" w:hAnsi="Times New Roman"/>
          <w:i/>
          <w:iCs/>
          <w:sz w:val="24"/>
          <w:szCs w:val="24"/>
          <w:lang w:val="bg-BG"/>
        </w:rPr>
        <w:br w:type="page"/>
      </w:r>
    </w:p>
    <w:p w:rsidR="0034332D" w:rsidRPr="003D4D3D" w:rsidRDefault="0034332D" w:rsidP="0034332D">
      <w:pPr>
        <w:tabs>
          <w:tab w:val="left" w:pos="6840"/>
        </w:tabs>
        <w:ind w:left="6300"/>
        <w:jc w:val="right"/>
        <w:rPr>
          <w:rFonts w:ascii="Times New Roman" w:hAnsi="Times New Roman"/>
          <w:b/>
          <w:sz w:val="16"/>
          <w:szCs w:val="16"/>
          <w:lang w:val="bg-BG"/>
        </w:rPr>
      </w:pPr>
      <w:r w:rsidRPr="003D4D3D">
        <w:rPr>
          <w:rFonts w:ascii="Times New Roman" w:hAnsi="Times New Roman"/>
          <w:sz w:val="24"/>
          <w:szCs w:val="24"/>
          <w:lang w:val="bg-BG"/>
        </w:rPr>
        <w:t xml:space="preserve">Приложение № </w:t>
      </w:r>
      <w:r w:rsidR="00ED0DAE" w:rsidRPr="003D4D3D">
        <w:rPr>
          <w:rFonts w:ascii="Times New Roman" w:hAnsi="Times New Roman"/>
          <w:sz w:val="24"/>
          <w:szCs w:val="24"/>
          <w:lang w:val="bg-BG"/>
        </w:rPr>
        <w:t>9</w:t>
      </w:r>
    </w:p>
    <w:tbl>
      <w:tblPr>
        <w:tblW w:w="9389" w:type="dxa"/>
        <w:tblInd w:w="75" w:type="dxa"/>
        <w:tblCellMar>
          <w:left w:w="0" w:type="dxa"/>
          <w:right w:w="0" w:type="dxa"/>
        </w:tblCellMar>
        <w:tblLook w:val="04A0"/>
      </w:tblPr>
      <w:tblGrid>
        <w:gridCol w:w="9389"/>
      </w:tblGrid>
      <w:tr w:rsidR="006E574C" w:rsidRPr="0017073C" w:rsidTr="006E574C">
        <w:tc>
          <w:tcPr>
            <w:tcW w:w="9389" w:type="dxa"/>
            <w:tcMar>
              <w:top w:w="0" w:type="dxa"/>
              <w:left w:w="108" w:type="dxa"/>
              <w:bottom w:w="0" w:type="dxa"/>
              <w:right w:w="108" w:type="dxa"/>
            </w:tcMar>
            <w:hideMark/>
          </w:tcPr>
          <w:p w:rsidR="006E574C" w:rsidRDefault="006E574C" w:rsidP="006E574C">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ДЕКЛАРАЦИЯ-СПИСЪК</w:t>
            </w:r>
            <w:r w:rsidRPr="003D4D3D">
              <w:rPr>
                <w:rFonts w:ascii="Times New Roman" w:hAnsi="Times New Roman"/>
                <w:color w:val="000000"/>
                <w:sz w:val="24"/>
                <w:szCs w:val="24"/>
                <w:lang w:val="bg-BG"/>
              </w:rPr>
              <w:br/>
              <w:t xml:space="preserve">на служителите/експертите, които участникът ще използва за изпълнение на </w:t>
            </w:r>
            <w:r w:rsidRPr="003D4D3D">
              <w:rPr>
                <w:rFonts w:ascii="Times New Roman" w:hAnsi="Times New Roman"/>
                <w:color w:val="000000"/>
                <w:sz w:val="24"/>
                <w:szCs w:val="24"/>
                <w:lang w:val="bg-BG"/>
              </w:rPr>
              <w:br/>
              <w:t>обществената поръчка</w:t>
            </w:r>
          </w:p>
          <w:p w:rsidR="00955FDF" w:rsidRPr="003D4D3D" w:rsidRDefault="00955FDF" w:rsidP="006E574C">
            <w:pPr>
              <w:spacing w:before="100" w:beforeAutospacing="1" w:after="100" w:afterAutospacing="1" w:line="240" w:lineRule="auto"/>
              <w:jc w:val="center"/>
              <w:rPr>
                <w:rFonts w:ascii="Times New Roman" w:hAnsi="Times New Roman"/>
                <w:color w:val="000000"/>
                <w:sz w:val="24"/>
                <w:szCs w:val="24"/>
                <w:lang w:val="bg-BG"/>
              </w:rPr>
            </w:pPr>
          </w:p>
        </w:tc>
      </w:tr>
      <w:tr w:rsidR="006E574C" w:rsidRPr="0017073C" w:rsidTr="006E574C">
        <w:tc>
          <w:tcPr>
            <w:tcW w:w="9389" w:type="dxa"/>
            <w:tcMar>
              <w:top w:w="0" w:type="dxa"/>
              <w:left w:w="108" w:type="dxa"/>
              <w:bottom w:w="0" w:type="dxa"/>
              <w:right w:w="108" w:type="dxa"/>
            </w:tcMa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Подписаният/ата .......................................................................................................................</w:t>
            </w:r>
          </w:p>
        </w:tc>
      </w:tr>
      <w:tr w:rsidR="006E574C" w:rsidRPr="0017073C" w:rsidTr="006E574C">
        <w:tc>
          <w:tcPr>
            <w:tcW w:w="9389" w:type="dxa"/>
            <w:tcMar>
              <w:top w:w="0" w:type="dxa"/>
              <w:left w:w="108" w:type="dxa"/>
              <w:bottom w:w="0" w:type="dxa"/>
              <w:right w:w="108" w:type="dxa"/>
            </w:tcMar>
            <w:hideMark/>
          </w:tcPr>
          <w:p w:rsidR="006E574C" w:rsidRPr="003D4D3D" w:rsidRDefault="006E574C" w:rsidP="006E574C">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i/>
                <w:iCs/>
                <w:color w:val="000000"/>
                <w:sz w:val="24"/>
                <w:szCs w:val="24"/>
                <w:lang w:val="bg-BG"/>
              </w:rPr>
              <w:t>(трите имена)</w:t>
            </w:r>
          </w:p>
        </w:tc>
      </w:tr>
      <w:tr w:rsidR="006E574C" w:rsidRPr="0017073C" w:rsidTr="006E574C">
        <w:tc>
          <w:tcPr>
            <w:tcW w:w="9389" w:type="dxa"/>
            <w:tcMar>
              <w:top w:w="0" w:type="dxa"/>
              <w:left w:w="108" w:type="dxa"/>
              <w:bottom w:w="0" w:type="dxa"/>
              <w:right w:w="108" w:type="dxa"/>
            </w:tcMa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данни по документ за самоличност  .........................................................................................</w:t>
            </w:r>
          </w:p>
        </w:tc>
      </w:tr>
      <w:tr w:rsidR="006E574C" w:rsidRPr="0017073C" w:rsidTr="006E574C">
        <w:tc>
          <w:tcPr>
            <w:tcW w:w="9389" w:type="dxa"/>
            <w:tcMar>
              <w:top w:w="0" w:type="dxa"/>
              <w:left w:w="108" w:type="dxa"/>
              <w:bottom w:w="0" w:type="dxa"/>
              <w:right w:w="108" w:type="dxa"/>
            </w:tcMar>
            <w:hideMark/>
          </w:tcPr>
          <w:p w:rsidR="006E574C" w:rsidRPr="003D4D3D" w:rsidRDefault="006E574C" w:rsidP="005E5CCA">
            <w:pPr>
              <w:pStyle w:val="Text3"/>
              <w:spacing w:after="0"/>
              <w:ind w:left="0" w:firstLine="720"/>
              <w:rPr>
                <w:color w:val="000000"/>
                <w:szCs w:val="24"/>
                <w:lang w:val="bg-BG"/>
              </w:rPr>
            </w:pPr>
            <w:r w:rsidRPr="003D4D3D">
              <w:rPr>
                <w:i/>
                <w:iCs/>
                <w:color w:val="000000"/>
                <w:szCs w:val="24"/>
                <w:lang w:val="bg-BG"/>
              </w:rPr>
              <w:t>(номер на лична карта, дата, орган и място на издаването)</w:t>
            </w:r>
          </w:p>
        </w:tc>
      </w:tr>
      <w:tr w:rsidR="006E574C" w:rsidRPr="0017073C" w:rsidTr="006E574C">
        <w:tc>
          <w:tcPr>
            <w:tcW w:w="9389" w:type="dxa"/>
            <w:tcMar>
              <w:top w:w="0" w:type="dxa"/>
              <w:left w:w="108" w:type="dxa"/>
              <w:bottom w:w="0" w:type="dxa"/>
              <w:right w:w="108" w:type="dxa"/>
            </w:tcMa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в качеството си на .....................................................................................................................</w:t>
            </w:r>
          </w:p>
        </w:tc>
      </w:tr>
      <w:tr w:rsidR="006E574C" w:rsidRPr="0017073C" w:rsidTr="006E574C">
        <w:tc>
          <w:tcPr>
            <w:tcW w:w="9389" w:type="dxa"/>
            <w:tcMar>
              <w:top w:w="0" w:type="dxa"/>
              <w:left w:w="108" w:type="dxa"/>
              <w:bottom w:w="0" w:type="dxa"/>
              <w:right w:w="108" w:type="dxa"/>
            </w:tcMar>
            <w:hideMark/>
          </w:tcPr>
          <w:p w:rsidR="006E574C" w:rsidRPr="003D4D3D" w:rsidRDefault="006E574C" w:rsidP="006E574C">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i/>
                <w:iCs/>
                <w:color w:val="000000"/>
                <w:sz w:val="24"/>
                <w:szCs w:val="24"/>
                <w:lang w:val="bg-BG"/>
              </w:rPr>
              <w:t>(длъжност)</w:t>
            </w:r>
          </w:p>
        </w:tc>
      </w:tr>
      <w:tr w:rsidR="006E574C" w:rsidRPr="0017073C" w:rsidTr="006E574C">
        <w:tc>
          <w:tcPr>
            <w:tcW w:w="9389" w:type="dxa"/>
            <w:tcMar>
              <w:top w:w="0" w:type="dxa"/>
              <w:left w:w="108" w:type="dxa"/>
              <w:bottom w:w="0" w:type="dxa"/>
              <w:right w:w="108" w:type="dxa"/>
            </w:tcMa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на ..................................................................................................................................................</w:t>
            </w:r>
          </w:p>
        </w:tc>
      </w:tr>
      <w:tr w:rsidR="006E574C" w:rsidRPr="0017073C" w:rsidTr="006E574C">
        <w:tc>
          <w:tcPr>
            <w:tcW w:w="9389" w:type="dxa"/>
            <w:tcMar>
              <w:top w:w="0" w:type="dxa"/>
              <w:left w:w="108" w:type="dxa"/>
              <w:bottom w:w="0" w:type="dxa"/>
              <w:right w:w="108" w:type="dxa"/>
            </w:tcMar>
            <w:hideMark/>
          </w:tcPr>
          <w:p w:rsidR="006E574C" w:rsidRPr="003D4D3D" w:rsidRDefault="006E574C" w:rsidP="006E574C">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i/>
                <w:iCs/>
                <w:color w:val="000000"/>
                <w:sz w:val="24"/>
                <w:szCs w:val="24"/>
                <w:lang w:val="bg-BG"/>
              </w:rPr>
              <w:t>(наименование на участника)</w:t>
            </w:r>
          </w:p>
        </w:tc>
      </w:tr>
      <w:tr w:rsidR="006E574C" w:rsidRPr="0017073C" w:rsidTr="006E574C">
        <w:tc>
          <w:tcPr>
            <w:tcW w:w="9389" w:type="dxa"/>
            <w:tcMar>
              <w:top w:w="0" w:type="dxa"/>
              <w:left w:w="108" w:type="dxa"/>
              <w:bottom w:w="0" w:type="dxa"/>
              <w:right w:w="108" w:type="dxa"/>
            </w:tcMar>
            <w:hideMark/>
          </w:tcPr>
          <w:p w:rsidR="006E574C" w:rsidRDefault="006E574C" w:rsidP="00955FDF">
            <w:pPr>
              <w:spacing w:before="100" w:beforeAutospacing="1"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ЕИК/БУЛСТАТ .................................................. – участник в процедура за възлагане на обществена поръчка с предмет </w:t>
            </w:r>
            <w:r w:rsidR="00F67CAD" w:rsidRPr="0017073C">
              <w:rPr>
                <w:rFonts w:ascii="Times New Roman" w:hAnsi="Times New Roman"/>
                <w:bCs/>
                <w:sz w:val="24"/>
                <w:szCs w:val="24"/>
                <w:lang w:val="bg-BG"/>
              </w:rPr>
              <w:t>„Извършване на консултантски услуги за изготвяне на заявления за подпомагане, тръжни документации, управление и отчитане на проект</w:t>
            </w:r>
            <w:r w:rsidR="00955FDF" w:rsidRPr="0017073C">
              <w:rPr>
                <w:rFonts w:ascii="Times New Roman" w:hAnsi="Times New Roman"/>
                <w:bCs/>
                <w:sz w:val="24"/>
                <w:szCs w:val="24"/>
                <w:lang w:val="bg-BG"/>
              </w:rPr>
              <w:t xml:space="preserve">: </w:t>
            </w:r>
            <w:r w:rsidR="00F67CAD" w:rsidRPr="0017073C">
              <w:rPr>
                <w:rFonts w:ascii="Times New Roman" w:hAnsi="Times New Roman"/>
                <w:bCs/>
                <w:sz w:val="24"/>
                <w:szCs w:val="24"/>
                <w:lang w:val="bg-BG"/>
              </w:rPr>
              <w:t xml:space="preserve"> „Рехабилитация на съществуващи общински пътища и съоръженията и принадлежностите към тях на територията на Община Садово“по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Pr="003D4D3D">
              <w:rPr>
                <w:rFonts w:ascii="Times New Roman" w:hAnsi="Times New Roman"/>
                <w:color w:val="000000"/>
                <w:sz w:val="24"/>
                <w:szCs w:val="24"/>
                <w:lang w:val="bg-BG"/>
              </w:rPr>
              <w:t>, заявяваме:</w:t>
            </w:r>
          </w:p>
          <w:p w:rsidR="00955FDF" w:rsidRPr="0017073C" w:rsidRDefault="00955FDF" w:rsidP="00955FDF">
            <w:pPr>
              <w:spacing w:after="0" w:line="240" w:lineRule="auto"/>
              <w:jc w:val="both"/>
              <w:rPr>
                <w:rFonts w:ascii="Times New Roman" w:hAnsi="Times New Roman"/>
                <w:bCs/>
                <w:sz w:val="24"/>
                <w:szCs w:val="24"/>
                <w:lang w:val="bg-BG"/>
              </w:rPr>
            </w:pPr>
          </w:p>
        </w:tc>
      </w:tr>
      <w:tr w:rsidR="006E574C" w:rsidRPr="0017073C" w:rsidTr="006E574C">
        <w:tc>
          <w:tcPr>
            <w:tcW w:w="9389" w:type="dxa"/>
            <w:tcMar>
              <w:top w:w="0" w:type="dxa"/>
              <w:left w:w="108" w:type="dxa"/>
              <w:bottom w:w="0" w:type="dxa"/>
              <w:right w:w="108" w:type="dxa"/>
            </w:tcMa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1. Ръководните служители/експертите, с които предлагаме да изпълним обществената поръчка в съответствие с изискванията на възложителя, са:</w:t>
            </w:r>
          </w:p>
        </w:tc>
      </w:tr>
    </w:tbl>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p>
    <w:tbl>
      <w:tblPr>
        <w:tblW w:w="9296" w:type="dxa"/>
        <w:tblInd w:w="75" w:type="dxa"/>
        <w:tblCellMar>
          <w:left w:w="0" w:type="dxa"/>
          <w:right w:w="0" w:type="dxa"/>
        </w:tblCellMar>
        <w:tblLook w:val="04A0"/>
      </w:tblPr>
      <w:tblGrid>
        <w:gridCol w:w="1295"/>
        <w:gridCol w:w="2815"/>
        <w:gridCol w:w="2969"/>
        <w:gridCol w:w="2217"/>
      </w:tblGrid>
      <w:tr w:rsidR="006E574C" w:rsidRPr="0017073C" w:rsidTr="006E574C">
        <w:trPr>
          <w:trHeight w:val="1584"/>
        </w:trPr>
        <w:tc>
          <w:tcPr>
            <w:tcW w:w="12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E574C" w:rsidRPr="003D4D3D" w:rsidRDefault="006E574C" w:rsidP="006E574C">
            <w:pPr>
              <w:spacing w:after="0"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Служител/</w:t>
            </w:r>
            <w:r w:rsidRPr="003D4D3D">
              <w:rPr>
                <w:rFonts w:ascii="Times New Roman" w:hAnsi="Times New Roman"/>
                <w:color w:val="000000"/>
                <w:sz w:val="24"/>
                <w:szCs w:val="24"/>
                <w:lang w:val="bg-BG"/>
              </w:rPr>
              <w:br/>
              <w:t>експерт</w:t>
            </w:r>
            <w:r w:rsidRPr="003D4D3D">
              <w:rPr>
                <w:rFonts w:ascii="Times New Roman" w:hAnsi="Times New Roman"/>
                <w:color w:val="000000"/>
                <w:sz w:val="24"/>
                <w:szCs w:val="24"/>
                <w:lang w:val="bg-BG"/>
              </w:rPr>
              <w:br/>
            </w:r>
            <w:r w:rsidRPr="003D4D3D">
              <w:rPr>
                <w:rFonts w:ascii="Times New Roman" w:hAnsi="Times New Roman"/>
                <w:i/>
                <w:color w:val="000000"/>
                <w:sz w:val="24"/>
                <w:szCs w:val="24"/>
                <w:lang w:val="bg-BG"/>
              </w:rPr>
              <w:t>(трите имена)</w:t>
            </w:r>
          </w:p>
        </w:tc>
        <w:tc>
          <w:tcPr>
            <w:tcW w:w="28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6E574C" w:rsidRPr="003D4D3D" w:rsidRDefault="006E574C" w:rsidP="006E574C">
            <w:pPr>
              <w:spacing w:after="0"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Образование </w:t>
            </w:r>
            <w:r w:rsidRPr="003D4D3D">
              <w:rPr>
                <w:rFonts w:ascii="Times New Roman" w:hAnsi="Times New Roman"/>
                <w:color w:val="000000"/>
                <w:sz w:val="24"/>
                <w:szCs w:val="24"/>
                <w:lang w:val="bg-BG"/>
              </w:rPr>
              <w:br/>
            </w:r>
            <w:r w:rsidRPr="003D4D3D">
              <w:rPr>
                <w:rFonts w:ascii="Times New Roman" w:hAnsi="Times New Roman"/>
                <w:i/>
                <w:color w:val="000000"/>
                <w:sz w:val="24"/>
                <w:szCs w:val="24"/>
                <w:lang w:val="bg-BG"/>
              </w:rPr>
              <w:t>(степен, специалност, година на дипломиране, № на диплома, учебно заведение)</w:t>
            </w:r>
          </w:p>
        </w:tc>
        <w:tc>
          <w:tcPr>
            <w:tcW w:w="2969"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6E574C" w:rsidRPr="003D4D3D" w:rsidRDefault="006E574C" w:rsidP="006E574C">
            <w:pPr>
              <w:spacing w:after="0"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Професионална квалификация </w:t>
            </w:r>
            <w:r w:rsidRPr="003D4D3D">
              <w:rPr>
                <w:rFonts w:ascii="Times New Roman" w:hAnsi="Times New Roman"/>
                <w:color w:val="000000"/>
                <w:sz w:val="24"/>
                <w:szCs w:val="24"/>
                <w:lang w:val="bg-BG"/>
              </w:rPr>
              <w:br/>
            </w:r>
            <w:r w:rsidRPr="003D4D3D">
              <w:rPr>
                <w:rFonts w:ascii="Times New Roman" w:hAnsi="Times New Roman"/>
                <w:i/>
                <w:color w:val="000000"/>
                <w:sz w:val="24"/>
                <w:szCs w:val="24"/>
                <w:lang w:val="bg-BG"/>
              </w:rPr>
              <w:t>(направление, година на придобиване, № на издадения документ, издател)</w:t>
            </w:r>
          </w:p>
        </w:tc>
        <w:tc>
          <w:tcPr>
            <w:tcW w:w="221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6E574C" w:rsidRPr="003D4D3D" w:rsidRDefault="006E574C" w:rsidP="006E574C">
            <w:pPr>
              <w:spacing w:after="0"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Професионален опит в областта на ……………………. </w:t>
            </w:r>
            <w:r w:rsidRPr="003D4D3D">
              <w:rPr>
                <w:rFonts w:ascii="Times New Roman" w:hAnsi="Times New Roman"/>
                <w:color w:val="000000"/>
                <w:sz w:val="24"/>
                <w:szCs w:val="24"/>
                <w:lang w:val="bg-BG"/>
              </w:rPr>
              <w:br/>
            </w:r>
            <w:r w:rsidRPr="003D4D3D">
              <w:rPr>
                <w:rFonts w:ascii="Times New Roman" w:hAnsi="Times New Roman"/>
                <w:i/>
                <w:color w:val="000000"/>
                <w:sz w:val="24"/>
                <w:szCs w:val="24"/>
                <w:lang w:val="bg-BG"/>
              </w:rPr>
              <w:t>(месторабота, период, длъжност, основни функции)</w:t>
            </w:r>
          </w:p>
        </w:tc>
      </w:tr>
      <w:tr w:rsidR="006E574C" w:rsidRPr="0017073C" w:rsidTr="006E574C">
        <w:tc>
          <w:tcPr>
            <w:tcW w:w="129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1.</w:t>
            </w:r>
          </w:p>
        </w:tc>
        <w:tc>
          <w:tcPr>
            <w:tcW w:w="28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after="0" w:line="240" w:lineRule="auto"/>
              <w:rPr>
                <w:rFonts w:ascii="Verdana" w:hAnsi="Verdana"/>
                <w:color w:val="000000"/>
                <w:sz w:val="18"/>
                <w:szCs w:val="18"/>
                <w:lang w:val="bg-BG"/>
              </w:rPr>
            </w:pPr>
          </w:p>
        </w:tc>
        <w:tc>
          <w:tcPr>
            <w:tcW w:w="2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after="0" w:line="240" w:lineRule="auto"/>
              <w:rPr>
                <w:rFonts w:ascii="Verdana" w:hAnsi="Verdana"/>
                <w:color w:val="000000"/>
                <w:sz w:val="18"/>
                <w:szCs w:val="18"/>
                <w:lang w:val="bg-BG"/>
              </w:rPr>
            </w:pPr>
          </w:p>
        </w:tc>
        <w:tc>
          <w:tcPr>
            <w:tcW w:w="221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after="0" w:line="240" w:lineRule="auto"/>
              <w:rPr>
                <w:rFonts w:ascii="Verdana" w:hAnsi="Verdana"/>
                <w:color w:val="000000"/>
                <w:sz w:val="18"/>
                <w:szCs w:val="18"/>
                <w:lang w:val="bg-BG"/>
              </w:rPr>
            </w:pPr>
          </w:p>
        </w:tc>
      </w:tr>
      <w:tr w:rsidR="006E574C" w:rsidRPr="0017073C" w:rsidTr="006E574C">
        <w:tc>
          <w:tcPr>
            <w:tcW w:w="129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2.</w:t>
            </w:r>
          </w:p>
        </w:tc>
        <w:tc>
          <w:tcPr>
            <w:tcW w:w="28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after="0" w:line="240" w:lineRule="auto"/>
              <w:rPr>
                <w:rFonts w:ascii="Verdana" w:hAnsi="Verdana"/>
                <w:color w:val="000000"/>
                <w:sz w:val="18"/>
                <w:szCs w:val="18"/>
                <w:lang w:val="bg-BG"/>
              </w:rPr>
            </w:pPr>
          </w:p>
        </w:tc>
        <w:tc>
          <w:tcPr>
            <w:tcW w:w="2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after="0" w:line="240" w:lineRule="auto"/>
              <w:rPr>
                <w:rFonts w:ascii="Verdana" w:hAnsi="Verdana"/>
                <w:color w:val="000000"/>
                <w:sz w:val="18"/>
                <w:szCs w:val="18"/>
                <w:lang w:val="bg-BG"/>
              </w:rPr>
            </w:pPr>
          </w:p>
        </w:tc>
        <w:tc>
          <w:tcPr>
            <w:tcW w:w="221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after="0" w:line="240" w:lineRule="auto"/>
              <w:rPr>
                <w:rFonts w:ascii="Verdana" w:hAnsi="Verdana"/>
                <w:color w:val="000000"/>
                <w:sz w:val="18"/>
                <w:szCs w:val="18"/>
                <w:lang w:val="bg-BG"/>
              </w:rPr>
            </w:pPr>
          </w:p>
        </w:tc>
      </w:tr>
      <w:tr w:rsidR="006E574C" w:rsidRPr="0017073C" w:rsidTr="006E574C">
        <w:tc>
          <w:tcPr>
            <w:tcW w:w="9296" w:type="dxa"/>
            <w:gridSpan w:val="4"/>
            <w:tcMar>
              <w:top w:w="15" w:type="dxa"/>
              <w:left w:w="15" w:type="dxa"/>
              <w:bottom w:w="15" w:type="dxa"/>
              <w:right w:w="15" w:type="dxa"/>
            </w:tcMar>
            <w:vAlign w:val="center"/>
            <w:hideMark/>
          </w:tcPr>
          <w:p w:rsidR="00955FDF" w:rsidRDefault="00955FDF" w:rsidP="006E574C">
            <w:pPr>
              <w:spacing w:after="0" w:line="240" w:lineRule="auto"/>
              <w:jc w:val="both"/>
              <w:rPr>
                <w:rFonts w:ascii="Times New Roman" w:hAnsi="Times New Roman"/>
                <w:color w:val="000000"/>
                <w:sz w:val="24"/>
                <w:szCs w:val="24"/>
                <w:lang w:val="bg-BG"/>
              </w:rPr>
            </w:pPr>
          </w:p>
          <w:p w:rsidR="006E574C" w:rsidRPr="003D4D3D" w:rsidRDefault="006E574C" w:rsidP="006E574C">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tc>
      </w:tr>
    </w:tbl>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w:t>
      </w:r>
    </w:p>
    <w:tbl>
      <w:tblPr>
        <w:tblW w:w="9296" w:type="dxa"/>
        <w:tblInd w:w="75" w:type="dxa"/>
        <w:tblCellMar>
          <w:left w:w="0" w:type="dxa"/>
          <w:right w:w="0" w:type="dxa"/>
        </w:tblCellMar>
        <w:tblLook w:val="04A0"/>
      </w:tblPr>
      <w:tblGrid>
        <w:gridCol w:w="2408"/>
        <w:gridCol w:w="6888"/>
      </w:tblGrid>
      <w:tr w:rsidR="006E574C" w:rsidRPr="0017073C" w:rsidTr="006E574C">
        <w:tc>
          <w:tcPr>
            <w:tcW w:w="24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Дата </w:t>
            </w:r>
          </w:p>
        </w:tc>
        <w:tc>
          <w:tcPr>
            <w:tcW w:w="688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 ............................</w:t>
            </w:r>
          </w:p>
        </w:tc>
      </w:tr>
      <w:tr w:rsidR="006E574C" w:rsidRPr="0017073C" w:rsidTr="006E574C">
        <w:tc>
          <w:tcPr>
            <w:tcW w:w="240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Име и фамилия</w:t>
            </w:r>
          </w:p>
        </w:tc>
        <w:tc>
          <w:tcPr>
            <w:tcW w:w="688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w:t>
            </w:r>
          </w:p>
        </w:tc>
      </w:tr>
      <w:tr w:rsidR="006E574C" w:rsidRPr="0017073C" w:rsidTr="006E574C">
        <w:tc>
          <w:tcPr>
            <w:tcW w:w="240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Подпис (и печат)</w:t>
            </w:r>
          </w:p>
        </w:tc>
        <w:tc>
          <w:tcPr>
            <w:tcW w:w="688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w:t>
            </w:r>
          </w:p>
        </w:tc>
      </w:tr>
    </w:tbl>
    <w:p w:rsidR="006E574C" w:rsidRPr="003D4D3D" w:rsidRDefault="006E574C" w:rsidP="0034332D">
      <w:pPr>
        <w:pStyle w:val="a9"/>
        <w:ind w:left="6480" w:firstLine="720"/>
        <w:jc w:val="right"/>
        <w:rPr>
          <w:sz w:val="16"/>
          <w:szCs w:val="16"/>
          <w:lang w:val="bg-BG"/>
        </w:rPr>
      </w:pPr>
    </w:p>
    <w:p w:rsidR="006E574C" w:rsidRPr="003D4D3D" w:rsidRDefault="006E574C">
      <w:pPr>
        <w:rPr>
          <w:rFonts w:ascii="Times New Roman" w:hAnsi="Times New Roman"/>
          <w:b/>
          <w:sz w:val="16"/>
          <w:szCs w:val="16"/>
          <w:lang w:val="bg-BG"/>
        </w:rPr>
      </w:pPr>
      <w:r w:rsidRPr="003D4D3D">
        <w:rPr>
          <w:sz w:val="16"/>
          <w:szCs w:val="16"/>
          <w:lang w:val="bg-BG"/>
        </w:rPr>
        <w:br w:type="page"/>
      </w:r>
    </w:p>
    <w:p w:rsidR="006E574C" w:rsidRPr="003D4D3D" w:rsidRDefault="006E574C" w:rsidP="006E574C">
      <w:pPr>
        <w:ind w:left="2160" w:hanging="2160"/>
        <w:jc w:val="right"/>
        <w:outlineLvl w:val="0"/>
        <w:rPr>
          <w:rFonts w:ascii="Times New Roman" w:hAnsi="Times New Roman"/>
          <w:sz w:val="24"/>
          <w:szCs w:val="24"/>
          <w:lang w:val="bg-BG"/>
        </w:rPr>
      </w:pPr>
      <w:r w:rsidRPr="003D4D3D">
        <w:rPr>
          <w:rFonts w:ascii="Times New Roman" w:hAnsi="Times New Roman"/>
          <w:sz w:val="24"/>
          <w:szCs w:val="24"/>
          <w:lang w:val="bg-BG"/>
        </w:rPr>
        <w:t>Приложение № 1</w:t>
      </w:r>
      <w:r w:rsidR="00ED0DAE" w:rsidRPr="003D4D3D">
        <w:rPr>
          <w:rFonts w:ascii="Times New Roman" w:hAnsi="Times New Roman"/>
          <w:sz w:val="24"/>
          <w:szCs w:val="24"/>
          <w:lang w:val="bg-BG"/>
        </w:rPr>
        <w:t>0</w:t>
      </w:r>
    </w:p>
    <w:p w:rsidR="006E574C" w:rsidRPr="003D4D3D" w:rsidRDefault="006E574C" w:rsidP="006E574C">
      <w:pPr>
        <w:ind w:left="2160" w:hanging="2160"/>
        <w:jc w:val="center"/>
        <w:outlineLvl w:val="0"/>
        <w:rPr>
          <w:rFonts w:ascii="Times New Roman" w:hAnsi="Times New Roman"/>
          <w:b/>
          <w:sz w:val="24"/>
          <w:szCs w:val="24"/>
          <w:lang w:val="bg-BG"/>
        </w:rPr>
      </w:pPr>
      <w:r w:rsidRPr="003D4D3D">
        <w:rPr>
          <w:rFonts w:ascii="Times New Roman" w:hAnsi="Times New Roman"/>
          <w:b/>
          <w:sz w:val="24"/>
          <w:szCs w:val="24"/>
          <w:lang w:val="bg-BG"/>
        </w:rPr>
        <w:t>Д Е К Л А Р А Ц И Я</w:t>
      </w:r>
    </w:p>
    <w:p w:rsidR="006E574C" w:rsidRPr="003D4D3D" w:rsidRDefault="006E574C" w:rsidP="006E574C">
      <w:pPr>
        <w:spacing w:line="360" w:lineRule="auto"/>
        <w:jc w:val="both"/>
        <w:rPr>
          <w:rFonts w:ascii="Times New Roman" w:hAnsi="Times New Roman"/>
          <w:sz w:val="24"/>
          <w:szCs w:val="24"/>
          <w:lang w:val="bg-BG"/>
        </w:rPr>
      </w:pPr>
    </w:p>
    <w:p w:rsidR="006E574C" w:rsidRPr="003D4D3D" w:rsidRDefault="006E574C" w:rsidP="006E574C">
      <w:pPr>
        <w:spacing w:line="288" w:lineRule="auto"/>
        <w:jc w:val="both"/>
        <w:rPr>
          <w:rFonts w:ascii="Times New Roman" w:hAnsi="Times New Roman"/>
          <w:sz w:val="24"/>
          <w:szCs w:val="24"/>
          <w:lang w:val="bg-BG"/>
        </w:rPr>
      </w:pPr>
      <w:r w:rsidRPr="003D4D3D">
        <w:rPr>
          <w:rFonts w:ascii="Times New Roman" w:hAnsi="Times New Roman"/>
          <w:sz w:val="24"/>
          <w:szCs w:val="24"/>
          <w:lang w:val="bg-BG"/>
        </w:rPr>
        <w:t xml:space="preserve">Подписаният/-ната/..................................................................................................................., </w:t>
      </w:r>
    </w:p>
    <w:p w:rsidR="006E574C" w:rsidRPr="003D4D3D" w:rsidRDefault="006E574C" w:rsidP="006E574C">
      <w:pPr>
        <w:spacing w:line="288" w:lineRule="auto"/>
        <w:jc w:val="both"/>
        <w:rPr>
          <w:rFonts w:ascii="Times New Roman" w:hAnsi="Times New Roman"/>
          <w:sz w:val="24"/>
          <w:szCs w:val="24"/>
          <w:lang w:val="bg-BG"/>
        </w:rPr>
      </w:pPr>
      <w:r w:rsidRPr="003D4D3D">
        <w:rPr>
          <w:rFonts w:ascii="Times New Roman" w:hAnsi="Times New Roman"/>
          <w:sz w:val="24"/>
          <w:szCs w:val="24"/>
          <w:lang w:val="bg-BG"/>
        </w:rPr>
        <w:t xml:space="preserve">с лична карта № .................................................., издадена на ............................ от ....................................................., с ЕГН ................................................., в качеството ми на ....................................................................................................................................................... </w:t>
      </w:r>
    </w:p>
    <w:p w:rsidR="006E574C" w:rsidRPr="003D4D3D" w:rsidRDefault="006E574C" w:rsidP="006E574C">
      <w:pPr>
        <w:jc w:val="both"/>
        <w:rPr>
          <w:rFonts w:ascii="Times New Roman" w:hAnsi="Times New Roman"/>
          <w:i/>
          <w:iCs/>
          <w:sz w:val="24"/>
          <w:szCs w:val="24"/>
          <w:lang w:val="bg-BG"/>
        </w:rPr>
      </w:pPr>
      <w:r w:rsidRPr="003D4D3D">
        <w:rPr>
          <w:rFonts w:ascii="Times New Roman" w:hAnsi="Times New Roman"/>
          <w:i/>
          <w:iCs/>
          <w:sz w:val="24"/>
          <w:szCs w:val="24"/>
          <w:lang w:val="bg-BG"/>
        </w:rPr>
        <w:t xml:space="preserve">(посочете длъжността в екипа) </w:t>
      </w:r>
    </w:p>
    <w:p w:rsidR="006E574C" w:rsidRPr="003D4D3D" w:rsidRDefault="006E574C" w:rsidP="006E574C">
      <w:pPr>
        <w:jc w:val="both"/>
        <w:rPr>
          <w:rFonts w:ascii="Times New Roman" w:hAnsi="Times New Roman"/>
          <w:sz w:val="24"/>
          <w:szCs w:val="24"/>
          <w:lang w:val="bg-BG"/>
        </w:rPr>
      </w:pPr>
      <w:r w:rsidRPr="003D4D3D">
        <w:rPr>
          <w:rFonts w:ascii="Times New Roman" w:hAnsi="Times New Roman"/>
          <w:iCs/>
          <w:sz w:val="24"/>
          <w:szCs w:val="24"/>
          <w:lang w:val="bg-BG"/>
        </w:rPr>
        <w:t>в екипа на</w:t>
      </w:r>
      <w:r w:rsidRPr="003D4D3D">
        <w:rPr>
          <w:rFonts w:ascii="Times New Roman" w:hAnsi="Times New Roman"/>
          <w:sz w:val="24"/>
          <w:szCs w:val="24"/>
          <w:lang w:val="bg-BG"/>
        </w:rPr>
        <w:t xml:space="preserve">......................................................................................................................., </w:t>
      </w:r>
    </w:p>
    <w:p w:rsidR="006E574C" w:rsidRPr="003D4D3D" w:rsidRDefault="006E574C" w:rsidP="006E574C">
      <w:pPr>
        <w:jc w:val="both"/>
        <w:rPr>
          <w:rFonts w:ascii="Times New Roman" w:hAnsi="Times New Roman"/>
          <w:i/>
          <w:iCs/>
          <w:sz w:val="24"/>
          <w:szCs w:val="24"/>
          <w:lang w:val="bg-BG"/>
        </w:rPr>
      </w:pPr>
      <w:r w:rsidRPr="003D4D3D">
        <w:rPr>
          <w:rFonts w:ascii="Times New Roman" w:hAnsi="Times New Roman"/>
          <w:i/>
          <w:iCs/>
          <w:sz w:val="24"/>
          <w:szCs w:val="24"/>
          <w:lang w:val="bg-BG"/>
        </w:rPr>
        <w:t xml:space="preserve">                                          (посочете наименованието на участника), </w:t>
      </w:r>
    </w:p>
    <w:p w:rsidR="006E574C" w:rsidRPr="00F67CAD" w:rsidRDefault="006E574C" w:rsidP="006E574C">
      <w:pPr>
        <w:jc w:val="both"/>
        <w:rPr>
          <w:rFonts w:ascii="Times New Roman" w:hAnsi="Times New Roman"/>
          <w:bCs/>
          <w:sz w:val="24"/>
          <w:szCs w:val="24"/>
          <w:lang w:val="bg-BG"/>
        </w:rPr>
      </w:pPr>
      <w:r w:rsidRPr="003D4D3D">
        <w:rPr>
          <w:rFonts w:ascii="Times New Roman" w:hAnsi="Times New Roman"/>
          <w:sz w:val="24"/>
          <w:szCs w:val="24"/>
          <w:lang w:val="bg-BG"/>
        </w:rPr>
        <w:t xml:space="preserve">във връзка с участие в открита процедура за възлагане на обществена поръчка с предмет: </w:t>
      </w:r>
      <w:r w:rsidR="00F67CAD" w:rsidRPr="00F67CAD">
        <w:rPr>
          <w:rFonts w:ascii="Times New Roman" w:hAnsi="Times New Roman"/>
          <w:bCs/>
          <w:sz w:val="24"/>
          <w:szCs w:val="24"/>
          <w:lang w:val="bg-BG"/>
        </w:rPr>
        <w:t>„Извършване на консултантски услуги за изготвяне на заявления за подпомагане, тръжни документации, управление и отчитане на проект „Рехабилитация на съществуващи общински пътища и съоръженията и принадлежностите към тях на територията на Община Садово“по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00955FDF">
        <w:rPr>
          <w:rFonts w:ascii="Times New Roman" w:hAnsi="Times New Roman"/>
          <w:bCs/>
          <w:sz w:val="24"/>
          <w:szCs w:val="24"/>
          <w:lang w:val="bg-BG"/>
        </w:rPr>
        <w:t>,</w:t>
      </w:r>
    </w:p>
    <w:p w:rsidR="006E574C" w:rsidRPr="003D4D3D" w:rsidRDefault="006E574C" w:rsidP="006E574C">
      <w:pPr>
        <w:ind w:left="3540"/>
        <w:jc w:val="both"/>
        <w:rPr>
          <w:rFonts w:ascii="Times New Roman" w:hAnsi="Times New Roman"/>
          <w:b/>
          <w:sz w:val="24"/>
          <w:szCs w:val="24"/>
          <w:lang w:val="bg-BG"/>
        </w:rPr>
      </w:pPr>
      <w:r w:rsidRPr="003D4D3D">
        <w:rPr>
          <w:rFonts w:ascii="Times New Roman" w:hAnsi="Times New Roman"/>
          <w:b/>
          <w:sz w:val="24"/>
          <w:szCs w:val="24"/>
          <w:lang w:val="bg-BG"/>
        </w:rPr>
        <w:t>Д Е К Л А Р И Р А М :</w:t>
      </w:r>
    </w:p>
    <w:p w:rsidR="006E574C" w:rsidRPr="003D4D3D" w:rsidRDefault="006E574C" w:rsidP="006E574C">
      <w:pPr>
        <w:numPr>
          <w:ilvl w:val="0"/>
          <w:numId w:val="18"/>
        </w:numPr>
        <w:tabs>
          <w:tab w:val="left" w:pos="1080"/>
        </w:tabs>
        <w:spacing w:after="0" w:line="240" w:lineRule="auto"/>
        <w:ind w:left="0" w:firstLine="720"/>
        <w:jc w:val="both"/>
        <w:rPr>
          <w:rFonts w:ascii="Times New Roman" w:hAnsi="Times New Roman"/>
          <w:sz w:val="24"/>
          <w:szCs w:val="24"/>
          <w:lang w:val="bg-BG"/>
        </w:rPr>
      </w:pPr>
      <w:r w:rsidRPr="003D4D3D">
        <w:rPr>
          <w:rFonts w:ascii="Times New Roman" w:hAnsi="Times New Roman"/>
          <w:sz w:val="24"/>
          <w:szCs w:val="24"/>
          <w:lang w:val="bg-BG"/>
        </w:rPr>
        <w:t xml:space="preserve">На разположение съм да поема работата изключително по тази поръчка за времетраенето й, както изискват отговорностите ми. </w:t>
      </w:r>
    </w:p>
    <w:p w:rsidR="006E574C" w:rsidRPr="003D4D3D" w:rsidRDefault="006E574C" w:rsidP="006E574C">
      <w:pPr>
        <w:numPr>
          <w:ilvl w:val="0"/>
          <w:numId w:val="18"/>
        </w:numPr>
        <w:tabs>
          <w:tab w:val="left" w:pos="1080"/>
        </w:tabs>
        <w:spacing w:after="0" w:line="240" w:lineRule="auto"/>
        <w:ind w:left="0" w:firstLine="720"/>
        <w:jc w:val="both"/>
        <w:rPr>
          <w:rFonts w:ascii="Times New Roman" w:hAnsi="Times New Roman"/>
          <w:sz w:val="24"/>
          <w:szCs w:val="24"/>
          <w:lang w:val="bg-BG"/>
        </w:rPr>
      </w:pPr>
      <w:r w:rsidRPr="003D4D3D">
        <w:rPr>
          <w:rFonts w:ascii="Times New Roman" w:hAnsi="Times New Roman"/>
          <w:sz w:val="24"/>
          <w:szCs w:val="24"/>
          <w:lang w:val="bg-BG"/>
        </w:rPr>
        <w:t>Задължавам се да участвам изключително в изпълнението на поръчката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 до приемането й от възложителя.</w:t>
      </w:r>
    </w:p>
    <w:p w:rsidR="006E574C" w:rsidRPr="003D4D3D" w:rsidRDefault="006E574C" w:rsidP="006E574C">
      <w:pPr>
        <w:numPr>
          <w:ilvl w:val="0"/>
          <w:numId w:val="18"/>
        </w:numPr>
        <w:tabs>
          <w:tab w:val="left" w:pos="1080"/>
        </w:tabs>
        <w:spacing w:after="0" w:line="240" w:lineRule="auto"/>
        <w:ind w:left="0" w:firstLine="720"/>
        <w:jc w:val="both"/>
        <w:rPr>
          <w:rFonts w:ascii="Times New Roman" w:hAnsi="Times New Roman"/>
          <w:sz w:val="24"/>
          <w:szCs w:val="24"/>
          <w:lang w:val="bg-BG"/>
        </w:rPr>
      </w:pPr>
      <w:r w:rsidRPr="003D4D3D">
        <w:rPr>
          <w:rFonts w:ascii="Times New Roman" w:hAnsi="Times New Roman"/>
          <w:sz w:val="24"/>
          <w:szCs w:val="24"/>
          <w:lang w:val="bg-BG"/>
        </w:rPr>
        <w:t>Задължавам се да работя в съответствие с предложението на настоящия участник за качественото изпълнение на предмета на поръчката.</w:t>
      </w:r>
    </w:p>
    <w:p w:rsidR="006E574C" w:rsidRPr="003D4D3D" w:rsidRDefault="006E574C" w:rsidP="006E574C">
      <w:pPr>
        <w:numPr>
          <w:ilvl w:val="0"/>
          <w:numId w:val="18"/>
        </w:numPr>
        <w:tabs>
          <w:tab w:val="left" w:pos="1080"/>
        </w:tabs>
        <w:spacing w:after="0" w:line="240" w:lineRule="auto"/>
        <w:ind w:left="0" w:firstLine="720"/>
        <w:jc w:val="both"/>
        <w:rPr>
          <w:rFonts w:ascii="Times New Roman" w:hAnsi="Times New Roman"/>
          <w:sz w:val="24"/>
          <w:szCs w:val="24"/>
          <w:lang w:val="bg-BG"/>
        </w:rPr>
      </w:pPr>
      <w:r w:rsidRPr="003D4D3D">
        <w:rPr>
          <w:rFonts w:ascii="Times New Roman" w:hAnsi="Times New Roman"/>
          <w:sz w:val="24"/>
          <w:szCs w:val="24"/>
          <w:lang w:val="bg-BG"/>
        </w:rPr>
        <w:t>Заявените от мен данни и посочената информация в автобиографията ми са верни.</w:t>
      </w:r>
    </w:p>
    <w:p w:rsidR="006E574C" w:rsidRPr="003D4D3D" w:rsidRDefault="006E574C" w:rsidP="006E574C">
      <w:pPr>
        <w:numPr>
          <w:ilvl w:val="0"/>
          <w:numId w:val="18"/>
        </w:numPr>
        <w:tabs>
          <w:tab w:val="left" w:pos="1080"/>
        </w:tabs>
        <w:spacing w:after="0" w:line="240" w:lineRule="auto"/>
        <w:ind w:left="0" w:firstLine="720"/>
        <w:jc w:val="both"/>
        <w:rPr>
          <w:rFonts w:ascii="Times New Roman" w:hAnsi="Times New Roman"/>
          <w:sz w:val="24"/>
          <w:szCs w:val="24"/>
          <w:lang w:val="bg-BG"/>
        </w:rPr>
      </w:pPr>
      <w:r w:rsidRPr="003D4D3D">
        <w:rPr>
          <w:rFonts w:ascii="Times New Roman" w:hAnsi="Times New Roman"/>
          <w:sz w:val="24"/>
          <w:szCs w:val="24"/>
          <w:lang w:val="bg-BG"/>
        </w:rPr>
        <w:t>Разбирам, че всяко умишлено невярно изявление, описано в настоящото, може да доведе до отстраняване на участника.</w:t>
      </w:r>
    </w:p>
    <w:p w:rsidR="006E574C" w:rsidRPr="003D4D3D" w:rsidRDefault="006E574C" w:rsidP="006E574C">
      <w:pPr>
        <w:tabs>
          <w:tab w:val="left" w:pos="1080"/>
        </w:tabs>
        <w:ind w:left="720"/>
        <w:jc w:val="both"/>
        <w:rPr>
          <w:rFonts w:ascii="Times New Roman" w:hAnsi="Times New Roman"/>
          <w:sz w:val="24"/>
          <w:szCs w:val="24"/>
          <w:lang w:val="bg-BG"/>
        </w:rPr>
      </w:pPr>
    </w:p>
    <w:p w:rsidR="006E574C" w:rsidRPr="003D4D3D" w:rsidRDefault="006E574C" w:rsidP="006E574C">
      <w:pPr>
        <w:jc w:val="both"/>
        <w:rPr>
          <w:rFonts w:ascii="Times New Roman" w:hAnsi="Times New Roman"/>
          <w:sz w:val="24"/>
          <w:szCs w:val="24"/>
          <w:lang w:val="bg-BG"/>
        </w:rPr>
      </w:pPr>
      <w:r w:rsidRPr="003D4D3D">
        <w:rPr>
          <w:rFonts w:ascii="Times New Roman" w:hAnsi="Times New Roman"/>
          <w:sz w:val="24"/>
          <w:szCs w:val="24"/>
          <w:lang w:val="bg-BG"/>
        </w:rPr>
        <w:t>Дата: ……………2016 г.</w:t>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t>ДЕКЛАРАТОР: ..................................</w:t>
      </w:r>
    </w:p>
    <w:p w:rsidR="006E574C" w:rsidRPr="003D4D3D" w:rsidRDefault="006E574C" w:rsidP="00D63134">
      <w:pPr>
        <w:spacing w:after="120"/>
        <w:jc w:val="both"/>
        <w:rPr>
          <w:rFonts w:ascii="Times New Roman" w:hAnsi="Times New Roman"/>
          <w:i/>
          <w:sz w:val="24"/>
          <w:szCs w:val="24"/>
          <w:lang w:val="bg-BG"/>
        </w:rPr>
      </w:pP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i/>
          <w:sz w:val="24"/>
          <w:szCs w:val="24"/>
          <w:lang w:val="bg-BG"/>
        </w:rPr>
        <w:t xml:space="preserve">           (подпис) </w:t>
      </w:r>
    </w:p>
    <w:p w:rsidR="006E574C" w:rsidRPr="003D4D3D" w:rsidRDefault="006E574C" w:rsidP="00D63134">
      <w:pPr>
        <w:spacing w:after="0"/>
        <w:jc w:val="both"/>
        <w:rPr>
          <w:rFonts w:ascii="Times New Roman" w:hAnsi="Times New Roman"/>
          <w:i/>
          <w:sz w:val="18"/>
          <w:szCs w:val="18"/>
          <w:lang w:val="bg-BG"/>
        </w:rPr>
      </w:pPr>
      <w:r w:rsidRPr="003D4D3D">
        <w:rPr>
          <w:rFonts w:ascii="Times New Roman" w:hAnsi="Times New Roman"/>
          <w:b/>
          <w:i/>
          <w:sz w:val="18"/>
          <w:szCs w:val="18"/>
          <w:lang w:val="bg-BG"/>
        </w:rPr>
        <w:t>Забележка</w:t>
      </w:r>
      <w:r w:rsidRPr="003D4D3D">
        <w:rPr>
          <w:rFonts w:ascii="Times New Roman" w:hAnsi="Times New Roman"/>
          <w:b/>
          <w:sz w:val="18"/>
          <w:szCs w:val="18"/>
          <w:lang w:val="bg-BG"/>
        </w:rPr>
        <w:t>:</w:t>
      </w:r>
      <w:r w:rsidRPr="003D4D3D">
        <w:rPr>
          <w:rFonts w:ascii="Times New Roman" w:hAnsi="Times New Roman"/>
          <w:i/>
          <w:sz w:val="18"/>
          <w:szCs w:val="18"/>
          <w:lang w:val="bg-BG"/>
        </w:rPr>
        <w:t>Декларацията се попълва и подписва от всеки експерт от екипа (съгласно изискванията на документацията) по отделно.</w:t>
      </w:r>
      <w:r w:rsidRPr="003D4D3D">
        <w:rPr>
          <w:rFonts w:ascii="Times New Roman" w:hAnsi="Times New Roman"/>
          <w:i/>
          <w:sz w:val="18"/>
          <w:szCs w:val="18"/>
          <w:lang w:val="bg-BG"/>
        </w:rPr>
        <w:br w:type="page"/>
      </w:r>
    </w:p>
    <w:p w:rsidR="006E574C" w:rsidRPr="003D4D3D" w:rsidRDefault="006E574C" w:rsidP="006E574C">
      <w:pPr>
        <w:tabs>
          <w:tab w:val="center" w:pos="4501"/>
          <w:tab w:val="right" w:pos="9002"/>
        </w:tabs>
        <w:spacing w:after="120" w:line="240" w:lineRule="auto"/>
        <w:ind w:right="70"/>
        <w:jc w:val="right"/>
        <w:rPr>
          <w:rFonts w:ascii="Times New Roman" w:hAnsi="Times New Roman"/>
          <w:iCs/>
          <w:color w:val="000000"/>
          <w:sz w:val="24"/>
          <w:szCs w:val="24"/>
          <w:lang w:val="bg-BG"/>
        </w:rPr>
      </w:pPr>
      <w:r w:rsidRPr="003D4D3D">
        <w:rPr>
          <w:rFonts w:ascii="Times New Roman" w:hAnsi="Times New Roman"/>
          <w:iCs/>
          <w:color w:val="000000"/>
          <w:sz w:val="24"/>
          <w:szCs w:val="24"/>
          <w:lang w:val="bg-BG"/>
        </w:rPr>
        <w:t>Приложение № 1</w:t>
      </w:r>
      <w:r w:rsidR="00ED0DAE" w:rsidRPr="003D4D3D">
        <w:rPr>
          <w:rFonts w:ascii="Times New Roman" w:hAnsi="Times New Roman"/>
          <w:iCs/>
          <w:color w:val="000000"/>
          <w:sz w:val="24"/>
          <w:szCs w:val="24"/>
          <w:lang w:val="bg-BG"/>
        </w:rPr>
        <w:t>1</w:t>
      </w:r>
    </w:p>
    <w:p w:rsidR="006E574C" w:rsidRPr="003D4D3D" w:rsidRDefault="006E574C" w:rsidP="006E574C">
      <w:pPr>
        <w:tabs>
          <w:tab w:val="center" w:pos="4501"/>
          <w:tab w:val="right" w:pos="9002"/>
        </w:tabs>
        <w:spacing w:after="120" w:line="240" w:lineRule="auto"/>
        <w:ind w:right="70"/>
        <w:jc w:val="center"/>
        <w:rPr>
          <w:rFonts w:ascii="Times New Roman" w:hAnsi="Times New Roman"/>
          <w:b/>
          <w:iCs/>
          <w:color w:val="000000"/>
          <w:sz w:val="24"/>
          <w:szCs w:val="24"/>
          <w:lang w:val="bg-BG"/>
        </w:rPr>
      </w:pPr>
      <w:r w:rsidRPr="003D4D3D">
        <w:rPr>
          <w:rFonts w:ascii="Times New Roman" w:hAnsi="Times New Roman"/>
          <w:b/>
          <w:iCs/>
          <w:color w:val="000000"/>
          <w:sz w:val="24"/>
          <w:szCs w:val="24"/>
          <w:lang w:val="bg-BG"/>
        </w:rPr>
        <w:t>ДЕКЛАРАЦИЯ</w:t>
      </w:r>
    </w:p>
    <w:p w:rsidR="006E574C" w:rsidRPr="003D4D3D" w:rsidRDefault="006E574C" w:rsidP="006E574C">
      <w:pPr>
        <w:spacing w:after="120" w:line="240" w:lineRule="auto"/>
        <w:ind w:right="70"/>
        <w:jc w:val="center"/>
        <w:rPr>
          <w:rFonts w:ascii="Times New Roman" w:hAnsi="Times New Roman"/>
          <w:b/>
          <w:iCs/>
          <w:color w:val="000000"/>
          <w:sz w:val="24"/>
          <w:szCs w:val="24"/>
          <w:lang w:val="bg-BG"/>
        </w:rPr>
      </w:pPr>
      <w:r w:rsidRPr="003D4D3D">
        <w:rPr>
          <w:rFonts w:ascii="Times New Roman" w:hAnsi="Times New Roman"/>
          <w:b/>
          <w:iCs/>
          <w:color w:val="000000"/>
          <w:sz w:val="24"/>
          <w:szCs w:val="24"/>
          <w:lang w:val="bg-BG"/>
        </w:rPr>
        <w:t>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E574C" w:rsidRPr="003D4D3D" w:rsidRDefault="006E574C" w:rsidP="006E574C">
      <w:pPr>
        <w:spacing w:after="120" w:line="240" w:lineRule="auto"/>
        <w:ind w:right="70"/>
        <w:jc w:val="both"/>
        <w:rPr>
          <w:rFonts w:ascii="Times New Roman" w:hAnsi="Times New Roman"/>
          <w:i/>
          <w:iCs/>
          <w:color w:val="000000"/>
          <w:sz w:val="20"/>
          <w:szCs w:val="20"/>
          <w:lang w:val="bg-BG"/>
        </w:rPr>
      </w:pPr>
    </w:p>
    <w:p w:rsidR="006E574C" w:rsidRPr="00F67CAD" w:rsidRDefault="006E574C" w:rsidP="006E574C">
      <w:pPr>
        <w:jc w:val="both"/>
        <w:rPr>
          <w:rFonts w:ascii="Times New Roman" w:hAnsi="Times New Roman"/>
          <w:bCs/>
          <w:sz w:val="24"/>
          <w:szCs w:val="24"/>
          <w:lang w:val="bg-BG"/>
        </w:rPr>
      </w:pPr>
      <w:r w:rsidRPr="003D4D3D">
        <w:rPr>
          <w:rFonts w:ascii="Times New Roman" w:hAnsi="Times New Roman"/>
          <w:iCs/>
          <w:color w:val="000000"/>
          <w:sz w:val="24"/>
          <w:szCs w:val="24"/>
          <w:lang w:val="bg-BG"/>
        </w:rPr>
        <w:t>Долуподписаният-</w:t>
      </w:r>
      <w:r w:rsidRPr="003D4D3D">
        <w:rPr>
          <w:rFonts w:ascii="Times New Roman" w:hAnsi="Times New Roman"/>
          <w:i/>
          <w:iCs/>
          <w:color w:val="000000"/>
          <w:sz w:val="24"/>
          <w:szCs w:val="24"/>
          <w:lang w:val="bg-BG"/>
        </w:rPr>
        <w:t xml:space="preserve">ната ………………………………………………………………….. </w:t>
      </w:r>
      <w:r w:rsidRPr="003D4D3D">
        <w:rPr>
          <w:rFonts w:ascii="Times New Roman" w:hAnsi="Times New Roman"/>
          <w:i/>
          <w:iCs/>
          <w:color w:val="000000"/>
          <w:lang w:val="bg-BG"/>
        </w:rPr>
        <w:t>(трите имена</w:t>
      </w:r>
      <w:r w:rsidRPr="003D4D3D">
        <w:rPr>
          <w:rFonts w:ascii="Times New Roman" w:hAnsi="Times New Roman"/>
          <w:iCs/>
          <w:color w:val="000000"/>
          <w:lang w:val="bg-BG"/>
        </w:rPr>
        <w:t>)</w:t>
      </w:r>
      <w:r w:rsidRPr="003D4D3D">
        <w:rPr>
          <w:rFonts w:ascii="Times New Roman" w:hAnsi="Times New Roman"/>
          <w:iCs/>
          <w:color w:val="000000"/>
          <w:sz w:val="24"/>
          <w:szCs w:val="24"/>
          <w:lang w:val="bg-BG"/>
        </w:rPr>
        <w:t>, в качеството си на</w:t>
      </w:r>
      <w:r w:rsidRPr="003D4D3D">
        <w:rPr>
          <w:rFonts w:ascii="Times New Roman" w:hAnsi="Times New Roman"/>
          <w:i/>
          <w:iCs/>
          <w:color w:val="000000"/>
          <w:lang w:val="bg-BG"/>
        </w:rPr>
        <w:t>…………………………………………………………(качество на подписващия)</w:t>
      </w:r>
      <w:r w:rsidRPr="003D4D3D">
        <w:rPr>
          <w:rFonts w:ascii="Times New Roman" w:hAnsi="Times New Roman"/>
          <w:iCs/>
          <w:color w:val="000000"/>
          <w:sz w:val="24"/>
          <w:szCs w:val="24"/>
          <w:lang w:val="bg-BG"/>
        </w:rPr>
        <w:t xml:space="preserve">на ……………………………………………………………………………….. </w:t>
      </w:r>
      <w:r w:rsidRPr="003D4D3D">
        <w:rPr>
          <w:rFonts w:ascii="Times New Roman" w:hAnsi="Times New Roman"/>
          <w:i/>
          <w:iCs/>
          <w:color w:val="000000"/>
          <w:lang w:val="bg-BG"/>
        </w:rPr>
        <w:t>(точно наименование на участника/участника в обединението)</w:t>
      </w:r>
      <w:r w:rsidRPr="003D4D3D">
        <w:rPr>
          <w:rFonts w:ascii="Times New Roman" w:hAnsi="Times New Roman"/>
          <w:i/>
          <w:iCs/>
          <w:color w:val="000000"/>
          <w:sz w:val="24"/>
          <w:szCs w:val="24"/>
          <w:lang w:val="bg-BG"/>
        </w:rPr>
        <w:t xml:space="preserve">, ……………………………………………… </w:t>
      </w:r>
      <w:r w:rsidRPr="003D4D3D">
        <w:rPr>
          <w:rFonts w:ascii="Times New Roman" w:hAnsi="Times New Roman"/>
          <w:i/>
          <w:iCs/>
          <w:color w:val="000000"/>
          <w:lang w:val="bg-BG"/>
        </w:rPr>
        <w:t>(участника</w:t>
      </w:r>
      <w:r w:rsidRPr="003D4D3D">
        <w:rPr>
          <w:rFonts w:ascii="Times New Roman" w:hAnsi="Times New Roman"/>
          <w:iCs/>
          <w:color w:val="000000"/>
          <w:lang w:val="bg-BG"/>
        </w:rPr>
        <w:t>/</w:t>
      </w:r>
      <w:r w:rsidRPr="003D4D3D">
        <w:rPr>
          <w:rFonts w:ascii="Times New Roman" w:hAnsi="Times New Roman"/>
          <w:i/>
          <w:iCs/>
          <w:color w:val="000000"/>
          <w:lang w:val="bg-BG"/>
        </w:rPr>
        <w:t>участник в обединение-участник)</w:t>
      </w:r>
      <w:r w:rsidRPr="003D4D3D">
        <w:rPr>
          <w:rFonts w:ascii="Times New Roman" w:hAnsi="Times New Roman"/>
          <w:iCs/>
          <w:color w:val="000000"/>
          <w:sz w:val="24"/>
          <w:szCs w:val="24"/>
          <w:lang w:val="bg-BG"/>
        </w:rPr>
        <w:t xml:space="preserve"> в открита процедура за възлагане на обществена поръчка с предмет</w:t>
      </w:r>
      <w:r w:rsidR="009E1B50">
        <w:rPr>
          <w:rFonts w:ascii="Times New Roman" w:hAnsi="Times New Roman"/>
          <w:iCs/>
          <w:color w:val="000000"/>
          <w:sz w:val="24"/>
          <w:szCs w:val="24"/>
          <w:lang w:val="bg-BG"/>
        </w:rPr>
        <w:t xml:space="preserve">: </w:t>
      </w:r>
      <w:r w:rsidR="00F67CAD" w:rsidRPr="00F67CAD">
        <w:rPr>
          <w:rFonts w:ascii="Times New Roman" w:hAnsi="Times New Roman"/>
          <w:bCs/>
          <w:sz w:val="24"/>
          <w:szCs w:val="24"/>
          <w:lang w:val="bg-BG"/>
        </w:rPr>
        <w:t xml:space="preserve">„Извършване на консултантски услуги за изготвяне на заявления за подпомагане, тръжни документации, управление и отчитане на проект „Рехабилитация на съществуващи общински пътища и съоръженията и принадлежностите към тях на територията на Община Садово“по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w:t>
      </w:r>
      <w:r w:rsidR="00F67CAD" w:rsidRPr="00955FDF">
        <w:rPr>
          <w:rFonts w:ascii="Times New Roman" w:hAnsi="Times New Roman"/>
          <w:bCs/>
          <w:sz w:val="24"/>
          <w:szCs w:val="24"/>
          <w:lang w:val="bg-BG"/>
        </w:rPr>
        <w:t>2014-2020“</w:t>
      </w:r>
      <w:r w:rsidRPr="00955FDF">
        <w:rPr>
          <w:rFonts w:ascii="Times New Roman" w:hAnsi="Times New Roman"/>
          <w:bCs/>
          <w:sz w:val="24"/>
          <w:szCs w:val="24"/>
          <w:lang w:val="bg-BG"/>
        </w:rPr>
        <w:t>,</w:t>
      </w:r>
    </w:p>
    <w:p w:rsidR="006E574C" w:rsidRPr="003D4D3D" w:rsidRDefault="006E574C" w:rsidP="006E574C">
      <w:pPr>
        <w:spacing w:after="0" w:line="240" w:lineRule="auto"/>
        <w:ind w:right="68"/>
        <w:jc w:val="both"/>
        <w:rPr>
          <w:rFonts w:ascii="Times New Roman" w:hAnsi="Times New Roman"/>
          <w:i/>
          <w:iCs/>
          <w:color w:val="000000"/>
          <w:sz w:val="20"/>
          <w:szCs w:val="20"/>
          <w:lang w:val="bg-BG"/>
        </w:rPr>
      </w:pPr>
    </w:p>
    <w:p w:rsidR="006E574C" w:rsidRPr="003D4D3D" w:rsidRDefault="006E574C" w:rsidP="006E574C">
      <w:pPr>
        <w:spacing w:after="0" w:line="240" w:lineRule="auto"/>
        <w:ind w:right="68"/>
        <w:jc w:val="center"/>
        <w:rPr>
          <w:rFonts w:ascii="Times New Roman" w:hAnsi="Times New Roman"/>
          <w:b/>
          <w:iCs/>
          <w:color w:val="000000"/>
          <w:sz w:val="24"/>
          <w:szCs w:val="24"/>
          <w:lang w:val="bg-BG"/>
        </w:rPr>
      </w:pPr>
      <w:r w:rsidRPr="003D4D3D">
        <w:rPr>
          <w:rFonts w:ascii="Times New Roman" w:hAnsi="Times New Roman"/>
          <w:b/>
          <w:iCs/>
          <w:color w:val="000000"/>
          <w:sz w:val="24"/>
          <w:szCs w:val="24"/>
          <w:lang w:val="bg-BG"/>
        </w:rPr>
        <w:t>ДЕКЛАРИРАМ, че:</w:t>
      </w:r>
    </w:p>
    <w:p w:rsidR="006E574C" w:rsidRPr="003D4D3D" w:rsidRDefault="006E574C" w:rsidP="006E574C">
      <w:pPr>
        <w:spacing w:after="0" w:line="240" w:lineRule="auto"/>
        <w:ind w:right="68"/>
        <w:jc w:val="both"/>
        <w:rPr>
          <w:rFonts w:ascii="Times New Roman" w:hAnsi="Times New Roman"/>
          <w:i/>
          <w:iCs/>
          <w:color w:val="000000"/>
          <w:sz w:val="20"/>
          <w:szCs w:val="20"/>
          <w:lang w:val="bg-BG"/>
        </w:rPr>
      </w:pPr>
    </w:p>
    <w:p w:rsidR="006E574C" w:rsidRPr="003D4D3D" w:rsidRDefault="006E574C" w:rsidP="006E574C">
      <w:pPr>
        <w:numPr>
          <w:ilvl w:val="0"/>
          <w:numId w:val="25"/>
        </w:numPr>
        <w:spacing w:after="0" w:line="240" w:lineRule="auto"/>
        <w:ind w:left="714" w:right="68" w:hanging="357"/>
        <w:jc w:val="both"/>
        <w:rPr>
          <w:rFonts w:ascii="Times New Roman" w:hAnsi="Times New Roman"/>
          <w:iCs/>
          <w:color w:val="000000"/>
          <w:sz w:val="24"/>
          <w:szCs w:val="24"/>
          <w:lang w:val="bg-BG"/>
        </w:rPr>
      </w:pPr>
      <w:r w:rsidRPr="003D4D3D">
        <w:rPr>
          <w:rFonts w:ascii="Times New Roman" w:hAnsi="Times New Roman"/>
          <w:iCs/>
          <w:color w:val="000000"/>
          <w:sz w:val="24"/>
          <w:szCs w:val="24"/>
          <w:lang w:val="bg-BG"/>
        </w:rPr>
        <w:t>Представляваното от мен дружество (</w:t>
      </w:r>
      <w:r w:rsidRPr="003D4D3D">
        <w:rPr>
          <w:rFonts w:ascii="Times New Roman" w:hAnsi="Times New Roman"/>
          <w:i/>
          <w:iCs/>
          <w:color w:val="000000"/>
          <w:sz w:val="24"/>
          <w:szCs w:val="24"/>
          <w:lang w:val="bg-BG"/>
        </w:rPr>
        <w:t>e</w:t>
      </w:r>
      <w:r w:rsidR="00A105D9">
        <w:rPr>
          <w:rFonts w:ascii="Times New Roman" w:hAnsi="Times New Roman"/>
          <w:i/>
          <w:iCs/>
          <w:color w:val="000000"/>
          <w:sz w:val="24"/>
          <w:szCs w:val="24"/>
          <w:lang w:val="bg-BG"/>
        </w:rPr>
        <w:t>/</w:t>
      </w:r>
      <w:r w:rsidRPr="003D4D3D">
        <w:rPr>
          <w:rFonts w:ascii="Times New Roman" w:hAnsi="Times New Roman"/>
          <w:i/>
          <w:iCs/>
          <w:color w:val="000000"/>
          <w:sz w:val="24"/>
          <w:szCs w:val="24"/>
          <w:lang w:val="bg-BG"/>
        </w:rPr>
        <w:t>не е)</w:t>
      </w:r>
      <w:r w:rsidRPr="003D4D3D">
        <w:rPr>
          <w:rFonts w:ascii="Times New Roman" w:hAnsi="Times New Roman"/>
          <w:iCs/>
          <w:color w:val="000000"/>
          <w:sz w:val="24"/>
          <w:szCs w:val="24"/>
          <w:lang w:val="bg-BG"/>
        </w:rPr>
        <w:t xml:space="preserve"> регистрирано в юрисдикция с преференциален данъчен режим, като е налице изключение по смисъла на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E574C" w:rsidRPr="003D4D3D" w:rsidRDefault="006E574C" w:rsidP="006E574C">
      <w:pPr>
        <w:numPr>
          <w:ilvl w:val="0"/>
          <w:numId w:val="25"/>
        </w:numPr>
        <w:spacing w:after="0" w:line="240" w:lineRule="auto"/>
        <w:ind w:left="714" w:right="68" w:hanging="357"/>
        <w:jc w:val="both"/>
        <w:rPr>
          <w:rFonts w:ascii="Times New Roman" w:hAnsi="Times New Roman"/>
          <w:iCs/>
          <w:color w:val="000000"/>
          <w:sz w:val="24"/>
          <w:szCs w:val="24"/>
          <w:lang w:val="bg-BG"/>
        </w:rPr>
      </w:pPr>
      <w:r w:rsidRPr="003D4D3D">
        <w:rPr>
          <w:rFonts w:ascii="Times New Roman" w:hAnsi="Times New Roman"/>
          <w:iCs/>
          <w:color w:val="000000"/>
          <w:sz w:val="24"/>
          <w:szCs w:val="24"/>
          <w:lang w:val="bg-BG"/>
        </w:rPr>
        <w:t>Представляваното от мен дружество не е свързано лице по смисъла на § 1 от Допълнителните разпоредби на Търговския закон с дружества, регистрирани в юрисдикция с преференциален данъчен режим.</w:t>
      </w:r>
    </w:p>
    <w:p w:rsidR="006E574C" w:rsidRPr="003D4D3D" w:rsidRDefault="006E574C" w:rsidP="006E574C">
      <w:pPr>
        <w:spacing w:after="0" w:line="240" w:lineRule="auto"/>
        <w:jc w:val="both"/>
        <w:rPr>
          <w:rFonts w:ascii="Times New Roman" w:hAnsi="Times New Roman"/>
          <w:sz w:val="18"/>
          <w:szCs w:val="18"/>
          <w:lang w:val="bg-BG"/>
        </w:rPr>
      </w:pPr>
    </w:p>
    <w:p w:rsidR="006E574C" w:rsidRPr="003D4D3D" w:rsidRDefault="006E574C" w:rsidP="006E574C">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Известна ми е отговорността по чл. 313 от Наказателния кодекс.</w:t>
      </w:r>
    </w:p>
    <w:p w:rsidR="006E574C" w:rsidRPr="003D4D3D" w:rsidRDefault="006E574C" w:rsidP="006E574C">
      <w:pPr>
        <w:tabs>
          <w:tab w:val="right" w:pos="9000"/>
        </w:tabs>
        <w:spacing w:after="120" w:line="240" w:lineRule="auto"/>
        <w:rPr>
          <w:rFonts w:ascii="Times New Roman" w:hAnsi="Times New Roman"/>
          <w:sz w:val="32"/>
          <w:szCs w:val="32"/>
          <w:lang w:val="bg-BG"/>
        </w:rPr>
      </w:pPr>
    </w:p>
    <w:p w:rsidR="006E574C" w:rsidRPr="003D4D3D" w:rsidRDefault="006E574C" w:rsidP="006E574C">
      <w:pPr>
        <w:spacing w:after="180"/>
        <w:jc w:val="both"/>
        <w:rPr>
          <w:color w:val="000000"/>
          <w:sz w:val="24"/>
          <w:szCs w:val="24"/>
          <w:lang w:val="bg-BG"/>
        </w:rPr>
      </w:pPr>
    </w:p>
    <w:p w:rsidR="006E574C" w:rsidRPr="003D4D3D" w:rsidRDefault="006E574C" w:rsidP="006E574C">
      <w:pPr>
        <w:tabs>
          <w:tab w:val="right" w:pos="9000"/>
        </w:tabs>
        <w:spacing w:after="120"/>
        <w:rPr>
          <w:rFonts w:ascii="Times New Roman" w:hAnsi="Times New Roman"/>
          <w:color w:val="000000"/>
          <w:sz w:val="24"/>
          <w:szCs w:val="24"/>
          <w:lang w:val="bg-BG"/>
        </w:rPr>
      </w:pPr>
    </w:p>
    <w:p w:rsidR="006E574C" w:rsidRPr="003D4D3D" w:rsidRDefault="006E574C" w:rsidP="006E574C">
      <w:pPr>
        <w:tabs>
          <w:tab w:val="right" w:pos="9000"/>
        </w:tabs>
        <w:spacing w:after="120"/>
        <w:rPr>
          <w:rFonts w:ascii="Times New Roman" w:hAnsi="Times New Roman"/>
          <w:color w:val="000000"/>
          <w:sz w:val="24"/>
          <w:szCs w:val="24"/>
          <w:lang w:val="bg-BG"/>
        </w:rPr>
      </w:pPr>
      <w:r w:rsidRPr="003D4D3D">
        <w:rPr>
          <w:rFonts w:ascii="Times New Roman" w:hAnsi="Times New Roman"/>
          <w:color w:val="000000"/>
          <w:sz w:val="24"/>
          <w:szCs w:val="24"/>
          <w:lang w:val="bg-BG"/>
        </w:rPr>
        <w:t>Дата: ……………..(</w:t>
      </w:r>
      <w:r w:rsidRPr="003D4D3D">
        <w:rPr>
          <w:rFonts w:ascii="Times New Roman" w:hAnsi="Times New Roman"/>
          <w:i/>
          <w:iCs/>
          <w:color w:val="000000"/>
          <w:sz w:val="24"/>
          <w:szCs w:val="24"/>
          <w:lang w:val="bg-BG"/>
        </w:rPr>
        <w:t>дата на подписване)</w:t>
      </w:r>
      <w:r w:rsidRPr="003D4D3D">
        <w:rPr>
          <w:rFonts w:ascii="Times New Roman" w:hAnsi="Times New Roman"/>
          <w:color w:val="000000"/>
          <w:sz w:val="24"/>
          <w:szCs w:val="24"/>
          <w:lang w:val="bg-BG"/>
        </w:rPr>
        <w:t xml:space="preserve">               Декларатор:…………………. </w:t>
      </w:r>
    </w:p>
    <w:p w:rsidR="006E574C" w:rsidRPr="003D4D3D" w:rsidRDefault="006E574C" w:rsidP="006E574C">
      <w:pPr>
        <w:tabs>
          <w:tab w:val="right" w:pos="9000"/>
        </w:tabs>
        <w:spacing w:after="120"/>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                                                                                          (</w:t>
      </w:r>
      <w:r w:rsidRPr="003D4D3D">
        <w:rPr>
          <w:rFonts w:ascii="Times New Roman" w:hAnsi="Times New Roman"/>
          <w:i/>
          <w:iCs/>
          <w:color w:val="000000"/>
          <w:sz w:val="24"/>
          <w:szCs w:val="24"/>
          <w:lang w:val="bg-BG"/>
        </w:rPr>
        <w:t>трите имена,подпис)</w:t>
      </w:r>
    </w:p>
    <w:p w:rsidR="006E574C" w:rsidRPr="003D4D3D" w:rsidRDefault="006E574C">
      <w:pPr>
        <w:rPr>
          <w:i/>
          <w:sz w:val="20"/>
          <w:szCs w:val="20"/>
          <w:lang w:val="bg-BG"/>
        </w:rPr>
      </w:pPr>
      <w:r w:rsidRPr="003D4D3D">
        <w:rPr>
          <w:i/>
          <w:sz w:val="20"/>
          <w:szCs w:val="20"/>
          <w:lang w:val="bg-BG"/>
        </w:rPr>
        <w:br w:type="page"/>
      </w:r>
    </w:p>
    <w:p w:rsidR="008761ED" w:rsidRPr="003D4D3D" w:rsidRDefault="008761ED" w:rsidP="008761ED">
      <w:pPr>
        <w:jc w:val="right"/>
        <w:rPr>
          <w:rFonts w:ascii="Times New Roman" w:hAnsi="Times New Roman"/>
          <w:sz w:val="24"/>
          <w:lang w:val="bg-BG"/>
        </w:rPr>
      </w:pPr>
      <w:r w:rsidRPr="003D4D3D">
        <w:rPr>
          <w:rFonts w:ascii="Times New Roman" w:hAnsi="Times New Roman"/>
          <w:sz w:val="24"/>
          <w:lang w:val="bg-BG"/>
        </w:rPr>
        <w:t>Приложение № 1</w:t>
      </w:r>
      <w:r w:rsidR="00ED0DAE" w:rsidRPr="003D4D3D">
        <w:rPr>
          <w:rFonts w:ascii="Times New Roman" w:hAnsi="Times New Roman"/>
          <w:sz w:val="24"/>
          <w:lang w:val="bg-BG"/>
        </w:rPr>
        <w:t>2</w:t>
      </w:r>
    </w:p>
    <w:p w:rsidR="008761ED" w:rsidRPr="003D4D3D" w:rsidRDefault="008761ED" w:rsidP="008761ED">
      <w:pPr>
        <w:spacing w:after="0" w:line="240" w:lineRule="auto"/>
        <w:jc w:val="both"/>
        <w:rPr>
          <w:rFonts w:ascii="Times New Roman" w:hAnsi="Times New Roman"/>
          <w:b/>
          <w:sz w:val="24"/>
          <w:szCs w:val="24"/>
          <w:lang w:val="bg-BG"/>
        </w:rPr>
      </w:pPr>
      <w:r w:rsidRPr="003D4D3D">
        <w:rPr>
          <w:rFonts w:ascii="Times New Roman" w:hAnsi="Times New Roman"/>
          <w:b/>
          <w:sz w:val="24"/>
          <w:szCs w:val="24"/>
          <w:lang w:val="bg-BG"/>
        </w:rPr>
        <w:t xml:space="preserve">                                                                                   ДО КМЕТА НА ОБЩИНА САДОВО</w:t>
      </w:r>
    </w:p>
    <w:p w:rsidR="008761ED" w:rsidRPr="003D4D3D" w:rsidRDefault="008761ED" w:rsidP="008761ED">
      <w:pPr>
        <w:spacing w:after="0" w:line="240" w:lineRule="auto"/>
        <w:jc w:val="both"/>
        <w:rPr>
          <w:rFonts w:ascii="Times New Roman" w:hAnsi="Times New Roman"/>
          <w:b/>
          <w:sz w:val="24"/>
          <w:szCs w:val="24"/>
          <w:lang w:val="bg-BG"/>
        </w:rPr>
      </w:pPr>
      <w:r w:rsidRPr="003D4D3D">
        <w:rPr>
          <w:rFonts w:ascii="Times New Roman" w:hAnsi="Times New Roman"/>
          <w:b/>
          <w:sz w:val="24"/>
          <w:szCs w:val="24"/>
          <w:lang w:val="bg-BG"/>
        </w:rPr>
        <w:t xml:space="preserve">                                                                                   ОБЛАСТ ПЛОВДИВ</w:t>
      </w:r>
    </w:p>
    <w:p w:rsidR="008761ED" w:rsidRPr="003D4D3D" w:rsidRDefault="008761ED" w:rsidP="008761ED">
      <w:pPr>
        <w:spacing w:after="0" w:line="240" w:lineRule="auto"/>
        <w:jc w:val="both"/>
        <w:rPr>
          <w:rFonts w:ascii="Times New Roman" w:hAnsi="Times New Roman"/>
          <w:b/>
          <w:sz w:val="24"/>
          <w:szCs w:val="24"/>
          <w:lang w:val="bg-BG"/>
        </w:rPr>
      </w:pPr>
    </w:p>
    <w:p w:rsidR="008761ED" w:rsidRPr="003D4D3D" w:rsidRDefault="008761ED" w:rsidP="008761ED">
      <w:pPr>
        <w:spacing w:after="0" w:line="240" w:lineRule="auto"/>
        <w:jc w:val="center"/>
        <w:rPr>
          <w:rFonts w:ascii="Times New Roman" w:hAnsi="Times New Roman"/>
          <w:b/>
          <w:sz w:val="24"/>
          <w:szCs w:val="24"/>
          <w:lang w:val="bg-BG"/>
        </w:rPr>
      </w:pPr>
      <w:r w:rsidRPr="003D4D3D">
        <w:rPr>
          <w:rFonts w:ascii="Times New Roman" w:hAnsi="Times New Roman"/>
          <w:b/>
          <w:sz w:val="24"/>
          <w:szCs w:val="24"/>
          <w:lang w:val="bg-BG"/>
        </w:rPr>
        <w:t>Т Е Х Н И Ч Е С К О   П Р Е Д Л О Ж Е Н И Е</w:t>
      </w:r>
    </w:p>
    <w:p w:rsidR="008761ED" w:rsidRPr="003D4D3D" w:rsidRDefault="008761ED" w:rsidP="008761ED">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От .......................................................................................................................................................</w:t>
      </w:r>
    </w:p>
    <w:p w:rsidR="008761ED" w:rsidRPr="003D4D3D" w:rsidRDefault="008761ED" w:rsidP="008761ED">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                                                                       (наименование на участника)</w:t>
      </w:r>
    </w:p>
    <w:p w:rsidR="008761ED" w:rsidRPr="003D4D3D" w:rsidRDefault="008761ED" w:rsidP="008761ED">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със седалище и адрес на управление: ......................................................................................, </w:t>
      </w:r>
    </w:p>
    <w:p w:rsidR="008761ED" w:rsidRPr="003D4D3D" w:rsidRDefault="008761ED" w:rsidP="008761ED">
      <w:pPr>
        <w:spacing w:before="120" w:after="0" w:line="240" w:lineRule="auto"/>
        <w:jc w:val="both"/>
        <w:rPr>
          <w:rFonts w:ascii="Times New Roman" w:hAnsi="Times New Roman"/>
          <w:sz w:val="24"/>
          <w:szCs w:val="24"/>
          <w:lang w:val="bg-BG"/>
        </w:rPr>
      </w:pPr>
      <w:r w:rsidRPr="003D4D3D">
        <w:rPr>
          <w:rFonts w:ascii="Times New Roman" w:hAnsi="Times New Roman"/>
          <w:sz w:val="24"/>
          <w:szCs w:val="24"/>
          <w:lang w:val="bg-BG"/>
        </w:rPr>
        <w:t>ЕИК, съгласно чл. 23 от ЗТР ................................................................ или БУЛСТАТ……………………,</w:t>
      </w:r>
    </w:p>
    <w:p w:rsidR="008761ED" w:rsidRPr="003D4D3D" w:rsidRDefault="008761ED" w:rsidP="008761ED">
      <w:pPr>
        <w:spacing w:after="0" w:line="240" w:lineRule="auto"/>
        <w:jc w:val="both"/>
        <w:rPr>
          <w:rFonts w:ascii="Times New Roman" w:hAnsi="Times New Roman"/>
          <w:sz w:val="24"/>
          <w:szCs w:val="24"/>
          <w:lang w:val="bg-BG"/>
        </w:rPr>
      </w:pPr>
    </w:p>
    <w:p w:rsidR="008761ED" w:rsidRPr="003D4D3D" w:rsidRDefault="008761ED" w:rsidP="008761ED">
      <w:pPr>
        <w:spacing w:after="0" w:line="240" w:lineRule="auto"/>
        <w:jc w:val="both"/>
        <w:rPr>
          <w:rFonts w:ascii="Times New Roman" w:hAnsi="Times New Roman"/>
          <w:sz w:val="24"/>
          <w:szCs w:val="24"/>
          <w:lang w:val="bg-BG"/>
        </w:rPr>
      </w:pPr>
    </w:p>
    <w:p w:rsidR="008761ED" w:rsidRPr="003D4D3D" w:rsidRDefault="008761ED" w:rsidP="008761ED">
      <w:pPr>
        <w:spacing w:after="0" w:line="240" w:lineRule="auto"/>
        <w:ind w:firstLine="720"/>
        <w:jc w:val="both"/>
        <w:rPr>
          <w:rFonts w:ascii="Times New Roman" w:hAnsi="Times New Roman"/>
          <w:b/>
          <w:sz w:val="24"/>
          <w:szCs w:val="24"/>
          <w:lang w:val="bg-BG"/>
        </w:rPr>
      </w:pPr>
      <w:r w:rsidRPr="003D4D3D">
        <w:rPr>
          <w:rFonts w:ascii="Times New Roman" w:hAnsi="Times New Roman"/>
          <w:b/>
          <w:sz w:val="24"/>
          <w:szCs w:val="24"/>
          <w:lang w:val="bg-BG"/>
        </w:rPr>
        <w:t>УВАЖАЕМИ ГОСПОДИН КМЕТ,</w:t>
      </w:r>
    </w:p>
    <w:p w:rsidR="008761ED" w:rsidRPr="003D4D3D" w:rsidRDefault="008761ED" w:rsidP="008761ED">
      <w:pPr>
        <w:spacing w:after="0" w:line="240" w:lineRule="auto"/>
        <w:jc w:val="both"/>
        <w:rPr>
          <w:rFonts w:ascii="Times New Roman" w:hAnsi="Times New Roman"/>
          <w:b/>
          <w:sz w:val="24"/>
          <w:szCs w:val="24"/>
          <w:lang w:val="bg-BG"/>
        </w:rPr>
      </w:pPr>
    </w:p>
    <w:p w:rsidR="008761ED" w:rsidRPr="003D4D3D" w:rsidRDefault="008761ED" w:rsidP="008761ED">
      <w:pPr>
        <w:tabs>
          <w:tab w:val="left" w:pos="1080"/>
        </w:tabs>
        <w:jc w:val="both"/>
        <w:rPr>
          <w:rFonts w:ascii="Times New Roman" w:hAnsi="Times New Roman"/>
          <w:b/>
          <w:bCs/>
          <w:sz w:val="24"/>
          <w:szCs w:val="24"/>
          <w:lang w:val="bg-BG"/>
        </w:rPr>
      </w:pPr>
      <w:bookmarkStart w:id="5" w:name="_Toc207120019"/>
      <w:r w:rsidRPr="003D4D3D">
        <w:rPr>
          <w:rFonts w:ascii="Times New Roman" w:hAnsi="Times New Roman"/>
          <w:sz w:val="24"/>
          <w:szCs w:val="24"/>
          <w:lang w:val="bg-BG"/>
        </w:rPr>
        <w:t xml:space="preserve">След като се запознахме с условията на документацията и приложенията към нея за възлагане на обществена поръчка с предмет: </w:t>
      </w:r>
      <w:r w:rsidR="00F67CAD" w:rsidRPr="00F67CAD">
        <w:rPr>
          <w:rFonts w:ascii="Times New Roman" w:hAnsi="Times New Roman"/>
          <w:b/>
          <w:bCs/>
          <w:sz w:val="24"/>
          <w:szCs w:val="24"/>
          <w:lang w:val="bg-BG"/>
        </w:rPr>
        <w:t>„Извършване на консултантски услуги за изготвяне на заявления за подпомагане, тръжни документации, управление и отчитане на проект „Рехабилитация на съществуващи общински пътища и съоръженията и принадлежностите към тях на територията на Община Садово“по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p w:rsidR="008761ED" w:rsidRPr="003D4D3D" w:rsidRDefault="008761ED" w:rsidP="008761ED">
      <w:pPr>
        <w:ind w:right="6" w:firstLine="709"/>
        <w:jc w:val="both"/>
        <w:rPr>
          <w:rFonts w:ascii="Times New Roman" w:hAnsi="Times New Roman"/>
          <w:sz w:val="24"/>
          <w:szCs w:val="24"/>
          <w:lang w:val="bg-BG"/>
        </w:rPr>
      </w:pPr>
      <w:r w:rsidRPr="003D4D3D">
        <w:rPr>
          <w:rFonts w:ascii="Times New Roman" w:hAnsi="Times New Roman"/>
          <w:sz w:val="24"/>
          <w:szCs w:val="24"/>
          <w:lang w:val="bg-BG"/>
        </w:rPr>
        <w:t xml:space="preserve">Желая(ем) да участвам(е) в обявената от Вас открита процедура за възлагане на обществената поръчка, като приемаме всички условия за участие в нея. </w:t>
      </w:r>
    </w:p>
    <w:p w:rsidR="008761ED" w:rsidRPr="003D4D3D" w:rsidRDefault="008761ED" w:rsidP="008761ED">
      <w:pPr>
        <w:spacing w:after="120"/>
        <w:ind w:firstLine="709"/>
        <w:jc w:val="both"/>
        <w:rPr>
          <w:rFonts w:ascii="Times New Roman" w:hAnsi="Times New Roman"/>
          <w:sz w:val="24"/>
          <w:szCs w:val="24"/>
          <w:lang w:val="bg-BG"/>
        </w:rPr>
      </w:pPr>
      <w:r w:rsidRPr="003D4D3D">
        <w:rPr>
          <w:rFonts w:ascii="Times New Roman" w:hAnsi="Times New Roman"/>
          <w:sz w:val="24"/>
          <w:szCs w:val="24"/>
          <w:lang w:val="bg-BG"/>
        </w:rPr>
        <w:t>При подготовката на настоящата оферта сме спазили всички изисквания на Възложителя.</w:t>
      </w:r>
    </w:p>
    <w:p w:rsidR="008761ED" w:rsidRDefault="008761ED" w:rsidP="008761ED">
      <w:pPr>
        <w:spacing w:after="120"/>
        <w:ind w:firstLine="709"/>
        <w:jc w:val="both"/>
        <w:rPr>
          <w:rFonts w:ascii="Times New Roman" w:hAnsi="Times New Roman"/>
          <w:sz w:val="24"/>
          <w:szCs w:val="24"/>
          <w:lang w:val="bg-BG"/>
        </w:rPr>
      </w:pPr>
      <w:r w:rsidRPr="003D4D3D">
        <w:rPr>
          <w:rFonts w:ascii="Times New Roman" w:hAnsi="Times New Roman"/>
          <w:sz w:val="24"/>
          <w:szCs w:val="24"/>
          <w:lang w:val="bg-BG"/>
        </w:rPr>
        <w:t xml:space="preserve">Тази оферта е със срок на валидност </w:t>
      </w:r>
      <w:r w:rsidRPr="003D4D3D">
        <w:rPr>
          <w:rFonts w:ascii="Times New Roman" w:hAnsi="Times New Roman"/>
          <w:b/>
          <w:sz w:val="24"/>
          <w:szCs w:val="24"/>
          <w:lang w:val="bg-BG"/>
        </w:rPr>
        <w:t>1</w:t>
      </w:r>
      <w:r w:rsidR="00955FDF">
        <w:rPr>
          <w:rFonts w:ascii="Times New Roman" w:hAnsi="Times New Roman"/>
          <w:b/>
          <w:sz w:val="24"/>
          <w:szCs w:val="24"/>
          <w:lang w:val="bg-BG"/>
        </w:rPr>
        <w:t>2</w:t>
      </w:r>
      <w:r w:rsidRPr="003D4D3D">
        <w:rPr>
          <w:rFonts w:ascii="Times New Roman" w:hAnsi="Times New Roman"/>
          <w:b/>
          <w:sz w:val="24"/>
          <w:szCs w:val="24"/>
          <w:lang w:val="bg-BG"/>
        </w:rPr>
        <w:t xml:space="preserve">0 (сто и </w:t>
      </w:r>
      <w:r w:rsidR="00955FDF">
        <w:rPr>
          <w:rFonts w:ascii="Times New Roman" w:hAnsi="Times New Roman"/>
          <w:b/>
          <w:sz w:val="24"/>
          <w:szCs w:val="24"/>
          <w:lang w:val="bg-BG"/>
        </w:rPr>
        <w:t>двадесет</w:t>
      </w:r>
      <w:r w:rsidRPr="003D4D3D">
        <w:rPr>
          <w:rFonts w:ascii="Times New Roman" w:hAnsi="Times New Roman"/>
          <w:b/>
          <w:sz w:val="24"/>
          <w:szCs w:val="24"/>
          <w:lang w:val="bg-BG"/>
        </w:rPr>
        <w:t>)</w:t>
      </w:r>
      <w:r w:rsidRPr="003D4D3D">
        <w:rPr>
          <w:rFonts w:ascii="Times New Roman" w:hAnsi="Times New Roman"/>
          <w:sz w:val="24"/>
          <w:szCs w:val="24"/>
          <w:lang w:val="bg-BG"/>
        </w:rPr>
        <w:t xml:space="preserve"> календарни дни, считано от крайния срок за получаване на офертите в процедурата.</w:t>
      </w:r>
    </w:p>
    <w:p w:rsidR="009E49D7" w:rsidRPr="003D4D3D" w:rsidRDefault="009E49D7" w:rsidP="008761ED">
      <w:pPr>
        <w:spacing w:after="120"/>
        <w:ind w:firstLine="709"/>
        <w:jc w:val="both"/>
        <w:rPr>
          <w:rFonts w:ascii="Times New Roman" w:hAnsi="Times New Roman"/>
          <w:sz w:val="24"/>
          <w:szCs w:val="24"/>
          <w:lang w:val="bg-BG"/>
        </w:rPr>
      </w:pPr>
    </w:p>
    <w:p w:rsidR="008761ED" w:rsidRPr="00425A31" w:rsidRDefault="002B1BDA" w:rsidP="008761ED">
      <w:pPr>
        <w:spacing w:before="120" w:after="120"/>
        <w:ind w:firstLine="360"/>
        <w:jc w:val="both"/>
        <w:rPr>
          <w:rFonts w:ascii="Times New Roman" w:hAnsi="Times New Roman"/>
          <w:b/>
          <w:sz w:val="24"/>
          <w:szCs w:val="24"/>
          <w:lang w:val="bg-BG"/>
        </w:rPr>
      </w:pPr>
      <w:r w:rsidRPr="00425A31">
        <w:rPr>
          <w:rFonts w:ascii="Times New Roman" w:hAnsi="Times New Roman"/>
          <w:b/>
          <w:sz w:val="24"/>
          <w:szCs w:val="24"/>
          <w:lang w:val="bg-BG"/>
        </w:rPr>
        <w:t>Прилагаме:</w:t>
      </w:r>
      <w:r w:rsidR="008761ED" w:rsidRPr="00425A31">
        <w:rPr>
          <w:rFonts w:ascii="Times New Roman" w:hAnsi="Times New Roman"/>
          <w:b/>
          <w:sz w:val="24"/>
          <w:szCs w:val="24"/>
          <w:lang w:val="bg-BG"/>
        </w:rPr>
        <w:t xml:space="preserve"> </w:t>
      </w:r>
      <w:r w:rsidR="00CB6989" w:rsidRPr="00425A31">
        <w:rPr>
          <w:rFonts w:ascii="Times New Roman" w:hAnsi="Times New Roman"/>
          <w:b/>
          <w:sz w:val="24"/>
          <w:szCs w:val="24"/>
          <w:lang w:val="bg-BG"/>
        </w:rPr>
        <w:t>М</w:t>
      </w:r>
      <w:r w:rsidRPr="00425A31">
        <w:rPr>
          <w:rFonts w:ascii="Times New Roman" w:hAnsi="Times New Roman"/>
          <w:b/>
          <w:sz w:val="24"/>
          <w:szCs w:val="24"/>
          <w:lang w:val="bg-BG"/>
        </w:rPr>
        <w:t>етодология на изпълнение на поръчката</w:t>
      </w:r>
    </w:p>
    <w:p w:rsidR="008761ED" w:rsidRPr="003D4D3D" w:rsidRDefault="008761ED" w:rsidP="008761ED">
      <w:pPr>
        <w:pStyle w:val="ab"/>
        <w:spacing w:before="120"/>
        <w:ind w:firstLine="709"/>
        <w:rPr>
          <w:b/>
          <w:szCs w:val="24"/>
          <w:lang w:val="bg-BG"/>
        </w:rPr>
      </w:pPr>
    </w:p>
    <w:p w:rsidR="008761ED" w:rsidRPr="003D4D3D" w:rsidRDefault="008761ED" w:rsidP="008761ED">
      <w:pPr>
        <w:pStyle w:val="ab"/>
        <w:spacing w:before="120"/>
        <w:ind w:firstLine="709"/>
        <w:rPr>
          <w:szCs w:val="24"/>
          <w:lang w:val="bg-BG"/>
        </w:rPr>
      </w:pPr>
    </w:p>
    <w:p w:rsidR="008761ED" w:rsidRPr="003D4D3D" w:rsidRDefault="008761ED" w:rsidP="008761ED">
      <w:pPr>
        <w:pStyle w:val="ab"/>
        <w:spacing w:before="120"/>
        <w:ind w:firstLine="709"/>
        <w:rPr>
          <w:szCs w:val="24"/>
          <w:lang w:val="bg-BG"/>
        </w:rPr>
      </w:pPr>
    </w:p>
    <w:bookmarkEnd w:id="5"/>
    <w:p w:rsidR="008761ED" w:rsidRPr="003D4D3D" w:rsidRDefault="008761ED" w:rsidP="008761ED">
      <w:pPr>
        <w:jc w:val="both"/>
        <w:rPr>
          <w:rFonts w:ascii="Times New Roman" w:hAnsi="Times New Roman"/>
          <w:sz w:val="24"/>
          <w:szCs w:val="24"/>
          <w:lang w:val="bg-BG"/>
        </w:rPr>
      </w:pPr>
      <w:r w:rsidRPr="003D4D3D">
        <w:rPr>
          <w:rFonts w:ascii="Times New Roman" w:hAnsi="Times New Roman"/>
          <w:sz w:val="24"/>
          <w:szCs w:val="24"/>
          <w:lang w:val="bg-BG"/>
        </w:rPr>
        <w:t>Дата ………….2016 година</w:t>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t>Подпис, ____________________________</w:t>
      </w:r>
    </w:p>
    <w:p w:rsidR="008761ED" w:rsidRPr="003D4D3D" w:rsidRDefault="008761ED" w:rsidP="008761ED">
      <w:pPr>
        <w:jc w:val="both"/>
        <w:rPr>
          <w:rFonts w:ascii="Times New Roman" w:hAnsi="Times New Roman"/>
          <w:sz w:val="24"/>
          <w:szCs w:val="24"/>
          <w:lang w:val="bg-BG"/>
        </w:rPr>
      </w:pP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vertAlign w:val="superscript"/>
          <w:lang w:val="bg-BG"/>
        </w:rPr>
        <w:t>Представляващ/и по регистрация или упълномощено лице</w:t>
      </w:r>
    </w:p>
    <w:p w:rsidR="008761ED" w:rsidRPr="003D4D3D" w:rsidRDefault="008761ED">
      <w:pPr>
        <w:rPr>
          <w:rFonts w:ascii="Times New Roman" w:hAnsi="Times New Roman"/>
          <w:sz w:val="24"/>
          <w:szCs w:val="24"/>
          <w:lang w:val="bg-BG"/>
        </w:rPr>
      </w:pPr>
      <w:r w:rsidRPr="003D4D3D">
        <w:rPr>
          <w:rFonts w:ascii="Times New Roman" w:hAnsi="Times New Roman"/>
          <w:sz w:val="24"/>
          <w:szCs w:val="24"/>
          <w:lang w:val="bg-BG"/>
        </w:rPr>
        <w:t xml:space="preserve">                                                                      Име и фамилия:</w:t>
      </w:r>
      <w:r w:rsidRPr="003D4D3D">
        <w:rPr>
          <w:rFonts w:ascii="Times New Roman" w:hAnsi="Times New Roman"/>
          <w:sz w:val="24"/>
          <w:szCs w:val="24"/>
          <w:lang w:val="bg-BG"/>
        </w:rPr>
        <w:br w:type="page"/>
      </w:r>
    </w:p>
    <w:p w:rsidR="00765929" w:rsidRPr="003D4D3D" w:rsidRDefault="00765929" w:rsidP="001446B4">
      <w:pPr>
        <w:spacing w:after="120"/>
        <w:ind w:left="4247" w:firstLine="709"/>
        <w:jc w:val="right"/>
        <w:rPr>
          <w:rFonts w:ascii="Times New Roman" w:hAnsi="Times New Roman"/>
          <w:sz w:val="24"/>
          <w:szCs w:val="24"/>
          <w:lang w:val="bg-BG"/>
        </w:rPr>
      </w:pPr>
      <w:r w:rsidRPr="003D4D3D">
        <w:rPr>
          <w:rFonts w:ascii="Times New Roman" w:hAnsi="Times New Roman"/>
          <w:sz w:val="24"/>
          <w:szCs w:val="24"/>
          <w:lang w:val="bg-BG"/>
        </w:rPr>
        <w:t>Приложение № 1</w:t>
      </w:r>
      <w:r w:rsidR="00ED0DAE" w:rsidRPr="003D4D3D">
        <w:rPr>
          <w:rFonts w:ascii="Times New Roman" w:hAnsi="Times New Roman"/>
          <w:sz w:val="24"/>
          <w:szCs w:val="24"/>
          <w:lang w:val="bg-BG"/>
        </w:rPr>
        <w:t>3</w:t>
      </w:r>
    </w:p>
    <w:p w:rsidR="00765929" w:rsidRPr="003D4D3D" w:rsidRDefault="00765929" w:rsidP="00765929">
      <w:pPr>
        <w:spacing w:after="0" w:line="240" w:lineRule="auto"/>
        <w:jc w:val="both"/>
        <w:rPr>
          <w:rFonts w:ascii="Times New Roman" w:hAnsi="Times New Roman"/>
          <w:b/>
          <w:sz w:val="24"/>
          <w:szCs w:val="24"/>
          <w:lang w:val="bg-BG"/>
        </w:rPr>
      </w:pPr>
      <w:r w:rsidRPr="003D4D3D">
        <w:rPr>
          <w:rFonts w:ascii="Times New Roman" w:hAnsi="Times New Roman"/>
          <w:b/>
          <w:sz w:val="24"/>
          <w:szCs w:val="24"/>
          <w:lang w:val="bg-BG"/>
        </w:rPr>
        <w:t xml:space="preserve">                                                                                   ДО КМЕТА НА ОБЩИНА САДОВО</w:t>
      </w:r>
    </w:p>
    <w:p w:rsidR="00765929" w:rsidRPr="003D4D3D" w:rsidRDefault="00765929" w:rsidP="00765929">
      <w:pPr>
        <w:spacing w:after="0" w:line="240" w:lineRule="auto"/>
        <w:jc w:val="both"/>
        <w:rPr>
          <w:rFonts w:ascii="Times New Roman" w:hAnsi="Times New Roman"/>
          <w:b/>
          <w:sz w:val="24"/>
          <w:szCs w:val="24"/>
          <w:lang w:val="bg-BG"/>
        </w:rPr>
      </w:pPr>
      <w:r w:rsidRPr="003D4D3D">
        <w:rPr>
          <w:rFonts w:ascii="Times New Roman" w:hAnsi="Times New Roman"/>
          <w:b/>
          <w:sz w:val="24"/>
          <w:szCs w:val="24"/>
          <w:lang w:val="bg-BG"/>
        </w:rPr>
        <w:t xml:space="preserve">                                                                                   ОБЛАСТ ПЛОВДИВ</w:t>
      </w:r>
    </w:p>
    <w:p w:rsidR="00765929" w:rsidRPr="003D4D3D" w:rsidRDefault="00765929" w:rsidP="00765929">
      <w:pPr>
        <w:spacing w:after="0" w:line="240" w:lineRule="auto"/>
        <w:jc w:val="both"/>
        <w:rPr>
          <w:rFonts w:ascii="Times New Roman" w:hAnsi="Times New Roman"/>
          <w:b/>
          <w:sz w:val="24"/>
          <w:szCs w:val="24"/>
          <w:lang w:val="bg-BG"/>
        </w:rPr>
      </w:pPr>
    </w:p>
    <w:p w:rsidR="00765929" w:rsidRPr="003D4D3D" w:rsidRDefault="00520D0D" w:rsidP="00765929">
      <w:pPr>
        <w:spacing w:after="0" w:line="240" w:lineRule="auto"/>
        <w:jc w:val="center"/>
        <w:rPr>
          <w:rFonts w:ascii="Times New Roman" w:hAnsi="Times New Roman"/>
          <w:b/>
          <w:sz w:val="24"/>
          <w:szCs w:val="24"/>
          <w:lang w:val="bg-BG"/>
        </w:rPr>
      </w:pPr>
      <w:r>
        <w:rPr>
          <w:rFonts w:ascii="Times New Roman" w:hAnsi="Times New Roman"/>
          <w:b/>
          <w:sz w:val="24"/>
          <w:szCs w:val="24"/>
          <w:lang w:val="bg-BG"/>
        </w:rPr>
        <w:t>ЦЕНОВО ПРЕДЛОЖЕНИЕ</w:t>
      </w:r>
    </w:p>
    <w:p w:rsidR="00765929" w:rsidRPr="003D4D3D" w:rsidRDefault="00765929" w:rsidP="00765929">
      <w:pPr>
        <w:spacing w:after="0" w:line="240" w:lineRule="auto"/>
        <w:jc w:val="center"/>
        <w:rPr>
          <w:rFonts w:ascii="Times New Roman" w:hAnsi="Times New Roman"/>
          <w:b/>
          <w:sz w:val="24"/>
          <w:szCs w:val="24"/>
          <w:lang w:val="bg-BG"/>
        </w:rPr>
      </w:pPr>
    </w:p>
    <w:p w:rsidR="00765929" w:rsidRPr="003D4D3D" w:rsidRDefault="00765929" w:rsidP="00765929">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От .......................................................................................................................................................</w:t>
      </w:r>
    </w:p>
    <w:p w:rsidR="00765929" w:rsidRPr="003D4D3D" w:rsidRDefault="00765929" w:rsidP="00765929">
      <w:pPr>
        <w:spacing w:after="0" w:line="240" w:lineRule="auto"/>
        <w:ind w:left="2124" w:firstLine="708"/>
        <w:jc w:val="both"/>
        <w:rPr>
          <w:rFonts w:ascii="Times New Roman" w:hAnsi="Times New Roman"/>
          <w:sz w:val="24"/>
          <w:szCs w:val="24"/>
          <w:lang w:val="bg-BG"/>
        </w:rPr>
      </w:pPr>
      <w:r w:rsidRPr="003D4D3D">
        <w:rPr>
          <w:rFonts w:ascii="Times New Roman" w:hAnsi="Times New Roman"/>
          <w:sz w:val="24"/>
          <w:szCs w:val="24"/>
          <w:lang w:val="bg-BG"/>
        </w:rPr>
        <w:t xml:space="preserve"> (наименование на участника)</w:t>
      </w:r>
    </w:p>
    <w:p w:rsidR="00765929" w:rsidRPr="003D4D3D" w:rsidRDefault="00765929" w:rsidP="00765929">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със седалище и адрес на управление: ........................................................................., </w:t>
      </w:r>
    </w:p>
    <w:p w:rsidR="00765929" w:rsidRPr="003D4D3D" w:rsidRDefault="00765929" w:rsidP="00765929">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ab/>
        <w:t>ЕИК, съгласно чл. 23 от ЗТР ................................................................... или БУЛСТАТ……………………,</w:t>
      </w:r>
    </w:p>
    <w:p w:rsidR="00765929" w:rsidRPr="003D4D3D" w:rsidRDefault="00765929" w:rsidP="00765929">
      <w:pPr>
        <w:spacing w:after="0" w:line="240" w:lineRule="auto"/>
        <w:jc w:val="both"/>
        <w:rPr>
          <w:rFonts w:ascii="Times New Roman" w:hAnsi="Times New Roman"/>
          <w:sz w:val="24"/>
          <w:szCs w:val="24"/>
          <w:lang w:val="bg-BG"/>
        </w:rPr>
      </w:pPr>
    </w:p>
    <w:p w:rsidR="00765929" w:rsidRPr="003D4D3D" w:rsidRDefault="00765929" w:rsidP="00765929">
      <w:pPr>
        <w:spacing w:after="0" w:line="240" w:lineRule="auto"/>
        <w:ind w:firstLine="720"/>
        <w:jc w:val="both"/>
        <w:rPr>
          <w:rFonts w:ascii="Times New Roman" w:hAnsi="Times New Roman"/>
          <w:b/>
          <w:sz w:val="24"/>
          <w:szCs w:val="24"/>
          <w:lang w:val="bg-BG"/>
        </w:rPr>
      </w:pPr>
      <w:r w:rsidRPr="003D4D3D">
        <w:rPr>
          <w:rFonts w:ascii="Times New Roman" w:hAnsi="Times New Roman"/>
          <w:b/>
          <w:sz w:val="24"/>
          <w:szCs w:val="24"/>
          <w:lang w:val="bg-BG"/>
        </w:rPr>
        <w:t>УВАЖАЕМИ ГОСПОДИН КМЕТ,</w:t>
      </w:r>
    </w:p>
    <w:p w:rsidR="00765929" w:rsidRPr="003D4D3D" w:rsidRDefault="00765929" w:rsidP="00765929">
      <w:pPr>
        <w:spacing w:after="0" w:line="240" w:lineRule="auto"/>
        <w:jc w:val="both"/>
        <w:rPr>
          <w:rFonts w:ascii="Times New Roman" w:hAnsi="Times New Roman"/>
          <w:b/>
          <w:sz w:val="24"/>
          <w:szCs w:val="24"/>
          <w:lang w:val="bg-BG"/>
        </w:rPr>
      </w:pPr>
    </w:p>
    <w:p w:rsidR="00765929" w:rsidRPr="003D4D3D" w:rsidRDefault="00765929" w:rsidP="00765929">
      <w:pPr>
        <w:spacing w:after="0" w:line="240" w:lineRule="auto"/>
        <w:ind w:firstLine="720"/>
        <w:jc w:val="both"/>
        <w:rPr>
          <w:rFonts w:ascii="Times New Roman" w:hAnsi="Times New Roman"/>
          <w:sz w:val="24"/>
          <w:szCs w:val="24"/>
          <w:lang w:val="bg-BG"/>
        </w:rPr>
      </w:pPr>
      <w:r w:rsidRPr="003D4D3D">
        <w:rPr>
          <w:rFonts w:ascii="Times New Roman" w:hAnsi="Times New Roman"/>
          <w:sz w:val="24"/>
          <w:szCs w:val="24"/>
          <w:lang w:val="bg-BG"/>
        </w:rPr>
        <w:t>Аз, долуподписаният .........................................................................................., ЕГН ........................................................., в качеството си на ........................................., на .............................................................................................,</w:t>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t>(представляващ)</w:t>
      </w:r>
      <w:r w:rsidRPr="003D4D3D">
        <w:rPr>
          <w:rFonts w:ascii="Times New Roman" w:hAnsi="Times New Roman"/>
          <w:sz w:val="24"/>
          <w:szCs w:val="24"/>
          <w:lang w:val="bg-BG"/>
        </w:rPr>
        <w:tab/>
      </w:r>
      <w:r w:rsidRPr="003D4D3D">
        <w:rPr>
          <w:rFonts w:ascii="Times New Roman" w:hAnsi="Times New Roman"/>
          <w:sz w:val="24"/>
          <w:szCs w:val="24"/>
          <w:lang w:val="bg-BG"/>
        </w:rPr>
        <w:tab/>
        <w:t xml:space="preserve">      (наименование на участника)</w:t>
      </w:r>
    </w:p>
    <w:p w:rsidR="00765929" w:rsidRPr="003D4D3D" w:rsidRDefault="00765929" w:rsidP="00765929">
      <w:pPr>
        <w:spacing w:after="0" w:line="240" w:lineRule="auto"/>
        <w:ind w:firstLine="720"/>
        <w:jc w:val="both"/>
        <w:rPr>
          <w:rFonts w:ascii="Times New Roman" w:hAnsi="Times New Roman"/>
          <w:sz w:val="24"/>
          <w:szCs w:val="24"/>
          <w:lang w:val="bg-BG"/>
        </w:rPr>
      </w:pPr>
    </w:p>
    <w:p w:rsidR="00765929" w:rsidRDefault="00765929" w:rsidP="00765929">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участник в открита процедура с предмет:</w:t>
      </w:r>
      <w:r w:rsidR="00F67CAD" w:rsidRPr="00F67CAD">
        <w:rPr>
          <w:rFonts w:ascii="Times New Roman" w:hAnsi="Times New Roman"/>
          <w:bCs/>
          <w:sz w:val="24"/>
          <w:szCs w:val="24"/>
          <w:lang w:val="bg-BG"/>
        </w:rPr>
        <w:t>„Извършване на консултантски услуги за изготвяне на заявления за подпомагане, тръжни документации, управление и отчитане на проект „Рехабилитация на съществуващи общински пътища и съоръженията и принадлежностите към тях на територията на Община Садово“по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00F67CAD">
        <w:rPr>
          <w:rFonts w:ascii="Times New Roman" w:hAnsi="Times New Roman"/>
          <w:bCs/>
          <w:sz w:val="24"/>
          <w:szCs w:val="24"/>
          <w:lang w:val="bg-BG"/>
        </w:rPr>
        <w:t xml:space="preserve">, </w:t>
      </w:r>
      <w:r w:rsidRPr="003D4D3D">
        <w:rPr>
          <w:rFonts w:ascii="Times New Roman" w:hAnsi="Times New Roman"/>
          <w:sz w:val="24"/>
          <w:szCs w:val="24"/>
          <w:lang w:val="bg-BG"/>
        </w:rPr>
        <w:t>предлагам да изпълним поръчката, съгласно документацията за участие при следните финансови условия:</w:t>
      </w:r>
    </w:p>
    <w:p w:rsidR="002B1BDA" w:rsidRPr="00F67CAD" w:rsidRDefault="002B1BDA" w:rsidP="00765929">
      <w:pPr>
        <w:spacing w:after="0" w:line="240" w:lineRule="auto"/>
        <w:jc w:val="both"/>
        <w:rPr>
          <w:rFonts w:ascii="Times New Roman" w:hAnsi="Times New Roman"/>
          <w:bCs/>
          <w:sz w:val="24"/>
          <w:szCs w:val="24"/>
          <w:lang w:val="bg-BG"/>
        </w:rPr>
      </w:pPr>
    </w:p>
    <w:p w:rsidR="002B1BDA" w:rsidRPr="000E7AF9" w:rsidRDefault="002B1BDA" w:rsidP="002B1BDA">
      <w:pPr>
        <w:ind w:firstLine="708"/>
        <w:jc w:val="both"/>
        <w:rPr>
          <w:rFonts w:ascii="Times New Roman" w:hAnsi="Times New Roman"/>
          <w:b/>
          <w:color w:val="000000"/>
          <w:sz w:val="24"/>
          <w:szCs w:val="24"/>
          <w:lang w:val="bg-BG" w:eastAsia="bg-BG"/>
        </w:rPr>
      </w:pPr>
      <w:r w:rsidRPr="002B1BDA">
        <w:rPr>
          <w:rFonts w:ascii="Times New Roman" w:hAnsi="Times New Roman"/>
          <w:b/>
          <w:color w:val="000000"/>
          <w:sz w:val="24"/>
          <w:szCs w:val="24"/>
          <w:lang w:val="bg-BG" w:eastAsia="bg-BG"/>
        </w:rPr>
        <w:t>Предлаганото от нас възнаграждение за изпълнение на  поръчката е в размер на: ……………</w:t>
      </w:r>
      <w:r>
        <w:rPr>
          <w:rFonts w:ascii="Times New Roman" w:hAnsi="Times New Roman"/>
          <w:b/>
          <w:color w:val="000000"/>
          <w:sz w:val="24"/>
          <w:szCs w:val="24"/>
          <w:lang w:val="bg-BG" w:eastAsia="bg-BG"/>
        </w:rPr>
        <w:t>…/………………………………………………</w:t>
      </w:r>
      <w:r w:rsidR="000E7AF9">
        <w:rPr>
          <w:rFonts w:ascii="Times New Roman" w:hAnsi="Times New Roman"/>
          <w:b/>
          <w:color w:val="000000"/>
          <w:sz w:val="24"/>
          <w:szCs w:val="24"/>
          <w:lang w:val="bg-BG" w:eastAsia="bg-BG"/>
        </w:rPr>
        <w:t>./ без ДДС</w:t>
      </w:r>
      <w:r w:rsidR="00B5071B">
        <w:rPr>
          <w:rFonts w:ascii="Times New Roman" w:hAnsi="Times New Roman"/>
          <w:b/>
          <w:color w:val="000000"/>
          <w:sz w:val="24"/>
          <w:szCs w:val="24"/>
          <w:lang w:val="bg-BG" w:eastAsia="bg-BG"/>
        </w:rPr>
        <w:t xml:space="preserve">, </w:t>
      </w:r>
      <w:r w:rsidR="00B5071B" w:rsidRPr="000E7AF9">
        <w:rPr>
          <w:rFonts w:ascii="Times New Roman" w:hAnsi="Times New Roman"/>
          <w:b/>
          <w:color w:val="000000"/>
          <w:sz w:val="24"/>
          <w:szCs w:val="24"/>
          <w:lang w:val="bg-BG" w:eastAsia="bg-BG"/>
        </w:rPr>
        <w:t>образувана както следва:</w:t>
      </w:r>
    </w:p>
    <w:p w:rsidR="00B5071B" w:rsidRPr="000E7AF9" w:rsidRDefault="00B5071B" w:rsidP="00B5071B">
      <w:pPr>
        <w:pStyle w:val="ad"/>
        <w:numPr>
          <w:ilvl w:val="1"/>
          <w:numId w:val="9"/>
        </w:numPr>
        <w:jc w:val="both"/>
        <w:rPr>
          <w:b/>
          <w:color w:val="000000"/>
          <w:lang w:val="bg-BG" w:eastAsia="bg-BG"/>
        </w:rPr>
      </w:pPr>
      <w:r w:rsidRPr="000E7AF9">
        <w:rPr>
          <w:b/>
          <w:color w:val="000000"/>
          <w:lang w:val="bg-BG" w:eastAsia="bg-BG"/>
        </w:rPr>
        <w:t>Изготвяне на заявления за подпомаганее в размер на: ………………/………………………………………………./ без ДДС</w:t>
      </w:r>
    </w:p>
    <w:p w:rsidR="00B5071B" w:rsidRPr="000E7AF9" w:rsidRDefault="00B5071B" w:rsidP="000E7AF9">
      <w:pPr>
        <w:pStyle w:val="ad"/>
        <w:numPr>
          <w:ilvl w:val="1"/>
          <w:numId w:val="9"/>
        </w:numPr>
        <w:ind w:hanging="306"/>
        <w:jc w:val="both"/>
        <w:rPr>
          <w:b/>
          <w:color w:val="000000"/>
          <w:lang w:val="bg-BG" w:eastAsia="bg-BG"/>
        </w:rPr>
      </w:pPr>
      <w:r w:rsidRPr="000E7AF9">
        <w:rPr>
          <w:b/>
          <w:color w:val="000000"/>
          <w:lang w:val="bg-BG" w:eastAsia="bg-BG"/>
        </w:rPr>
        <w:t>Изготвяне на</w:t>
      </w:r>
      <w:r w:rsidR="007C016F" w:rsidRPr="000E7AF9">
        <w:rPr>
          <w:b/>
          <w:color w:val="000000"/>
          <w:lang w:val="bg-BG" w:eastAsia="bg-BG"/>
        </w:rPr>
        <w:t xml:space="preserve"> </w:t>
      </w:r>
      <w:r w:rsidRPr="000E7AF9">
        <w:rPr>
          <w:b/>
          <w:color w:val="000000"/>
          <w:lang w:val="bg-BG" w:eastAsia="bg-BG"/>
        </w:rPr>
        <w:t xml:space="preserve">тръжни документации, управление и отчитане на проекта е в размер на: </w:t>
      </w:r>
      <w:r w:rsidR="000E7AF9">
        <w:rPr>
          <w:b/>
          <w:color w:val="000000"/>
          <w:lang w:val="bg-BG" w:eastAsia="bg-BG"/>
        </w:rPr>
        <w:t>.....</w:t>
      </w:r>
      <w:r w:rsidRPr="000E7AF9">
        <w:rPr>
          <w:b/>
          <w:color w:val="000000"/>
          <w:lang w:val="bg-BG" w:eastAsia="bg-BG"/>
        </w:rPr>
        <w:t>………………/</w:t>
      </w:r>
      <w:r w:rsidR="000E7AF9">
        <w:rPr>
          <w:b/>
          <w:color w:val="000000"/>
          <w:lang w:val="bg-BG" w:eastAsia="bg-BG"/>
        </w:rPr>
        <w:t xml:space="preserve">………....………………………./ </w:t>
      </w:r>
      <w:r w:rsidRPr="000E7AF9">
        <w:rPr>
          <w:b/>
          <w:color w:val="000000"/>
          <w:lang w:val="bg-BG" w:eastAsia="bg-BG"/>
        </w:rPr>
        <w:t>без ДДС</w:t>
      </w:r>
    </w:p>
    <w:p w:rsidR="00B5071B" w:rsidRPr="00B5071B" w:rsidRDefault="00B5071B" w:rsidP="00B5071B">
      <w:pPr>
        <w:ind w:firstLine="708"/>
        <w:jc w:val="both"/>
        <w:rPr>
          <w:i/>
          <w:color w:val="000000"/>
          <w:lang w:val="bg-BG" w:eastAsia="bg-BG"/>
        </w:rPr>
      </w:pPr>
      <w:r>
        <w:rPr>
          <w:i/>
          <w:color w:val="000000"/>
          <w:lang w:val="bg-BG" w:eastAsia="bg-BG"/>
        </w:rPr>
        <w:t>(</w:t>
      </w:r>
      <w:r w:rsidRPr="00B5071B">
        <w:rPr>
          <w:i/>
          <w:color w:val="000000"/>
          <w:lang w:val="bg-BG" w:eastAsia="bg-BG"/>
        </w:rPr>
        <w:t>Предлаганото възнаграждение за изпълнение на  поръчката не трябва да надхвърля 164000</w:t>
      </w:r>
      <w:r w:rsidR="00B04D6E">
        <w:rPr>
          <w:i/>
          <w:color w:val="000000"/>
          <w:lang w:val="bg-BG" w:eastAsia="bg-BG"/>
        </w:rPr>
        <w:t xml:space="preserve"> </w:t>
      </w:r>
      <w:r w:rsidRPr="00B5071B">
        <w:rPr>
          <w:i/>
          <w:color w:val="000000"/>
          <w:lang w:val="bg-BG" w:eastAsia="bg-BG"/>
        </w:rPr>
        <w:t>лв.</w:t>
      </w:r>
      <w:r w:rsidR="00B04D6E">
        <w:rPr>
          <w:i/>
          <w:color w:val="000000"/>
          <w:lang w:val="bg-BG" w:eastAsia="bg-BG"/>
        </w:rPr>
        <w:t xml:space="preserve"> </w:t>
      </w:r>
      <w:r w:rsidRPr="00B5071B">
        <w:rPr>
          <w:i/>
          <w:color w:val="000000"/>
          <w:lang w:val="bg-BG" w:eastAsia="bg-BG"/>
        </w:rPr>
        <w:t>без ДДС, от които за изготвяне на заявления за подпомагане не трябва да надхвърля 82</w:t>
      </w:r>
      <w:r w:rsidR="00B04D6E">
        <w:rPr>
          <w:i/>
          <w:color w:val="000000"/>
          <w:lang w:val="bg-BG" w:eastAsia="bg-BG"/>
        </w:rPr>
        <w:t> </w:t>
      </w:r>
      <w:r w:rsidRPr="00B5071B">
        <w:rPr>
          <w:i/>
          <w:color w:val="000000"/>
          <w:lang w:val="bg-BG" w:eastAsia="bg-BG"/>
        </w:rPr>
        <w:t>000</w:t>
      </w:r>
      <w:r w:rsidR="00B04D6E">
        <w:rPr>
          <w:i/>
          <w:color w:val="000000"/>
          <w:lang w:val="bg-BG" w:eastAsia="bg-BG"/>
        </w:rPr>
        <w:t xml:space="preserve"> </w:t>
      </w:r>
      <w:r w:rsidRPr="00B5071B">
        <w:rPr>
          <w:i/>
          <w:color w:val="000000"/>
          <w:lang w:val="bg-BG" w:eastAsia="bg-BG"/>
        </w:rPr>
        <w:t>лв.</w:t>
      </w:r>
      <w:r w:rsidR="00B04D6E">
        <w:rPr>
          <w:i/>
          <w:color w:val="000000"/>
          <w:lang w:val="bg-BG" w:eastAsia="bg-BG"/>
        </w:rPr>
        <w:t xml:space="preserve"> </w:t>
      </w:r>
      <w:r w:rsidRPr="00B5071B">
        <w:rPr>
          <w:i/>
          <w:color w:val="000000"/>
          <w:lang w:val="bg-BG" w:eastAsia="bg-BG"/>
        </w:rPr>
        <w:t>без ДДС, а за изготвяне на тръжни документации, управление и отчитане на проекта</w:t>
      </w:r>
      <w:r w:rsidR="00B04D6E">
        <w:rPr>
          <w:i/>
          <w:color w:val="000000"/>
          <w:lang w:val="bg-BG" w:eastAsia="bg-BG"/>
        </w:rPr>
        <w:t xml:space="preserve"> </w:t>
      </w:r>
      <w:r w:rsidRPr="00B5071B">
        <w:rPr>
          <w:i/>
          <w:color w:val="000000"/>
          <w:lang w:val="bg-BG" w:eastAsia="bg-BG"/>
        </w:rPr>
        <w:t>не трябва да надхвърля 82000лв.</w:t>
      </w:r>
      <w:r w:rsidR="000E7AF9">
        <w:rPr>
          <w:i/>
          <w:color w:val="000000"/>
          <w:lang w:val="bg-BG" w:eastAsia="bg-BG"/>
        </w:rPr>
        <w:t xml:space="preserve"> </w:t>
      </w:r>
      <w:r w:rsidRPr="00B5071B">
        <w:rPr>
          <w:i/>
          <w:color w:val="000000"/>
          <w:lang w:val="bg-BG" w:eastAsia="bg-BG"/>
        </w:rPr>
        <w:t>без ДДС</w:t>
      </w:r>
      <w:r>
        <w:rPr>
          <w:i/>
          <w:color w:val="000000"/>
          <w:lang w:val="bg-BG" w:eastAsia="bg-BG"/>
        </w:rPr>
        <w:t>)</w:t>
      </w:r>
    </w:p>
    <w:p w:rsidR="002B1BDA" w:rsidRPr="002B1BDA" w:rsidRDefault="002B1BDA" w:rsidP="002B1BDA">
      <w:pPr>
        <w:spacing w:after="0" w:line="240" w:lineRule="auto"/>
        <w:ind w:firstLine="708"/>
        <w:jc w:val="both"/>
        <w:rPr>
          <w:rFonts w:ascii="Times New Roman" w:hAnsi="Times New Roman"/>
          <w:bCs/>
          <w:iCs/>
          <w:color w:val="000000"/>
          <w:sz w:val="24"/>
          <w:szCs w:val="24"/>
          <w:lang w:val="bg-BG" w:eastAsia="bg-BG"/>
        </w:rPr>
      </w:pPr>
      <w:r w:rsidRPr="002B1BDA">
        <w:rPr>
          <w:rFonts w:ascii="Times New Roman" w:hAnsi="Times New Roman"/>
          <w:bCs/>
          <w:iCs/>
          <w:color w:val="000000"/>
          <w:sz w:val="24"/>
          <w:szCs w:val="24"/>
          <w:lang w:val="bg-BG" w:eastAsia="bg-BG"/>
        </w:rPr>
        <w:t>Посочената цена включва всички преки и косвени разходи за реализация на дейностите по настоящата обществена поръчка.</w:t>
      </w:r>
      <w:r w:rsidRPr="002B1BDA">
        <w:rPr>
          <w:rFonts w:ascii="Times New Roman" w:hAnsi="Times New Roman"/>
          <w:color w:val="000000"/>
          <w:lang w:val="bg-BG" w:eastAsia="bg-BG"/>
        </w:rPr>
        <w:t xml:space="preserve"> Цената за изпълнение на договора е окончателна и не подлежи на увеличение.</w:t>
      </w:r>
    </w:p>
    <w:p w:rsidR="002B1BDA" w:rsidRPr="002B1BDA" w:rsidRDefault="002B1BDA" w:rsidP="002B1BDA">
      <w:pPr>
        <w:spacing w:after="0" w:line="240" w:lineRule="auto"/>
        <w:ind w:firstLine="708"/>
        <w:rPr>
          <w:rFonts w:ascii="Times New Roman" w:hAnsi="Times New Roman"/>
          <w:b/>
          <w:color w:val="000000"/>
          <w:sz w:val="20"/>
          <w:szCs w:val="20"/>
          <w:lang w:val="bg-BG" w:eastAsia="bg-BG"/>
        </w:rPr>
      </w:pPr>
      <w:r w:rsidRPr="002B1BDA">
        <w:rPr>
          <w:rFonts w:ascii="Times New Roman" w:hAnsi="Times New Roman"/>
          <w:color w:val="000000"/>
          <w:sz w:val="24"/>
          <w:szCs w:val="24"/>
          <w:lang w:val="bg-BG" w:eastAsia="bg-BG"/>
        </w:rPr>
        <w:t>Запознат съм с всички условия, които биха повлияли върху цената на внесеното от мен предложение</w:t>
      </w:r>
    </w:p>
    <w:p w:rsidR="00D6664C" w:rsidRDefault="00D6664C" w:rsidP="000E7AF9">
      <w:pPr>
        <w:spacing w:after="0" w:line="240" w:lineRule="auto"/>
        <w:ind w:firstLine="708"/>
        <w:jc w:val="both"/>
        <w:rPr>
          <w:rFonts w:ascii="Times New Roman" w:hAnsi="Times New Roman"/>
          <w:bCs/>
          <w:sz w:val="24"/>
          <w:szCs w:val="24"/>
          <w:lang w:val="bg-BG"/>
        </w:rPr>
      </w:pPr>
      <w:r w:rsidRPr="00425A31">
        <w:rPr>
          <w:rFonts w:ascii="Times New Roman" w:hAnsi="Times New Roman"/>
          <w:bCs/>
          <w:sz w:val="24"/>
          <w:szCs w:val="24"/>
          <w:lang w:val="bg-BG"/>
        </w:rPr>
        <w:lastRenderedPageBreak/>
        <w:t>Декларирам че съм</w:t>
      </w:r>
      <w:r w:rsidR="00425A31">
        <w:rPr>
          <w:rFonts w:ascii="Times New Roman" w:hAnsi="Times New Roman"/>
          <w:bCs/>
          <w:sz w:val="24"/>
          <w:szCs w:val="24"/>
          <w:lang w:val="bg-BG"/>
        </w:rPr>
        <w:t xml:space="preserve"> </w:t>
      </w:r>
      <w:r w:rsidRPr="00425A31">
        <w:rPr>
          <w:rFonts w:ascii="Times New Roman" w:hAnsi="Times New Roman"/>
          <w:bCs/>
          <w:sz w:val="24"/>
          <w:szCs w:val="24"/>
          <w:lang w:val="bg-BG"/>
        </w:rPr>
        <w:t>/</w:t>
      </w:r>
      <w:r w:rsidR="00425A31">
        <w:rPr>
          <w:rFonts w:ascii="Times New Roman" w:hAnsi="Times New Roman"/>
          <w:bCs/>
          <w:sz w:val="24"/>
          <w:szCs w:val="24"/>
          <w:lang w:val="bg-BG"/>
        </w:rPr>
        <w:t xml:space="preserve"> </w:t>
      </w:r>
      <w:r w:rsidRPr="00425A31">
        <w:rPr>
          <w:rFonts w:ascii="Times New Roman" w:hAnsi="Times New Roman"/>
          <w:bCs/>
          <w:sz w:val="24"/>
          <w:szCs w:val="24"/>
          <w:lang w:val="bg-BG"/>
        </w:rPr>
        <w:t>не съм регистриран по Закона за ДДС. (вярното обстоятелство за участника да се подчертае).</w:t>
      </w:r>
    </w:p>
    <w:p w:rsidR="00765929" w:rsidRPr="003D4D3D" w:rsidRDefault="00765929" w:rsidP="000E7AF9">
      <w:pPr>
        <w:tabs>
          <w:tab w:val="left" w:pos="1080"/>
        </w:tabs>
        <w:spacing w:before="120" w:after="0" w:line="240" w:lineRule="auto"/>
        <w:jc w:val="both"/>
        <w:rPr>
          <w:rFonts w:ascii="Times New Roman" w:hAnsi="Times New Roman"/>
          <w:bCs/>
          <w:sz w:val="24"/>
          <w:szCs w:val="24"/>
          <w:lang w:val="bg-BG"/>
        </w:rPr>
      </w:pPr>
    </w:p>
    <w:p w:rsidR="00765929" w:rsidRPr="003D4D3D" w:rsidRDefault="00765929" w:rsidP="00765929">
      <w:pPr>
        <w:spacing w:after="0" w:line="240" w:lineRule="auto"/>
        <w:rPr>
          <w:rFonts w:ascii="Times New Roman" w:hAnsi="Times New Roman"/>
          <w:bCs/>
          <w:sz w:val="24"/>
          <w:szCs w:val="24"/>
          <w:lang w:val="bg-BG"/>
        </w:rPr>
      </w:pPr>
    </w:p>
    <w:p w:rsidR="00765929" w:rsidRPr="003D4D3D" w:rsidRDefault="00765929" w:rsidP="00765929">
      <w:pPr>
        <w:jc w:val="both"/>
        <w:rPr>
          <w:rFonts w:ascii="Times New Roman" w:hAnsi="Times New Roman"/>
          <w:sz w:val="24"/>
          <w:szCs w:val="24"/>
          <w:lang w:val="bg-BG"/>
        </w:rPr>
      </w:pPr>
      <w:r w:rsidRPr="003D4D3D">
        <w:rPr>
          <w:rFonts w:ascii="Times New Roman" w:hAnsi="Times New Roman"/>
          <w:sz w:val="24"/>
          <w:szCs w:val="24"/>
          <w:lang w:val="bg-BG"/>
        </w:rPr>
        <w:t>Дата ………….2016 година</w:t>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t>Подпис, ____________________________</w:t>
      </w:r>
    </w:p>
    <w:p w:rsidR="00765929" w:rsidRPr="003D4D3D" w:rsidRDefault="00765929" w:rsidP="00765929">
      <w:pPr>
        <w:jc w:val="both"/>
        <w:rPr>
          <w:rFonts w:ascii="Times New Roman" w:hAnsi="Times New Roman"/>
          <w:sz w:val="24"/>
          <w:szCs w:val="24"/>
          <w:lang w:val="bg-BG"/>
        </w:rPr>
      </w:pP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vertAlign w:val="superscript"/>
          <w:lang w:val="bg-BG"/>
        </w:rPr>
        <w:t>Представляващ/и по регистрация или упълномощено лице</w:t>
      </w:r>
    </w:p>
    <w:p w:rsidR="00B5071B" w:rsidRDefault="00765929">
      <w:pPr>
        <w:rPr>
          <w:rFonts w:ascii="Times New Roman" w:hAnsi="Times New Roman"/>
          <w:sz w:val="24"/>
          <w:szCs w:val="24"/>
          <w:lang w:val="bg-BG"/>
        </w:rPr>
      </w:pPr>
      <w:r w:rsidRPr="003D4D3D">
        <w:rPr>
          <w:rFonts w:ascii="Times New Roman" w:hAnsi="Times New Roman"/>
          <w:sz w:val="24"/>
          <w:szCs w:val="24"/>
          <w:lang w:val="bg-BG"/>
        </w:rPr>
        <w:t xml:space="preserve">                                                                      Име и фамилия:</w:t>
      </w:r>
    </w:p>
    <w:p w:rsidR="0046500F" w:rsidRPr="003D4D3D" w:rsidRDefault="0046500F">
      <w:pPr>
        <w:rPr>
          <w:rFonts w:ascii="Times New Roman" w:hAnsi="Times New Roman"/>
          <w:sz w:val="24"/>
          <w:szCs w:val="24"/>
          <w:lang w:val="bg-BG"/>
        </w:rPr>
      </w:pPr>
      <w:r w:rsidRPr="003D4D3D">
        <w:rPr>
          <w:rFonts w:ascii="Times New Roman" w:hAnsi="Times New Roman"/>
          <w:sz w:val="24"/>
          <w:szCs w:val="24"/>
          <w:lang w:val="bg-BG"/>
        </w:rPr>
        <w:br w:type="page"/>
      </w:r>
    </w:p>
    <w:p w:rsidR="0046500F" w:rsidRPr="00425A31" w:rsidRDefault="0046500F" w:rsidP="005C1FD1">
      <w:pPr>
        <w:spacing w:before="100" w:beforeAutospacing="1" w:after="100" w:afterAutospacing="1" w:line="240" w:lineRule="auto"/>
        <w:jc w:val="right"/>
        <w:rPr>
          <w:rFonts w:ascii="Times New Roman" w:hAnsi="Times New Roman"/>
          <w:i/>
          <w:sz w:val="24"/>
          <w:szCs w:val="24"/>
          <w:lang w:val="bg-BG"/>
        </w:rPr>
      </w:pPr>
      <w:r w:rsidRPr="00425A31">
        <w:rPr>
          <w:rFonts w:ascii="Times New Roman" w:hAnsi="Times New Roman"/>
          <w:i/>
          <w:sz w:val="24"/>
          <w:szCs w:val="24"/>
          <w:lang w:val="bg-BG"/>
        </w:rPr>
        <w:t>Проект</w:t>
      </w:r>
    </w:p>
    <w:p w:rsidR="0046500F" w:rsidRPr="003D4D3D" w:rsidRDefault="0046500F" w:rsidP="005C1FD1">
      <w:pPr>
        <w:shd w:val="clear" w:color="auto" w:fill="FFFFFF"/>
        <w:spacing w:after="0" w:line="240" w:lineRule="auto"/>
        <w:ind w:left="4162" w:right="941"/>
        <w:rPr>
          <w:rFonts w:ascii="Times New Roman" w:hAnsi="Times New Roman"/>
          <w:b/>
          <w:spacing w:val="-5"/>
          <w:sz w:val="24"/>
          <w:szCs w:val="24"/>
          <w:lang w:val="bg-BG"/>
        </w:rPr>
      </w:pPr>
      <w:r w:rsidRPr="00425A31">
        <w:rPr>
          <w:rFonts w:ascii="Times New Roman" w:hAnsi="Times New Roman"/>
          <w:b/>
          <w:spacing w:val="-5"/>
          <w:sz w:val="24"/>
          <w:szCs w:val="24"/>
          <w:lang w:val="bg-BG"/>
        </w:rPr>
        <w:t>ДОГОВОР</w:t>
      </w:r>
    </w:p>
    <w:p w:rsidR="0046500F" w:rsidRPr="003D4D3D" w:rsidRDefault="0046500F" w:rsidP="005C1FD1">
      <w:pPr>
        <w:spacing w:after="0" w:line="240" w:lineRule="auto"/>
        <w:ind w:firstLine="720"/>
        <w:jc w:val="both"/>
        <w:rPr>
          <w:rFonts w:ascii="Times New Roman" w:hAnsi="Times New Roman"/>
          <w:sz w:val="24"/>
          <w:szCs w:val="24"/>
          <w:lang w:val="bg-BG"/>
        </w:rPr>
      </w:pPr>
    </w:p>
    <w:p w:rsidR="0046500F" w:rsidRPr="003D4D3D" w:rsidRDefault="0046500F" w:rsidP="005C1FD1">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Днес, ...............2016 год., в </w:t>
      </w:r>
      <w:r w:rsidRPr="002B1BDA">
        <w:rPr>
          <w:rFonts w:ascii="Times New Roman" w:hAnsi="Times New Roman"/>
          <w:sz w:val="24"/>
          <w:szCs w:val="24"/>
          <w:lang w:val="bg-BG"/>
        </w:rPr>
        <w:t xml:space="preserve">гр. </w:t>
      </w:r>
      <w:r w:rsidR="002B1BDA">
        <w:rPr>
          <w:rFonts w:ascii="Times New Roman" w:hAnsi="Times New Roman"/>
          <w:sz w:val="24"/>
          <w:szCs w:val="24"/>
          <w:lang w:val="bg-BG"/>
        </w:rPr>
        <w:t>Садово</w:t>
      </w:r>
      <w:r w:rsidRPr="003D4D3D">
        <w:rPr>
          <w:rFonts w:ascii="Times New Roman" w:hAnsi="Times New Roman"/>
          <w:sz w:val="24"/>
          <w:szCs w:val="24"/>
          <w:lang w:val="bg-BG"/>
        </w:rPr>
        <w:t xml:space="preserve"> между:</w:t>
      </w:r>
    </w:p>
    <w:p w:rsidR="0046500F" w:rsidRPr="003D4D3D" w:rsidRDefault="0046500F" w:rsidP="005C1FD1">
      <w:pPr>
        <w:spacing w:after="0" w:line="240" w:lineRule="auto"/>
        <w:jc w:val="both"/>
        <w:rPr>
          <w:rFonts w:ascii="Times New Roman" w:hAnsi="Times New Roman"/>
          <w:sz w:val="24"/>
          <w:szCs w:val="24"/>
          <w:lang w:val="bg-BG"/>
        </w:rPr>
      </w:pPr>
    </w:p>
    <w:p w:rsidR="0046500F" w:rsidRPr="003D4D3D" w:rsidRDefault="0046500F" w:rsidP="005C1FD1">
      <w:pPr>
        <w:spacing w:after="0" w:line="240" w:lineRule="auto"/>
        <w:jc w:val="both"/>
        <w:rPr>
          <w:rFonts w:ascii="Times New Roman" w:hAnsi="Times New Roman"/>
          <w:sz w:val="24"/>
          <w:szCs w:val="24"/>
          <w:lang w:val="bg-BG"/>
        </w:rPr>
      </w:pPr>
    </w:p>
    <w:p w:rsidR="005C1FD1" w:rsidRPr="003D4D3D" w:rsidRDefault="005C1FD1" w:rsidP="005C1FD1">
      <w:pPr>
        <w:spacing w:after="0" w:line="240" w:lineRule="auto"/>
        <w:ind w:firstLine="708"/>
        <w:jc w:val="both"/>
        <w:rPr>
          <w:rFonts w:ascii="Times New Roman" w:hAnsi="Times New Roman"/>
          <w:sz w:val="24"/>
          <w:szCs w:val="24"/>
          <w:lang w:val="bg-BG"/>
        </w:rPr>
      </w:pPr>
      <w:r w:rsidRPr="003D4D3D">
        <w:rPr>
          <w:rFonts w:ascii="Times New Roman" w:hAnsi="Times New Roman"/>
          <w:b/>
          <w:sz w:val="24"/>
          <w:szCs w:val="24"/>
          <w:lang w:val="bg-BG"/>
        </w:rPr>
        <w:t>ОБЩИНА САДОВО</w:t>
      </w:r>
      <w:r w:rsidRPr="003D4D3D">
        <w:rPr>
          <w:rFonts w:ascii="Times New Roman" w:hAnsi="Times New Roman"/>
          <w:sz w:val="24"/>
          <w:szCs w:val="24"/>
          <w:lang w:val="bg-BG"/>
        </w:rPr>
        <w:t xml:space="preserve">, с адрес: гр. Садово, област Пловдив, ул. ”Иван Вазов” № 2, ЕИК по Закона за Регистър БУЛСТАТ 000471582, представлявана от Димитър Здравков – кмет и Кина Пешева – главен счетоводител, наричан по-долу </w:t>
      </w:r>
      <w:r w:rsidRPr="003D4D3D">
        <w:rPr>
          <w:rFonts w:ascii="Times New Roman" w:hAnsi="Times New Roman"/>
          <w:b/>
          <w:sz w:val="24"/>
          <w:szCs w:val="24"/>
          <w:lang w:val="bg-BG"/>
        </w:rPr>
        <w:t>ВЪЗЛОЖИТЕЛ</w:t>
      </w:r>
      <w:r w:rsidRPr="003D4D3D">
        <w:rPr>
          <w:rFonts w:ascii="Times New Roman" w:hAnsi="Times New Roman"/>
          <w:sz w:val="24"/>
          <w:szCs w:val="24"/>
          <w:lang w:val="bg-BG"/>
        </w:rPr>
        <w:t xml:space="preserve">, от една страна </w:t>
      </w:r>
    </w:p>
    <w:p w:rsidR="0046500F" w:rsidRPr="003D4D3D" w:rsidRDefault="0046500F" w:rsidP="005C1FD1">
      <w:pPr>
        <w:spacing w:after="0" w:line="240" w:lineRule="auto"/>
        <w:jc w:val="both"/>
        <w:rPr>
          <w:rFonts w:ascii="Times New Roman" w:hAnsi="Times New Roman"/>
          <w:sz w:val="24"/>
          <w:szCs w:val="24"/>
          <w:lang w:val="bg-BG"/>
        </w:rPr>
      </w:pPr>
    </w:p>
    <w:p w:rsidR="0046500F" w:rsidRPr="003D4D3D" w:rsidRDefault="0046500F" w:rsidP="005C1FD1">
      <w:pPr>
        <w:shd w:val="clear" w:color="auto" w:fill="FFFFFF"/>
        <w:tabs>
          <w:tab w:val="left" w:leader="dot" w:pos="5347"/>
        </w:tabs>
        <w:spacing w:after="0" w:line="240" w:lineRule="auto"/>
        <w:jc w:val="both"/>
        <w:rPr>
          <w:rFonts w:ascii="Times New Roman" w:hAnsi="Times New Roman"/>
          <w:spacing w:val="3"/>
          <w:sz w:val="24"/>
          <w:szCs w:val="24"/>
          <w:lang w:val="bg-BG"/>
        </w:rPr>
      </w:pPr>
      <w:r w:rsidRPr="003D4D3D">
        <w:rPr>
          <w:rFonts w:ascii="Times New Roman" w:hAnsi="Times New Roman"/>
          <w:sz w:val="24"/>
          <w:szCs w:val="24"/>
          <w:lang w:val="bg-BG"/>
        </w:rPr>
        <w:tab/>
      </w:r>
      <w:r w:rsidRPr="003D4D3D">
        <w:rPr>
          <w:rFonts w:ascii="Times New Roman" w:hAnsi="Times New Roman"/>
          <w:spacing w:val="4"/>
          <w:sz w:val="24"/>
          <w:szCs w:val="24"/>
          <w:lang w:val="bg-BG"/>
        </w:rPr>
        <w:t xml:space="preserve">със седалище и адрес на управление </w:t>
      </w:r>
      <w:r w:rsidRPr="003D4D3D">
        <w:rPr>
          <w:rFonts w:ascii="Times New Roman" w:hAnsi="Times New Roman"/>
          <w:sz w:val="24"/>
          <w:szCs w:val="24"/>
          <w:lang w:val="bg-BG"/>
        </w:rPr>
        <w:t xml:space="preserve">град </w:t>
      </w:r>
      <w:r w:rsidRPr="003D4D3D">
        <w:rPr>
          <w:rFonts w:ascii="Times New Roman" w:hAnsi="Times New Roman"/>
          <w:sz w:val="24"/>
          <w:szCs w:val="24"/>
          <w:lang w:val="bg-BG"/>
        </w:rPr>
        <w:tab/>
      </w:r>
      <w:r w:rsidRPr="003D4D3D">
        <w:rPr>
          <w:rFonts w:ascii="Times New Roman" w:hAnsi="Times New Roman"/>
          <w:spacing w:val="5"/>
          <w:sz w:val="24"/>
          <w:szCs w:val="24"/>
          <w:lang w:val="bg-BG"/>
        </w:rPr>
        <w:t xml:space="preserve">, вписано в търговския регистър </w:t>
      </w:r>
      <w:r w:rsidRPr="003D4D3D">
        <w:rPr>
          <w:rFonts w:ascii="Times New Roman" w:hAnsi="Times New Roman"/>
          <w:spacing w:val="-1"/>
          <w:sz w:val="24"/>
          <w:szCs w:val="24"/>
          <w:lang w:val="bg-BG"/>
        </w:rPr>
        <w:t>с</w:t>
      </w:r>
      <w:r w:rsidR="00425A31">
        <w:rPr>
          <w:rFonts w:ascii="Times New Roman" w:hAnsi="Times New Roman"/>
          <w:spacing w:val="-1"/>
          <w:sz w:val="24"/>
          <w:szCs w:val="24"/>
          <w:lang w:val="bg-BG"/>
        </w:rPr>
        <w:t xml:space="preserve"> </w:t>
      </w:r>
      <w:r w:rsidRPr="003D4D3D">
        <w:rPr>
          <w:rFonts w:ascii="Times New Roman" w:hAnsi="Times New Roman"/>
          <w:spacing w:val="-1"/>
          <w:sz w:val="24"/>
          <w:szCs w:val="24"/>
          <w:lang w:val="bg-BG"/>
        </w:rPr>
        <w:t>ЕИК</w:t>
      </w:r>
      <w:r w:rsidRPr="003D4D3D">
        <w:rPr>
          <w:rFonts w:ascii="Times New Roman" w:hAnsi="Times New Roman"/>
          <w:sz w:val="24"/>
          <w:szCs w:val="24"/>
          <w:lang w:val="bg-BG"/>
        </w:rPr>
        <w:tab/>
      </w:r>
      <w:r w:rsidRPr="003D4D3D">
        <w:rPr>
          <w:rFonts w:ascii="Times New Roman" w:hAnsi="Times New Roman"/>
          <w:spacing w:val="4"/>
          <w:sz w:val="24"/>
          <w:szCs w:val="24"/>
          <w:lang w:val="bg-BG"/>
        </w:rPr>
        <w:t>представлявано от …………………………</w:t>
      </w:r>
      <w:r w:rsidRPr="003D4D3D">
        <w:rPr>
          <w:rFonts w:ascii="Times New Roman" w:hAnsi="Times New Roman"/>
          <w:spacing w:val="3"/>
          <w:sz w:val="24"/>
          <w:szCs w:val="24"/>
          <w:lang w:val="bg-BG"/>
        </w:rPr>
        <w:t xml:space="preserve"> , наричано за краткост </w:t>
      </w:r>
      <w:r w:rsidRPr="003D4D3D">
        <w:rPr>
          <w:rFonts w:ascii="Times New Roman" w:hAnsi="Times New Roman"/>
          <w:spacing w:val="-3"/>
          <w:sz w:val="24"/>
          <w:szCs w:val="24"/>
          <w:lang w:val="bg-BG"/>
        </w:rPr>
        <w:t>ИЗПЪЛНИТЕЛ</w:t>
      </w:r>
      <w:r w:rsidRPr="003D4D3D">
        <w:rPr>
          <w:rFonts w:ascii="Times New Roman" w:hAnsi="Times New Roman"/>
          <w:spacing w:val="3"/>
          <w:sz w:val="24"/>
          <w:szCs w:val="24"/>
          <w:lang w:val="bg-BG"/>
        </w:rPr>
        <w:t>,</w:t>
      </w:r>
    </w:p>
    <w:p w:rsidR="0046500F" w:rsidRPr="003D4D3D" w:rsidRDefault="0046500F" w:rsidP="005C1FD1">
      <w:pPr>
        <w:shd w:val="clear" w:color="auto" w:fill="FFFFFF"/>
        <w:tabs>
          <w:tab w:val="left" w:leader="dot" w:pos="5347"/>
        </w:tabs>
        <w:spacing w:after="0" w:line="240" w:lineRule="auto"/>
        <w:jc w:val="both"/>
        <w:rPr>
          <w:rFonts w:ascii="Times New Roman" w:hAnsi="Times New Roman"/>
          <w:spacing w:val="3"/>
          <w:sz w:val="24"/>
          <w:szCs w:val="24"/>
          <w:lang w:val="bg-BG"/>
        </w:rPr>
      </w:pPr>
    </w:p>
    <w:p w:rsidR="0046500F" w:rsidRPr="003D4D3D" w:rsidRDefault="0046500F" w:rsidP="005C1FD1">
      <w:pPr>
        <w:spacing w:after="0" w:line="240" w:lineRule="auto"/>
        <w:jc w:val="both"/>
        <w:rPr>
          <w:rFonts w:ascii="Times New Roman" w:eastAsia="Calibri" w:hAnsi="Times New Roman"/>
          <w:sz w:val="24"/>
          <w:szCs w:val="24"/>
          <w:lang w:val="bg-BG"/>
        </w:rPr>
      </w:pPr>
      <w:r w:rsidRPr="003D4D3D">
        <w:rPr>
          <w:rFonts w:ascii="Times New Roman" w:eastAsia="Calibri" w:hAnsi="Times New Roman"/>
          <w:sz w:val="24"/>
          <w:szCs w:val="24"/>
          <w:lang w:val="bg-BG"/>
        </w:rPr>
        <w:t xml:space="preserve">в изпълнение на заповед за класиране …………………………..г.,  за процедура открита с Решение </w:t>
      </w:r>
      <w:r w:rsidRPr="003D4D3D">
        <w:rPr>
          <w:rFonts w:ascii="Times New Roman" w:eastAsia="Calibri" w:hAnsi="Times New Roman"/>
          <w:bCs/>
          <w:sz w:val="24"/>
          <w:szCs w:val="24"/>
          <w:lang w:val="bg-BG"/>
        </w:rPr>
        <w:t>№ ……………………………….</w:t>
      </w:r>
      <w:r w:rsidRPr="003D4D3D">
        <w:rPr>
          <w:rFonts w:ascii="Times New Roman" w:eastAsia="Calibri" w:hAnsi="Times New Roman"/>
          <w:sz w:val="24"/>
          <w:szCs w:val="24"/>
          <w:lang w:val="bg-BG"/>
        </w:rPr>
        <w:t>Уникален номер в регистъра на АОП …………………………..на основание чл. 74, ал.1 и при условията на чл. 14, ал. 1 т.2 от Закона за обществените поръчки се сключи настоящият договор за следното:</w:t>
      </w:r>
    </w:p>
    <w:p w:rsidR="00E40C7C" w:rsidRPr="003D4D3D" w:rsidRDefault="00E40C7C" w:rsidP="005C1FD1">
      <w:pPr>
        <w:shd w:val="clear" w:color="auto" w:fill="FFFFFF"/>
        <w:tabs>
          <w:tab w:val="left" w:pos="1454"/>
        </w:tabs>
        <w:spacing w:after="0" w:line="240" w:lineRule="auto"/>
        <w:jc w:val="center"/>
        <w:rPr>
          <w:rFonts w:ascii="Times New Roman" w:hAnsi="Times New Roman"/>
          <w:b/>
          <w:bCs/>
          <w:spacing w:val="-9"/>
          <w:sz w:val="24"/>
          <w:szCs w:val="24"/>
          <w:lang w:val="bg-BG"/>
        </w:rPr>
      </w:pPr>
    </w:p>
    <w:p w:rsidR="0046500F" w:rsidRPr="003D4D3D" w:rsidRDefault="0046500F" w:rsidP="00E40C7C">
      <w:pPr>
        <w:pStyle w:val="ad"/>
        <w:numPr>
          <w:ilvl w:val="0"/>
          <w:numId w:val="44"/>
        </w:numPr>
        <w:shd w:val="clear" w:color="auto" w:fill="FFFFFF"/>
        <w:tabs>
          <w:tab w:val="left" w:pos="1454"/>
        </w:tabs>
        <w:jc w:val="center"/>
        <w:rPr>
          <w:b/>
          <w:bCs/>
          <w:spacing w:val="-3"/>
          <w:lang w:val="bg-BG"/>
        </w:rPr>
      </w:pPr>
      <w:r w:rsidRPr="003D4D3D">
        <w:rPr>
          <w:b/>
          <w:bCs/>
          <w:spacing w:val="-3"/>
          <w:lang w:val="bg-BG"/>
        </w:rPr>
        <w:t>ПРЕДМЕТ НА ДОГОВОРА</w:t>
      </w:r>
    </w:p>
    <w:p w:rsidR="0046500F" w:rsidRPr="003D4D3D" w:rsidRDefault="0046500F" w:rsidP="005C1FD1">
      <w:pPr>
        <w:shd w:val="clear" w:color="auto" w:fill="FFFFFF"/>
        <w:tabs>
          <w:tab w:val="left" w:pos="1454"/>
        </w:tabs>
        <w:spacing w:after="0" w:line="240" w:lineRule="auto"/>
        <w:jc w:val="center"/>
        <w:rPr>
          <w:rFonts w:ascii="Times New Roman" w:hAnsi="Times New Roman"/>
          <w:sz w:val="24"/>
          <w:szCs w:val="24"/>
          <w:lang w:val="bg-BG"/>
        </w:rPr>
      </w:pPr>
    </w:p>
    <w:p w:rsidR="0046500F" w:rsidRPr="00F67CAD" w:rsidRDefault="0046500F" w:rsidP="005C1FD1">
      <w:pPr>
        <w:spacing w:after="0" w:line="240" w:lineRule="auto"/>
        <w:jc w:val="both"/>
        <w:rPr>
          <w:rFonts w:ascii="Times New Roman" w:hAnsi="Times New Roman"/>
          <w:b/>
          <w:bCs/>
          <w:sz w:val="24"/>
          <w:szCs w:val="24"/>
          <w:lang w:val="bg-BG"/>
        </w:rPr>
      </w:pPr>
      <w:r w:rsidRPr="003D4D3D">
        <w:rPr>
          <w:rFonts w:ascii="Times New Roman" w:hAnsi="Times New Roman"/>
          <w:b/>
          <w:bCs/>
          <w:spacing w:val="1"/>
          <w:sz w:val="24"/>
          <w:szCs w:val="24"/>
          <w:lang w:val="bg-BG"/>
        </w:rPr>
        <w:tab/>
        <w:t>Чл.1.</w:t>
      </w:r>
      <w:r w:rsidRPr="003D4D3D">
        <w:rPr>
          <w:rFonts w:ascii="Times New Roman" w:hAnsi="Times New Roman"/>
          <w:spacing w:val="1"/>
          <w:sz w:val="24"/>
          <w:szCs w:val="24"/>
          <w:lang w:val="bg-BG"/>
        </w:rPr>
        <w:t xml:space="preserve"> ВЪЗЛОЖИТЕЛЯТ възлага, а ИЗПЪЛНИТЕЛЯТ приема да изпълни услуга за</w:t>
      </w:r>
      <w:r w:rsidR="00042372">
        <w:rPr>
          <w:rFonts w:ascii="Times New Roman" w:hAnsi="Times New Roman"/>
          <w:spacing w:val="1"/>
          <w:sz w:val="24"/>
          <w:szCs w:val="24"/>
          <w:lang w:val="bg-BG"/>
        </w:rPr>
        <w:t xml:space="preserve"> </w:t>
      </w:r>
      <w:r w:rsidR="00F67CAD" w:rsidRPr="00F67CAD">
        <w:rPr>
          <w:rFonts w:ascii="Times New Roman" w:hAnsi="Times New Roman"/>
          <w:b/>
          <w:bCs/>
          <w:sz w:val="24"/>
          <w:szCs w:val="24"/>
          <w:lang w:val="bg-BG"/>
        </w:rPr>
        <w:t>„Извършване на консултантски услуги за изготвяне на заявления за подпомагане, тръжни документации, управление и отчитане на проект „Рехабилитация на съществуващи общински пътища и съоръженията и принадлежностите към тях на територията на Община Садово“</w:t>
      </w:r>
      <w:r w:rsidR="00425A31">
        <w:rPr>
          <w:rFonts w:ascii="Times New Roman" w:hAnsi="Times New Roman"/>
          <w:b/>
          <w:bCs/>
          <w:sz w:val="24"/>
          <w:szCs w:val="24"/>
          <w:lang w:val="bg-BG"/>
        </w:rPr>
        <w:t xml:space="preserve"> </w:t>
      </w:r>
      <w:r w:rsidR="00F67CAD" w:rsidRPr="00F67CAD">
        <w:rPr>
          <w:rFonts w:ascii="Times New Roman" w:hAnsi="Times New Roman"/>
          <w:b/>
          <w:bCs/>
          <w:sz w:val="24"/>
          <w:szCs w:val="24"/>
          <w:lang w:val="bg-BG"/>
        </w:rPr>
        <w:t>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00F67CAD">
        <w:rPr>
          <w:rFonts w:ascii="Times New Roman" w:hAnsi="Times New Roman"/>
          <w:b/>
          <w:bCs/>
          <w:sz w:val="24"/>
          <w:szCs w:val="24"/>
          <w:lang w:val="bg-BG"/>
        </w:rPr>
        <w:t>,</w:t>
      </w:r>
      <w:r w:rsidR="00042372">
        <w:rPr>
          <w:rFonts w:ascii="Times New Roman" w:hAnsi="Times New Roman"/>
          <w:b/>
          <w:bCs/>
          <w:sz w:val="24"/>
          <w:szCs w:val="24"/>
          <w:lang w:val="bg-BG"/>
        </w:rPr>
        <w:t xml:space="preserve"> </w:t>
      </w:r>
      <w:r w:rsidRPr="009E49D7">
        <w:rPr>
          <w:rFonts w:ascii="Times New Roman" w:hAnsi="Times New Roman"/>
          <w:sz w:val="24"/>
          <w:szCs w:val="24"/>
          <w:lang w:val="bg-BG"/>
        </w:rPr>
        <w:t xml:space="preserve">съгласно Техническото </w:t>
      </w:r>
      <w:r w:rsidR="002B1BDA">
        <w:rPr>
          <w:rFonts w:ascii="Times New Roman" w:hAnsi="Times New Roman"/>
          <w:sz w:val="24"/>
          <w:szCs w:val="24"/>
          <w:lang w:val="bg-BG"/>
        </w:rPr>
        <w:t>предложение на изпълнителя (Приложение № 1 от договора)</w:t>
      </w:r>
      <w:r w:rsidRPr="003D4D3D">
        <w:rPr>
          <w:rFonts w:ascii="Times New Roman" w:hAnsi="Times New Roman"/>
          <w:sz w:val="24"/>
          <w:szCs w:val="24"/>
          <w:lang w:val="bg-BG"/>
        </w:rPr>
        <w:t>,</w:t>
      </w:r>
      <w:r w:rsidR="002B1BDA">
        <w:rPr>
          <w:rFonts w:ascii="Times New Roman" w:hAnsi="Times New Roman"/>
          <w:sz w:val="24"/>
          <w:szCs w:val="24"/>
          <w:lang w:val="bg-BG"/>
        </w:rPr>
        <w:t xml:space="preserve"> Ценово предложение на изпълнителя (Приложение № 2 от договора), </w:t>
      </w:r>
      <w:r w:rsidRPr="003D4D3D">
        <w:rPr>
          <w:rFonts w:ascii="Times New Roman" w:hAnsi="Times New Roman"/>
          <w:sz w:val="24"/>
          <w:szCs w:val="24"/>
          <w:lang w:val="bg-BG"/>
        </w:rPr>
        <w:t xml:space="preserve"> ко</w:t>
      </w:r>
      <w:r w:rsidR="002B1BDA">
        <w:rPr>
          <w:rFonts w:ascii="Times New Roman" w:hAnsi="Times New Roman"/>
          <w:sz w:val="24"/>
          <w:szCs w:val="24"/>
          <w:lang w:val="bg-BG"/>
        </w:rPr>
        <w:t>и</w:t>
      </w:r>
      <w:r w:rsidRPr="003D4D3D">
        <w:rPr>
          <w:rFonts w:ascii="Times New Roman" w:hAnsi="Times New Roman"/>
          <w:sz w:val="24"/>
          <w:szCs w:val="24"/>
          <w:lang w:val="bg-BG"/>
        </w:rPr>
        <w:t xml:space="preserve">то </w:t>
      </w:r>
      <w:r w:rsidR="002B1BDA">
        <w:rPr>
          <w:rFonts w:ascii="Times New Roman" w:hAnsi="Times New Roman"/>
          <w:sz w:val="24"/>
          <w:szCs w:val="24"/>
          <w:lang w:val="bg-BG"/>
        </w:rPr>
        <w:t>са</w:t>
      </w:r>
      <w:r w:rsidRPr="003D4D3D">
        <w:rPr>
          <w:rFonts w:ascii="Times New Roman" w:hAnsi="Times New Roman"/>
          <w:sz w:val="24"/>
          <w:szCs w:val="24"/>
          <w:lang w:val="bg-BG"/>
        </w:rPr>
        <w:t xml:space="preserve"> неразделна част от настоящия договор.</w:t>
      </w:r>
    </w:p>
    <w:p w:rsidR="0046500F" w:rsidRPr="003D4D3D" w:rsidRDefault="0046500F" w:rsidP="005C1FD1">
      <w:pPr>
        <w:shd w:val="clear" w:color="auto" w:fill="FFFFFF"/>
        <w:spacing w:after="0" w:line="240" w:lineRule="auto"/>
        <w:jc w:val="both"/>
        <w:rPr>
          <w:rFonts w:ascii="Times New Roman" w:hAnsi="Times New Roman"/>
          <w:iCs/>
          <w:sz w:val="24"/>
          <w:szCs w:val="24"/>
          <w:lang w:val="bg-BG"/>
        </w:rPr>
      </w:pPr>
    </w:p>
    <w:p w:rsidR="0046500F" w:rsidRPr="0056526F" w:rsidRDefault="0046500F" w:rsidP="00E40C7C">
      <w:pPr>
        <w:pStyle w:val="ad"/>
        <w:numPr>
          <w:ilvl w:val="0"/>
          <w:numId w:val="44"/>
        </w:numPr>
        <w:shd w:val="clear" w:color="auto" w:fill="FFFFFF"/>
        <w:jc w:val="center"/>
        <w:rPr>
          <w:b/>
          <w:bCs/>
          <w:spacing w:val="-2"/>
          <w:lang w:val="bg-BG"/>
        </w:rPr>
      </w:pPr>
      <w:r w:rsidRPr="0056526F">
        <w:rPr>
          <w:b/>
          <w:bCs/>
          <w:spacing w:val="-2"/>
          <w:lang w:val="bg-BG"/>
        </w:rPr>
        <w:t>ЦЕНИ И ПЛАЩАНИЯ</w:t>
      </w:r>
    </w:p>
    <w:p w:rsidR="00425A31" w:rsidRPr="0056526F" w:rsidRDefault="00425A31" w:rsidP="00425A31">
      <w:pPr>
        <w:pStyle w:val="ad"/>
        <w:shd w:val="clear" w:color="auto" w:fill="FFFFFF"/>
        <w:ind w:left="1080"/>
        <w:rPr>
          <w:b/>
          <w:bCs/>
          <w:spacing w:val="-2"/>
          <w:lang w:val="bg-BG"/>
        </w:rPr>
      </w:pPr>
    </w:p>
    <w:p w:rsidR="0046500F" w:rsidRPr="0056526F" w:rsidRDefault="0046500F" w:rsidP="005C1FD1">
      <w:pPr>
        <w:shd w:val="clear" w:color="auto" w:fill="FFFFFF"/>
        <w:spacing w:after="0" w:line="240" w:lineRule="auto"/>
        <w:jc w:val="both"/>
        <w:rPr>
          <w:rFonts w:ascii="Times New Roman" w:hAnsi="Times New Roman"/>
          <w:sz w:val="24"/>
          <w:szCs w:val="24"/>
          <w:lang w:val="bg-BG"/>
        </w:rPr>
      </w:pPr>
      <w:r w:rsidRPr="0056526F">
        <w:rPr>
          <w:rFonts w:ascii="Times New Roman" w:hAnsi="Times New Roman"/>
          <w:b/>
          <w:bCs/>
          <w:spacing w:val="1"/>
          <w:sz w:val="24"/>
          <w:szCs w:val="24"/>
          <w:lang w:val="bg-BG"/>
        </w:rPr>
        <w:tab/>
        <w:t>Чл.2.</w:t>
      </w:r>
      <w:r w:rsidRPr="0056526F">
        <w:rPr>
          <w:rFonts w:ascii="Times New Roman" w:hAnsi="Times New Roman"/>
          <w:spacing w:val="1"/>
          <w:sz w:val="24"/>
          <w:szCs w:val="24"/>
          <w:lang w:val="bg-BG"/>
        </w:rPr>
        <w:t xml:space="preserve"> (1) Възнаграждението за изпълнението на услуга</w:t>
      </w:r>
      <w:r w:rsidR="002B1BDA" w:rsidRPr="0056526F">
        <w:rPr>
          <w:rFonts w:ascii="Times New Roman" w:hAnsi="Times New Roman"/>
          <w:spacing w:val="1"/>
          <w:sz w:val="24"/>
          <w:szCs w:val="24"/>
          <w:lang w:val="bg-BG"/>
        </w:rPr>
        <w:t>та</w:t>
      </w:r>
      <w:r w:rsidR="00042372" w:rsidRPr="0056526F">
        <w:rPr>
          <w:rFonts w:ascii="Times New Roman" w:hAnsi="Times New Roman"/>
          <w:spacing w:val="1"/>
          <w:sz w:val="24"/>
          <w:szCs w:val="24"/>
          <w:lang w:val="bg-BG"/>
        </w:rPr>
        <w:t xml:space="preserve"> </w:t>
      </w:r>
      <w:r w:rsidRPr="0056526F">
        <w:rPr>
          <w:rFonts w:ascii="Times New Roman" w:hAnsi="Times New Roman"/>
          <w:sz w:val="24"/>
          <w:szCs w:val="24"/>
          <w:lang w:val="bg-BG"/>
        </w:rPr>
        <w:t>се определя на …….. лв. (………………………………..) без ДДС</w:t>
      </w:r>
      <w:r w:rsidR="00B5071B" w:rsidRPr="0056526F">
        <w:rPr>
          <w:rFonts w:ascii="Times New Roman" w:hAnsi="Times New Roman"/>
          <w:sz w:val="24"/>
          <w:szCs w:val="24"/>
          <w:lang w:val="bg-BG"/>
        </w:rPr>
        <w:t xml:space="preserve"> или ………… лв. (…………………….) с ДДС, от които</w:t>
      </w:r>
      <w:r w:rsidR="00086F20" w:rsidRPr="0056526F">
        <w:rPr>
          <w:rFonts w:ascii="Times New Roman" w:hAnsi="Times New Roman"/>
          <w:sz w:val="24"/>
          <w:szCs w:val="24"/>
          <w:lang w:val="bg-BG"/>
        </w:rPr>
        <w:t>:</w:t>
      </w:r>
    </w:p>
    <w:p w:rsidR="00086F20" w:rsidRPr="0056526F" w:rsidRDefault="00086F20" w:rsidP="00086F20">
      <w:pPr>
        <w:shd w:val="clear" w:color="auto" w:fill="FFFFFF"/>
        <w:spacing w:after="0" w:line="240" w:lineRule="auto"/>
        <w:ind w:firstLine="708"/>
        <w:jc w:val="both"/>
        <w:rPr>
          <w:rFonts w:ascii="Times New Roman" w:hAnsi="Times New Roman"/>
          <w:sz w:val="24"/>
          <w:szCs w:val="24"/>
          <w:lang w:val="bg-BG"/>
        </w:rPr>
      </w:pPr>
      <w:r w:rsidRPr="0056526F">
        <w:rPr>
          <w:rFonts w:ascii="Times New Roman" w:hAnsi="Times New Roman"/>
          <w:sz w:val="24"/>
          <w:szCs w:val="24"/>
          <w:lang w:val="bg-BG"/>
        </w:rPr>
        <w:t>1.</w:t>
      </w:r>
      <w:r w:rsidRPr="0056526F">
        <w:rPr>
          <w:rFonts w:ascii="Times New Roman" w:hAnsi="Times New Roman"/>
          <w:sz w:val="24"/>
          <w:szCs w:val="24"/>
          <w:lang w:val="bg-BG"/>
        </w:rPr>
        <w:tab/>
        <w:t>Изготвяне на заявления за подпомагане е в размер на: ………………/………………………………………………./ без ДДС, или …../……./ с ДДС</w:t>
      </w:r>
    </w:p>
    <w:p w:rsidR="00086F20" w:rsidRPr="0056526F" w:rsidRDefault="00086F20" w:rsidP="00086F20">
      <w:pPr>
        <w:shd w:val="clear" w:color="auto" w:fill="FFFFFF"/>
        <w:spacing w:after="0" w:line="240" w:lineRule="auto"/>
        <w:ind w:firstLine="708"/>
        <w:jc w:val="both"/>
        <w:rPr>
          <w:rFonts w:ascii="Times New Roman" w:hAnsi="Times New Roman"/>
          <w:sz w:val="24"/>
          <w:szCs w:val="24"/>
          <w:lang w:val="bg-BG"/>
        </w:rPr>
      </w:pPr>
      <w:r w:rsidRPr="0056526F">
        <w:rPr>
          <w:rFonts w:ascii="Times New Roman" w:hAnsi="Times New Roman"/>
          <w:sz w:val="24"/>
          <w:szCs w:val="24"/>
          <w:lang w:val="bg-BG"/>
        </w:rPr>
        <w:t>2.</w:t>
      </w:r>
      <w:r w:rsidRPr="0056526F">
        <w:rPr>
          <w:rFonts w:ascii="Times New Roman" w:hAnsi="Times New Roman"/>
          <w:sz w:val="24"/>
          <w:szCs w:val="24"/>
          <w:lang w:val="bg-BG"/>
        </w:rPr>
        <w:tab/>
        <w:t>Изготвяне на тръжни документации, управление и отчитане на проекта е в размер на: ………………/………………………………………………./ без ДДС, или …../……./ с ДДС</w:t>
      </w:r>
    </w:p>
    <w:p w:rsidR="0046500F" w:rsidRPr="0056526F" w:rsidRDefault="0046500F" w:rsidP="005C1FD1">
      <w:pPr>
        <w:shd w:val="clear" w:color="auto" w:fill="FFFFFF"/>
        <w:spacing w:after="0" w:line="240" w:lineRule="auto"/>
        <w:jc w:val="both"/>
        <w:rPr>
          <w:rFonts w:ascii="Times New Roman" w:hAnsi="Times New Roman"/>
          <w:spacing w:val="1"/>
          <w:sz w:val="24"/>
          <w:szCs w:val="24"/>
          <w:lang w:val="bg-BG"/>
        </w:rPr>
      </w:pPr>
      <w:r w:rsidRPr="0056526F">
        <w:rPr>
          <w:rFonts w:ascii="Times New Roman" w:hAnsi="Times New Roman"/>
          <w:spacing w:val="4"/>
          <w:sz w:val="24"/>
          <w:szCs w:val="24"/>
          <w:lang w:val="bg-BG"/>
        </w:rPr>
        <w:tab/>
        <w:t xml:space="preserve">(2) Дължимите плащания се извършват от ВЪЗЛОЖИТЕЛЯ въз основа на </w:t>
      </w:r>
      <w:r w:rsidRPr="0056526F">
        <w:rPr>
          <w:rFonts w:ascii="Times New Roman" w:hAnsi="Times New Roman"/>
          <w:spacing w:val="5"/>
          <w:sz w:val="24"/>
          <w:szCs w:val="24"/>
          <w:lang w:val="bg-BG"/>
        </w:rPr>
        <w:t>фактура, издадена от ИЗПЪЛНИТЕЛЯ</w:t>
      </w:r>
      <w:r w:rsidRPr="0056526F">
        <w:rPr>
          <w:rFonts w:ascii="Times New Roman" w:hAnsi="Times New Roman"/>
          <w:spacing w:val="1"/>
          <w:sz w:val="24"/>
          <w:szCs w:val="24"/>
          <w:lang w:val="bg-BG"/>
        </w:rPr>
        <w:t>.</w:t>
      </w:r>
    </w:p>
    <w:p w:rsidR="00425A31" w:rsidRPr="0056526F" w:rsidRDefault="0046500F" w:rsidP="00425A31">
      <w:pPr>
        <w:shd w:val="clear" w:color="auto" w:fill="FFFFFF"/>
        <w:spacing w:after="0" w:line="240" w:lineRule="auto"/>
        <w:ind w:firstLine="709"/>
        <w:jc w:val="both"/>
        <w:rPr>
          <w:rFonts w:ascii="Times New Roman" w:hAnsi="Times New Roman"/>
          <w:spacing w:val="1"/>
          <w:sz w:val="24"/>
          <w:szCs w:val="24"/>
          <w:lang w:val="bg-BG"/>
        </w:rPr>
      </w:pPr>
      <w:r w:rsidRPr="0056526F">
        <w:rPr>
          <w:rFonts w:ascii="Times New Roman" w:hAnsi="Times New Roman"/>
          <w:spacing w:val="4"/>
          <w:sz w:val="24"/>
          <w:szCs w:val="24"/>
          <w:lang w:val="bg-BG"/>
        </w:rPr>
        <w:lastRenderedPageBreak/>
        <w:tab/>
      </w:r>
      <w:r w:rsidR="00425A31" w:rsidRPr="0056526F">
        <w:rPr>
          <w:rFonts w:ascii="Times New Roman" w:hAnsi="Times New Roman"/>
          <w:spacing w:val="1"/>
          <w:sz w:val="24"/>
          <w:szCs w:val="24"/>
          <w:lang w:val="bg-BG"/>
        </w:rPr>
        <w:t>(3) Цената на договора по ал. 1 е окончателна и не подлежи на промяна, освен в следните случаи:</w:t>
      </w:r>
    </w:p>
    <w:p w:rsidR="00425A31" w:rsidRPr="0056526F" w:rsidRDefault="00425A31" w:rsidP="00425A31">
      <w:pPr>
        <w:shd w:val="clear" w:color="auto" w:fill="FFFFFF"/>
        <w:spacing w:after="0" w:line="240" w:lineRule="auto"/>
        <w:ind w:firstLine="709"/>
        <w:jc w:val="both"/>
        <w:rPr>
          <w:rFonts w:ascii="Times New Roman" w:hAnsi="Times New Roman"/>
          <w:spacing w:val="1"/>
          <w:sz w:val="24"/>
          <w:szCs w:val="24"/>
          <w:lang w:val="bg-BG"/>
        </w:rPr>
      </w:pPr>
      <w:r w:rsidRPr="0056526F">
        <w:rPr>
          <w:rFonts w:ascii="Times New Roman" w:hAnsi="Times New Roman"/>
          <w:spacing w:val="1"/>
          <w:sz w:val="24"/>
          <w:szCs w:val="24"/>
          <w:lang w:val="bg-BG"/>
        </w:rPr>
        <w:sym w:font="Times New Roman" w:char="F0FC"/>
      </w:r>
      <w:r w:rsidRPr="0056526F">
        <w:rPr>
          <w:rFonts w:ascii="Times New Roman" w:hAnsi="Times New Roman"/>
          <w:spacing w:val="1"/>
          <w:sz w:val="24"/>
          <w:szCs w:val="24"/>
          <w:lang w:val="bg-BG"/>
        </w:rPr>
        <w:tab/>
        <w:t>при одобрение на проекта и сключване на договор за отпускане на финансова помощ, Държавен фонд „Земеделие” редуцира размера на възнаграждението по отделните дейности, което обстоятелство намери отражение в таблицата с одобрените разходи към договора за отпускане на финансова помощ.</w:t>
      </w:r>
    </w:p>
    <w:p w:rsidR="00425A31" w:rsidRPr="0056526F" w:rsidRDefault="00425A31" w:rsidP="00425A31">
      <w:pPr>
        <w:shd w:val="clear" w:color="auto" w:fill="FFFFFF"/>
        <w:spacing w:after="0" w:line="240" w:lineRule="auto"/>
        <w:ind w:firstLine="709"/>
        <w:jc w:val="both"/>
        <w:rPr>
          <w:rFonts w:ascii="Times New Roman" w:hAnsi="Times New Roman"/>
          <w:spacing w:val="1"/>
          <w:sz w:val="24"/>
          <w:szCs w:val="24"/>
          <w:lang w:val="bg-BG"/>
        </w:rPr>
      </w:pPr>
      <w:r w:rsidRPr="0056526F">
        <w:rPr>
          <w:rFonts w:ascii="Times New Roman" w:hAnsi="Times New Roman"/>
          <w:spacing w:val="1"/>
          <w:sz w:val="24"/>
          <w:szCs w:val="24"/>
          <w:lang w:val="bg-BG"/>
        </w:rPr>
        <w:t>или</w:t>
      </w:r>
    </w:p>
    <w:p w:rsidR="00425A31" w:rsidRPr="0056526F" w:rsidRDefault="00425A31" w:rsidP="00425A31">
      <w:pPr>
        <w:shd w:val="clear" w:color="auto" w:fill="FFFFFF"/>
        <w:spacing w:after="0" w:line="240" w:lineRule="auto"/>
        <w:ind w:firstLine="709"/>
        <w:jc w:val="both"/>
        <w:rPr>
          <w:rFonts w:ascii="Times New Roman" w:hAnsi="Times New Roman"/>
          <w:spacing w:val="1"/>
          <w:sz w:val="24"/>
          <w:szCs w:val="24"/>
          <w:lang w:val="bg-BG"/>
        </w:rPr>
      </w:pPr>
      <w:r w:rsidRPr="0056526F">
        <w:rPr>
          <w:rFonts w:ascii="Times New Roman" w:hAnsi="Times New Roman"/>
          <w:spacing w:val="1"/>
          <w:sz w:val="24"/>
          <w:szCs w:val="24"/>
          <w:lang w:val="bg-BG"/>
        </w:rPr>
        <w:sym w:font="Times New Roman" w:char="F0FC"/>
      </w:r>
      <w:r w:rsidRPr="0056526F">
        <w:rPr>
          <w:rFonts w:ascii="Times New Roman" w:hAnsi="Times New Roman"/>
          <w:spacing w:val="1"/>
          <w:sz w:val="24"/>
          <w:szCs w:val="24"/>
          <w:lang w:val="bg-BG"/>
        </w:rPr>
        <w:tab/>
        <w:t xml:space="preserve"> сключване на Анекс между </w:t>
      </w:r>
      <w:r w:rsidRPr="0056526F">
        <w:rPr>
          <w:rFonts w:ascii="Times New Roman" w:hAnsi="Times New Roman"/>
          <w:bCs/>
          <w:spacing w:val="1"/>
          <w:sz w:val="24"/>
          <w:szCs w:val="24"/>
          <w:lang w:val="bg-BG"/>
        </w:rPr>
        <w:t>Община Садово</w:t>
      </w:r>
      <w:r w:rsidRPr="0056526F">
        <w:rPr>
          <w:rFonts w:ascii="Times New Roman" w:hAnsi="Times New Roman"/>
          <w:spacing w:val="1"/>
          <w:sz w:val="24"/>
          <w:szCs w:val="24"/>
          <w:lang w:val="bg-BG"/>
        </w:rPr>
        <w:t xml:space="preserve"> и ДФЗ, към договор за отпускане на финансова помощ, съгласно който се редуцира размера на възнаграждението по отделните дейности, което обстоятелство намери отражение в таблицата с одобрените разходи към Анекса.</w:t>
      </w:r>
    </w:p>
    <w:p w:rsidR="00425A31" w:rsidRPr="0056526F" w:rsidRDefault="00425A31" w:rsidP="00425A31">
      <w:pPr>
        <w:shd w:val="clear" w:color="auto" w:fill="FFFFFF"/>
        <w:spacing w:after="0" w:line="240" w:lineRule="auto"/>
        <w:jc w:val="both"/>
        <w:rPr>
          <w:rFonts w:ascii="Times New Roman" w:hAnsi="Times New Roman"/>
          <w:sz w:val="24"/>
          <w:szCs w:val="24"/>
          <w:lang w:val="bg-BG"/>
        </w:rPr>
      </w:pPr>
      <w:r w:rsidRPr="0056526F">
        <w:rPr>
          <w:rFonts w:ascii="Times New Roman" w:hAnsi="Times New Roman"/>
          <w:spacing w:val="4"/>
          <w:sz w:val="24"/>
          <w:szCs w:val="24"/>
          <w:lang w:val="bg-BG"/>
        </w:rPr>
        <w:tab/>
        <w:t xml:space="preserve">(4) </w:t>
      </w:r>
      <w:r w:rsidRPr="0056526F">
        <w:rPr>
          <w:rFonts w:ascii="Times New Roman" w:hAnsi="Times New Roman"/>
          <w:sz w:val="24"/>
          <w:szCs w:val="24"/>
          <w:lang w:val="bg-BG"/>
        </w:rPr>
        <w:t xml:space="preserve">Стойността на договора ще се изплаща от </w:t>
      </w:r>
      <w:r w:rsidRPr="0056526F">
        <w:rPr>
          <w:rFonts w:ascii="Times New Roman" w:hAnsi="Times New Roman"/>
          <w:spacing w:val="4"/>
          <w:sz w:val="24"/>
          <w:szCs w:val="24"/>
          <w:lang w:val="bg-BG"/>
        </w:rPr>
        <w:t>ВЪЗЛОЖИТЕЛЯ</w:t>
      </w:r>
      <w:r w:rsidRPr="0056526F">
        <w:rPr>
          <w:rFonts w:ascii="Times New Roman" w:hAnsi="Times New Roman"/>
          <w:sz w:val="24"/>
          <w:szCs w:val="24"/>
          <w:lang w:val="bg-BG"/>
        </w:rPr>
        <w:t xml:space="preserve"> на </w:t>
      </w:r>
      <w:r w:rsidRPr="0056526F">
        <w:rPr>
          <w:rFonts w:ascii="Times New Roman" w:hAnsi="Times New Roman"/>
          <w:spacing w:val="5"/>
          <w:sz w:val="24"/>
          <w:szCs w:val="24"/>
          <w:lang w:val="bg-BG"/>
        </w:rPr>
        <w:t>ИЗПЪЛНИТЕЛЯ</w:t>
      </w:r>
      <w:r w:rsidRPr="0056526F">
        <w:rPr>
          <w:rFonts w:ascii="Times New Roman" w:hAnsi="Times New Roman"/>
          <w:sz w:val="24"/>
          <w:szCs w:val="24"/>
          <w:lang w:val="bg-BG"/>
        </w:rPr>
        <w:t>, както следва:</w:t>
      </w:r>
    </w:p>
    <w:p w:rsidR="00425A31" w:rsidRPr="0056526F" w:rsidRDefault="00425A31" w:rsidP="00425A31">
      <w:pPr>
        <w:tabs>
          <w:tab w:val="num" w:pos="720"/>
        </w:tabs>
        <w:spacing w:after="0" w:line="240" w:lineRule="auto"/>
        <w:jc w:val="both"/>
        <w:rPr>
          <w:rFonts w:ascii="Times New Roman" w:hAnsi="Times New Roman"/>
          <w:sz w:val="24"/>
          <w:szCs w:val="24"/>
          <w:lang w:val="bg-BG"/>
        </w:rPr>
      </w:pPr>
      <w:r w:rsidRPr="0056526F">
        <w:rPr>
          <w:rFonts w:ascii="Times New Roman" w:hAnsi="Times New Roman"/>
          <w:sz w:val="24"/>
          <w:szCs w:val="24"/>
          <w:lang w:val="bg-BG"/>
        </w:rPr>
        <w:t xml:space="preserve">   </w:t>
      </w:r>
      <w:r w:rsidRPr="0056526F">
        <w:rPr>
          <w:rFonts w:ascii="Times New Roman" w:hAnsi="Times New Roman"/>
          <w:sz w:val="24"/>
          <w:szCs w:val="24"/>
          <w:lang w:val="bg-BG"/>
        </w:rPr>
        <w:tab/>
        <w:t>1. ВЪЗЛОЖИТЕЛЯТ извършва окончателно плащане на цената по чл.2, ал.1, т.1 от договора в 10-дневен срок при възникване кумулативно на следните обстоятелства:</w:t>
      </w:r>
    </w:p>
    <w:p w:rsidR="00425A31" w:rsidRPr="0056526F" w:rsidRDefault="00425A31" w:rsidP="00425A31">
      <w:pPr>
        <w:tabs>
          <w:tab w:val="num" w:pos="720"/>
        </w:tabs>
        <w:spacing w:after="0" w:line="240" w:lineRule="auto"/>
        <w:jc w:val="both"/>
        <w:rPr>
          <w:rFonts w:ascii="Times New Roman" w:hAnsi="Times New Roman"/>
          <w:sz w:val="24"/>
          <w:szCs w:val="24"/>
          <w:lang w:val="bg-BG"/>
        </w:rPr>
      </w:pPr>
      <w:r w:rsidRPr="0056526F">
        <w:rPr>
          <w:rFonts w:ascii="Times New Roman" w:hAnsi="Times New Roman"/>
          <w:sz w:val="24"/>
          <w:szCs w:val="24"/>
          <w:lang w:val="bg-BG"/>
        </w:rPr>
        <w:t>- представяне на фактура от страна на ИЗПЪЛНИТЕЛЯ</w:t>
      </w:r>
    </w:p>
    <w:p w:rsidR="00425A31" w:rsidRPr="0056526F" w:rsidRDefault="00425A31" w:rsidP="00425A31">
      <w:pPr>
        <w:tabs>
          <w:tab w:val="num" w:pos="720"/>
        </w:tabs>
        <w:spacing w:after="0" w:line="240" w:lineRule="auto"/>
        <w:jc w:val="both"/>
        <w:rPr>
          <w:rFonts w:ascii="Times New Roman" w:hAnsi="Times New Roman"/>
          <w:sz w:val="24"/>
          <w:szCs w:val="24"/>
          <w:lang w:val="bg-BG"/>
        </w:rPr>
      </w:pPr>
      <w:r w:rsidRPr="0056526F">
        <w:rPr>
          <w:rFonts w:ascii="Times New Roman" w:hAnsi="Times New Roman"/>
          <w:sz w:val="24"/>
          <w:szCs w:val="24"/>
          <w:lang w:val="bg-BG"/>
        </w:rPr>
        <w:t xml:space="preserve">- ВЪЗЛОЖИТЕЛЯТ е сключил договор за финансиране на проект „Рехабилитация на съществуващи общински пътища и съоръженията и принадлежностите към тях на територията на </w:t>
      </w:r>
      <w:r w:rsidRPr="0056526F">
        <w:rPr>
          <w:rFonts w:ascii="Times New Roman" w:hAnsi="Times New Roman"/>
          <w:bCs/>
          <w:sz w:val="24"/>
          <w:szCs w:val="24"/>
          <w:lang w:val="bg-BG"/>
        </w:rPr>
        <w:t>Община Садово</w:t>
      </w:r>
      <w:r w:rsidRPr="0056526F">
        <w:rPr>
          <w:rFonts w:ascii="Times New Roman" w:hAnsi="Times New Roman"/>
          <w:sz w:val="24"/>
          <w:szCs w:val="24"/>
          <w:lang w:val="bg-BG"/>
        </w:rPr>
        <w:t>“ с ДФЗ– РА;</w:t>
      </w:r>
    </w:p>
    <w:p w:rsidR="00425A31" w:rsidRPr="0056526F" w:rsidRDefault="00425A31" w:rsidP="00425A31">
      <w:pPr>
        <w:tabs>
          <w:tab w:val="num" w:pos="720"/>
        </w:tabs>
        <w:spacing w:after="0" w:line="240" w:lineRule="auto"/>
        <w:jc w:val="both"/>
        <w:rPr>
          <w:rFonts w:ascii="Times New Roman" w:hAnsi="Times New Roman"/>
          <w:sz w:val="24"/>
          <w:szCs w:val="24"/>
          <w:lang w:val="bg-BG"/>
        </w:rPr>
      </w:pPr>
      <w:r w:rsidRPr="0056526F">
        <w:rPr>
          <w:rFonts w:ascii="Times New Roman" w:hAnsi="Times New Roman"/>
          <w:sz w:val="24"/>
          <w:szCs w:val="24"/>
          <w:lang w:val="bg-BG"/>
        </w:rPr>
        <w:t>- ВЪЗЛОЖИТЕЛЯТ е получил авансово плащане от ДФЗ-РА по сключения договор за предоставяне на безвъзмездна финансова помощ.</w:t>
      </w:r>
    </w:p>
    <w:p w:rsidR="00425A31" w:rsidRPr="0056526F" w:rsidRDefault="00425A31" w:rsidP="00425A31">
      <w:pPr>
        <w:tabs>
          <w:tab w:val="num" w:pos="720"/>
        </w:tabs>
        <w:spacing w:after="0" w:line="240" w:lineRule="auto"/>
        <w:jc w:val="both"/>
        <w:rPr>
          <w:rFonts w:ascii="Times New Roman" w:hAnsi="Times New Roman"/>
          <w:sz w:val="24"/>
          <w:szCs w:val="24"/>
          <w:lang w:val="bg-BG"/>
        </w:rPr>
      </w:pPr>
      <w:r w:rsidRPr="0056526F">
        <w:rPr>
          <w:rFonts w:ascii="Times New Roman" w:hAnsi="Times New Roman"/>
          <w:sz w:val="24"/>
          <w:szCs w:val="24"/>
          <w:lang w:val="bg-BG"/>
        </w:rPr>
        <w:t>Окончателното плащане е до одобрения от ДФЗ–РА размер на сумата за услугата.</w:t>
      </w:r>
    </w:p>
    <w:p w:rsidR="00425A31" w:rsidRPr="0056526F" w:rsidRDefault="00425A31" w:rsidP="00425A31">
      <w:pPr>
        <w:tabs>
          <w:tab w:val="num" w:pos="720"/>
        </w:tabs>
        <w:spacing w:after="0" w:line="240" w:lineRule="auto"/>
        <w:ind w:firstLine="709"/>
        <w:jc w:val="both"/>
        <w:rPr>
          <w:rFonts w:ascii="Times New Roman" w:hAnsi="Times New Roman"/>
          <w:sz w:val="24"/>
          <w:szCs w:val="24"/>
          <w:lang w:val="bg-BG"/>
        </w:rPr>
      </w:pPr>
      <w:r w:rsidRPr="0056526F">
        <w:rPr>
          <w:rFonts w:ascii="Times New Roman" w:hAnsi="Times New Roman"/>
          <w:sz w:val="24"/>
          <w:szCs w:val="24"/>
          <w:lang w:val="bg-BG"/>
        </w:rPr>
        <w:t>2.</w:t>
      </w:r>
      <w:r w:rsidRPr="0056526F">
        <w:rPr>
          <w:lang w:val="bg-BG"/>
        </w:rPr>
        <w:t xml:space="preserve"> </w:t>
      </w:r>
      <w:r w:rsidRPr="0056526F">
        <w:rPr>
          <w:rFonts w:ascii="Times New Roman" w:hAnsi="Times New Roman"/>
          <w:sz w:val="24"/>
          <w:szCs w:val="24"/>
          <w:lang w:val="bg-BG"/>
        </w:rPr>
        <w:t>Плащането по чл.2, ал.1, т.2 от договора ще бъде извършвано при възникване кумулативно на следните обстоятелства:</w:t>
      </w:r>
    </w:p>
    <w:p w:rsidR="00425A31" w:rsidRPr="0056526F" w:rsidRDefault="00425A31" w:rsidP="00425A31">
      <w:pPr>
        <w:tabs>
          <w:tab w:val="num" w:pos="720"/>
        </w:tabs>
        <w:spacing w:after="0" w:line="240" w:lineRule="auto"/>
        <w:jc w:val="both"/>
        <w:rPr>
          <w:rFonts w:ascii="Times New Roman" w:hAnsi="Times New Roman"/>
          <w:sz w:val="24"/>
          <w:szCs w:val="24"/>
          <w:lang w:val="bg-BG"/>
        </w:rPr>
      </w:pPr>
      <w:r w:rsidRPr="0056526F">
        <w:rPr>
          <w:rFonts w:ascii="Times New Roman" w:hAnsi="Times New Roman"/>
          <w:sz w:val="24"/>
          <w:szCs w:val="24"/>
          <w:lang w:val="bg-BG"/>
        </w:rPr>
        <w:t>- представяне на фактура от страна на ИЗПЪЛНИТЕЛЯ и подписване на приемо- предавателен протокол от двете страни за извършване на дейностите;</w:t>
      </w:r>
    </w:p>
    <w:p w:rsidR="00425A31" w:rsidRPr="0056526F" w:rsidRDefault="00425A31" w:rsidP="00425A31">
      <w:pPr>
        <w:tabs>
          <w:tab w:val="num" w:pos="720"/>
        </w:tabs>
        <w:spacing w:after="0" w:line="240" w:lineRule="auto"/>
        <w:jc w:val="both"/>
        <w:rPr>
          <w:rFonts w:ascii="Times New Roman" w:hAnsi="Times New Roman"/>
          <w:sz w:val="24"/>
          <w:szCs w:val="24"/>
          <w:lang w:val="bg-BG"/>
        </w:rPr>
      </w:pPr>
      <w:r w:rsidRPr="0056526F">
        <w:rPr>
          <w:rFonts w:ascii="Times New Roman" w:hAnsi="Times New Roman"/>
          <w:sz w:val="24"/>
          <w:szCs w:val="24"/>
          <w:lang w:val="bg-BG"/>
        </w:rPr>
        <w:t xml:space="preserve">- ВЪЗЛОЖИТЕЛЯТ е сключил договор за финансиране на проект „Рехабилитация на съществуващи общински пътища и съоръженията и принадлежностите към тях на територията на </w:t>
      </w:r>
      <w:r w:rsidRPr="0056526F">
        <w:rPr>
          <w:rFonts w:ascii="Times New Roman" w:hAnsi="Times New Roman"/>
          <w:bCs/>
          <w:sz w:val="24"/>
          <w:szCs w:val="24"/>
          <w:lang w:val="bg-BG"/>
        </w:rPr>
        <w:t>Община Садово</w:t>
      </w:r>
      <w:r w:rsidRPr="0056526F">
        <w:rPr>
          <w:rFonts w:ascii="Times New Roman" w:hAnsi="Times New Roman"/>
          <w:sz w:val="24"/>
          <w:szCs w:val="24"/>
          <w:lang w:val="bg-BG"/>
        </w:rPr>
        <w:t>“</w:t>
      </w:r>
      <w:r w:rsidRPr="0056526F">
        <w:rPr>
          <w:rFonts w:ascii="Times New Roman" w:hAnsi="Times New Roman"/>
          <w:b/>
          <w:sz w:val="24"/>
          <w:szCs w:val="24"/>
          <w:lang w:val="bg-BG"/>
        </w:rPr>
        <w:t xml:space="preserve"> </w:t>
      </w:r>
      <w:r w:rsidRPr="0056526F">
        <w:rPr>
          <w:rFonts w:ascii="Times New Roman" w:hAnsi="Times New Roman"/>
          <w:sz w:val="24"/>
          <w:szCs w:val="24"/>
          <w:lang w:val="bg-BG"/>
        </w:rPr>
        <w:t>с ДФЗ– РА;</w:t>
      </w:r>
    </w:p>
    <w:p w:rsidR="00425A31" w:rsidRPr="0056526F" w:rsidRDefault="00425A31" w:rsidP="00425A31">
      <w:pPr>
        <w:tabs>
          <w:tab w:val="num" w:pos="720"/>
        </w:tabs>
        <w:spacing w:after="0" w:line="240" w:lineRule="auto"/>
        <w:jc w:val="both"/>
        <w:rPr>
          <w:rFonts w:ascii="Times New Roman" w:hAnsi="Times New Roman"/>
          <w:sz w:val="24"/>
          <w:szCs w:val="24"/>
          <w:lang w:val="bg-BG"/>
        </w:rPr>
      </w:pPr>
      <w:r w:rsidRPr="0056526F">
        <w:rPr>
          <w:rFonts w:ascii="Times New Roman" w:hAnsi="Times New Roman"/>
          <w:sz w:val="24"/>
          <w:szCs w:val="24"/>
          <w:lang w:val="bg-BG"/>
        </w:rPr>
        <w:t>- ВЪЗЛОЖИТЕЛЯТ е получил авансово плащане от ДФЗ-РА по сключения договор за предоставяне на безвъзмездна финансова помощ.</w:t>
      </w:r>
    </w:p>
    <w:p w:rsidR="00425A31" w:rsidRPr="00425A31" w:rsidRDefault="00425A31" w:rsidP="00425A31">
      <w:pPr>
        <w:tabs>
          <w:tab w:val="num" w:pos="720"/>
        </w:tabs>
        <w:spacing w:after="0" w:line="240" w:lineRule="auto"/>
        <w:ind w:firstLine="709"/>
        <w:jc w:val="both"/>
        <w:rPr>
          <w:rFonts w:ascii="Times New Roman" w:hAnsi="Times New Roman"/>
          <w:sz w:val="24"/>
          <w:szCs w:val="24"/>
          <w:lang w:val="bg-BG"/>
        </w:rPr>
      </w:pPr>
      <w:r w:rsidRPr="0056526F">
        <w:rPr>
          <w:rFonts w:ascii="Times New Roman" w:hAnsi="Times New Roman"/>
          <w:sz w:val="24"/>
          <w:szCs w:val="24"/>
          <w:lang w:val="bg-BG"/>
        </w:rPr>
        <w:t>Плащанията по чл.2, ал.1, т.2 от договора са дължими преди подаване на заявка за окончателно плащане от страна на ВЪЗЛОЖИТЕЛЯ в ДФЗ-РА за изплащане на одобрената финансова помощ.</w:t>
      </w:r>
    </w:p>
    <w:p w:rsidR="0046500F" w:rsidRPr="00425A31" w:rsidRDefault="0046500F" w:rsidP="00425A31">
      <w:pPr>
        <w:shd w:val="clear" w:color="auto" w:fill="FFFFFF"/>
        <w:spacing w:after="0" w:line="240" w:lineRule="auto"/>
        <w:jc w:val="both"/>
        <w:rPr>
          <w:rFonts w:ascii="Times New Roman" w:hAnsi="Times New Roman"/>
          <w:sz w:val="24"/>
          <w:szCs w:val="24"/>
          <w:lang w:val="bg-BG"/>
        </w:rPr>
      </w:pPr>
    </w:p>
    <w:p w:rsidR="0065566F" w:rsidRPr="0065566F" w:rsidRDefault="0046500F" w:rsidP="0065566F">
      <w:pPr>
        <w:shd w:val="clear" w:color="auto" w:fill="FFFFFF"/>
        <w:spacing w:after="0" w:line="240" w:lineRule="auto"/>
        <w:jc w:val="both"/>
        <w:rPr>
          <w:rFonts w:ascii="Times New Roman" w:hAnsi="Times New Roman"/>
          <w:spacing w:val="4"/>
          <w:sz w:val="24"/>
          <w:szCs w:val="24"/>
          <w:lang w:val="bg-BG"/>
        </w:rPr>
      </w:pPr>
      <w:r w:rsidRPr="00425A31">
        <w:rPr>
          <w:rFonts w:ascii="Times New Roman" w:hAnsi="Times New Roman"/>
          <w:b/>
          <w:bCs/>
          <w:spacing w:val="4"/>
          <w:sz w:val="24"/>
          <w:szCs w:val="24"/>
          <w:lang w:val="bg-BG"/>
        </w:rPr>
        <w:tab/>
      </w:r>
      <w:r w:rsidR="0065566F" w:rsidRPr="0065566F">
        <w:rPr>
          <w:rFonts w:ascii="Times New Roman" w:hAnsi="Times New Roman"/>
          <w:b/>
          <w:bCs/>
          <w:spacing w:val="4"/>
          <w:sz w:val="24"/>
          <w:szCs w:val="24"/>
          <w:lang w:val="bg-BG"/>
        </w:rPr>
        <w:t>Чл.3.</w:t>
      </w:r>
      <w:r w:rsidR="0065566F" w:rsidRPr="0065566F">
        <w:rPr>
          <w:rFonts w:ascii="Times New Roman" w:hAnsi="Times New Roman"/>
          <w:spacing w:val="4"/>
          <w:sz w:val="24"/>
          <w:szCs w:val="24"/>
          <w:lang w:val="bg-BG"/>
        </w:rPr>
        <w:t xml:space="preserve"> Всички плащания в полза на ИЗПЪЛНИТЕЛЯ се извършват по сметка: </w:t>
      </w:r>
    </w:p>
    <w:p w:rsidR="0065566F" w:rsidRPr="0065566F" w:rsidRDefault="0065566F" w:rsidP="0065566F">
      <w:pPr>
        <w:spacing w:after="0" w:line="240" w:lineRule="auto"/>
        <w:rPr>
          <w:rFonts w:ascii="Times New Roman" w:hAnsi="Times New Roman"/>
          <w:sz w:val="24"/>
          <w:szCs w:val="24"/>
          <w:lang w:val="bg-BG"/>
        </w:rPr>
      </w:pPr>
      <w:r w:rsidRPr="0065566F">
        <w:rPr>
          <w:rFonts w:ascii="Times New Roman" w:hAnsi="Times New Roman"/>
          <w:sz w:val="24"/>
          <w:szCs w:val="24"/>
          <w:lang w:val="bg-BG"/>
        </w:rPr>
        <w:t xml:space="preserve">Банка: </w:t>
      </w:r>
      <w:r w:rsidRPr="0065566F">
        <w:rPr>
          <w:rFonts w:ascii="Times New Roman" w:hAnsi="Times New Roman"/>
          <w:sz w:val="24"/>
          <w:szCs w:val="24"/>
          <w:lang w:val="bg-BG"/>
        </w:rPr>
        <w:tab/>
      </w:r>
      <w:r w:rsidRPr="0065566F">
        <w:rPr>
          <w:rFonts w:ascii="Times New Roman" w:hAnsi="Times New Roman"/>
          <w:sz w:val="24"/>
          <w:szCs w:val="24"/>
          <w:lang w:val="bg-BG"/>
        </w:rPr>
        <w:tab/>
        <w:t>……………….</w:t>
      </w:r>
      <w:r w:rsidRPr="0065566F">
        <w:rPr>
          <w:rFonts w:ascii="Times New Roman" w:hAnsi="Times New Roman"/>
          <w:sz w:val="24"/>
          <w:szCs w:val="24"/>
          <w:lang w:val="bg-BG"/>
        </w:rPr>
        <w:tab/>
      </w:r>
      <w:r w:rsidRPr="0065566F">
        <w:rPr>
          <w:rFonts w:ascii="Times New Roman" w:hAnsi="Times New Roman"/>
          <w:sz w:val="24"/>
          <w:szCs w:val="24"/>
          <w:lang w:val="bg-BG"/>
        </w:rPr>
        <w:tab/>
      </w:r>
    </w:p>
    <w:p w:rsidR="0065566F" w:rsidRPr="0065566F" w:rsidRDefault="0065566F" w:rsidP="0065566F">
      <w:pPr>
        <w:spacing w:after="0" w:line="240" w:lineRule="auto"/>
        <w:rPr>
          <w:rFonts w:ascii="Times New Roman" w:hAnsi="Times New Roman"/>
          <w:sz w:val="24"/>
          <w:szCs w:val="24"/>
          <w:lang w:val="bg-BG"/>
        </w:rPr>
      </w:pPr>
      <w:r w:rsidRPr="0065566F">
        <w:rPr>
          <w:rFonts w:ascii="Times New Roman" w:hAnsi="Times New Roman"/>
          <w:sz w:val="24"/>
          <w:szCs w:val="24"/>
          <w:lang w:val="bg-BG"/>
        </w:rPr>
        <w:t xml:space="preserve">IBAN сметка: </w:t>
      </w:r>
      <w:r w:rsidRPr="0065566F">
        <w:rPr>
          <w:rFonts w:ascii="Times New Roman" w:hAnsi="Times New Roman"/>
          <w:color w:val="333333"/>
          <w:sz w:val="24"/>
          <w:szCs w:val="24"/>
          <w:lang w:val="bg-BG"/>
        </w:rPr>
        <w:t xml:space="preserve"> </w:t>
      </w:r>
      <w:r w:rsidRPr="0065566F">
        <w:rPr>
          <w:rFonts w:ascii="Times New Roman" w:hAnsi="Times New Roman"/>
          <w:color w:val="333333"/>
          <w:sz w:val="24"/>
          <w:szCs w:val="24"/>
          <w:lang w:val="bg-BG"/>
        </w:rPr>
        <w:tab/>
      </w:r>
      <w:r w:rsidRPr="0065566F">
        <w:rPr>
          <w:rFonts w:ascii="Times New Roman" w:hAnsi="Times New Roman"/>
          <w:sz w:val="24"/>
          <w:szCs w:val="24"/>
          <w:lang w:val="bg-BG"/>
        </w:rPr>
        <w:t>……………….</w:t>
      </w:r>
      <w:r w:rsidRPr="0065566F">
        <w:rPr>
          <w:rFonts w:ascii="Times New Roman" w:hAnsi="Times New Roman"/>
          <w:sz w:val="24"/>
          <w:szCs w:val="24"/>
          <w:lang w:val="bg-BG"/>
        </w:rPr>
        <w:tab/>
      </w:r>
      <w:r w:rsidRPr="0065566F">
        <w:rPr>
          <w:rFonts w:ascii="Times New Roman" w:hAnsi="Times New Roman"/>
          <w:sz w:val="24"/>
          <w:szCs w:val="24"/>
          <w:lang w:val="bg-BG"/>
        </w:rPr>
        <w:tab/>
      </w:r>
    </w:p>
    <w:p w:rsidR="0065566F" w:rsidRPr="0065566F" w:rsidRDefault="0065566F" w:rsidP="0065566F">
      <w:pPr>
        <w:spacing w:after="0" w:line="240" w:lineRule="auto"/>
        <w:rPr>
          <w:rFonts w:ascii="Times New Roman" w:hAnsi="Times New Roman"/>
          <w:sz w:val="24"/>
          <w:szCs w:val="24"/>
          <w:lang w:val="bg-BG"/>
        </w:rPr>
      </w:pPr>
      <w:r w:rsidRPr="0065566F">
        <w:rPr>
          <w:rFonts w:ascii="Times New Roman" w:hAnsi="Times New Roman"/>
          <w:sz w:val="24"/>
          <w:szCs w:val="24"/>
          <w:lang w:val="bg-BG"/>
        </w:rPr>
        <w:t xml:space="preserve">BIC код на банката: </w:t>
      </w:r>
      <w:r w:rsidRPr="0065566F">
        <w:rPr>
          <w:rFonts w:ascii="Times New Roman" w:hAnsi="Times New Roman"/>
          <w:sz w:val="24"/>
          <w:szCs w:val="24"/>
          <w:lang w:val="bg-BG"/>
        </w:rPr>
        <w:tab/>
        <w:t xml:space="preserve">…………….. </w:t>
      </w:r>
      <w:r w:rsidRPr="0065566F">
        <w:rPr>
          <w:rFonts w:ascii="Times New Roman" w:hAnsi="Times New Roman"/>
          <w:sz w:val="24"/>
          <w:szCs w:val="24"/>
          <w:lang w:val="bg-BG"/>
        </w:rPr>
        <w:tab/>
      </w:r>
      <w:r w:rsidRPr="0065566F">
        <w:rPr>
          <w:rFonts w:ascii="Times New Roman" w:hAnsi="Times New Roman"/>
          <w:sz w:val="24"/>
          <w:szCs w:val="24"/>
          <w:lang w:val="bg-BG"/>
        </w:rPr>
        <w:tab/>
      </w:r>
      <w:r w:rsidRPr="0065566F">
        <w:rPr>
          <w:rFonts w:ascii="Times New Roman" w:hAnsi="Times New Roman"/>
          <w:sz w:val="24"/>
          <w:szCs w:val="24"/>
          <w:lang w:val="bg-BG"/>
        </w:rPr>
        <w:tab/>
      </w:r>
    </w:p>
    <w:p w:rsidR="0065566F" w:rsidRPr="0065566F" w:rsidRDefault="0065566F" w:rsidP="0065566F">
      <w:pPr>
        <w:spacing w:after="0" w:line="240" w:lineRule="auto"/>
        <w:jc w:val="both"/>
        <w:rPr>
          <w:rFonts w:ascii="Times New Roman" w:hAnsi="Times New Roman"/>
          <w:sz w:val="24"/>
          <w:szCs w:val="24"/>
          <w:lang w:val="bg-BG"/>
        </w:rPr>
      </w:pPr>
      <w:r w:rsidRPr="0065566F">
        <w:rPr>
          <w:rFonts w:ascii="Times New Roman" w:hAnsi="Times New Roman"/>
          <w:sz w:val="24"/>
          <w:szCs w:val="24"/>
          <w:lang w:val="bg-BG"/>
        </w:rPr>
        <w:t xml:space="preserve"> </w:t>
      </w:r>
    </w:p>
    <w:p w:rsidR="0065566F" w:rsidRPr="0065566F" w:rsidRDefault="0065566F" w:rsidP="000276FC">
      <w:pPr>
        <w:keepNext/>
        <w:keepLines/>
        <w:numPr>
          <w:ilvl w:val="0"/>
          <w:numId w:val="44"/>
        </w:numPr>
        <w:shd w:val="clear" w:color="auto" w:fill="FFFFFF"/>
        <w:tabs>
          <w:tab w:val="left" w:pos="1454"/>
        </w:tabs>
        <w:spacing w:after="0" w:line="240" w:lineRule="auto"/>
        <w:jc w:val="center"/>
        <w:rPr>
          <w:rFonts w:ascii="Times New Roman" w:hAnsi="Times New Roman"/>
          <w:b/>
          <w:bCs/>
          <w:spacing w:val="-3"/>
          <w:sz w:val="24"/>
          <w:szCs w:val="24"/>
          <w:lang w:val="bg-BG"/>
        </w:rPr>
      </w:pPr>
      <w:r w:rsidRPr="0065566F">
        <w:rPr>
          <w:rFonts w:ascii="Times New Roman" w:hAnsi="Times New Roman"/>
          <w:b/>
          <w:bCs/>
          <w:spacing w:val="-3"/>
          <w:sz w:val="24"/>
          <w:szCs w:val="24"/>
          <w:lang w:val="bg-BG"/>
        </w:rPr>
        <w:t>СРОКОВЕ ЗА ИЗВЪРШВАНЕ НА УСЛУГАТА.</w:t>
      </w:r>
    </w:p>
    <w:p w:rsidR="0065566F" w:rsidRPr="0065566F" w:rsidRDefault="0065566F" w:rsidP="0065566F">
      <w:pPr>
        <w:keepNext/>
        <w:keepLines/>
        <w:shd w:val="clear" w:color="auto" w:fill="FFFFFF"/>
        <w:tabs>
          <w:tab w:val="left" w:pos="1454"/>
        </w:tabs>
        <w:spacing w:after="0" w:line="240" w:lineRule="auto"/>
        <w:jc w:val="center"/>
        <w:rPr>
          <w:rFonts w:ascii="Times New Roman" w:hAnsi="Times New Roman"/>
          <w:b/>
          <w:bCs/>
          <w:spacing w:val="-3"/>
          <w:sz w:val="24"/>
          <w:szCs w:val="24"/>
        </w:rPr>
      </w:pPr>
      <w:r w:rsidRPr="0065566F">
        <w:rPr>
          <w:rFonts w:ascii="Times New Roman" w:hAnsi="Times New Roman"/>
          <w:b/>
          <w:bCs/>
          <w:spacing w:val="-3"/>
          <w:sz w:val="24"/>
          <w:szCs w:val="24"/>
          <w:lang w:val="bg-BG"/>
        </w:rPr>
        <w:t>ПРИЕМАНЕ НА РАБОТАТА</w:t>
      </w:r>
    </w:p>
    <w:p w:rsidR="0065566F" w:rsidRPr="0065566F" w:rsidRDefault="0065566F" w:rsidP="0065566F">
      <w:pPr>
        <w:keepNext/>
        <w:keepLines/>
        <w:shd w:val="clear" w:color="auto" w:fill="FFFFFF"/>
        <w:tabs>
          <w:tab w:val="left" w:pos="1454"/>
        </w:tabs>
        <w:spacing w:after="0" w:line="240" w:lineRule="auto"/>
        <w:jc w:val="center"/>
        <w:rPr>
          <w:rFonts w:ascii="Times New Roman" w:hAnsi="Times New Roman"/>
          <w:b/>
          <w:bCs/>
          <w:spacing w:val="-3"/>
          <w:sz w:val="24"/>
          <w:szCs w:val="24"/>
        </w:rPr>
      </w:pPr>
    </w:p>
    <w:p w:rsidR="0065566F" w:rsidRPr="0065566F" w:rsidRDefault="0065566F" w:rsidP="0065566F">
      <w:pPr>
        <w:keepNext/>
        <w:keepLines/>
        <w:shd w:val="clear" w:color="auto" w:fill="FFFFFF"/>
        <w:spacing w:after="0" w:line="240" w:lineRule="auto"/>
        <w:jc w:val="both"/>
        <w:rPr>
          <w:rFonts w:ascii="Times New Roman" w:hAnsi="Times New Roman"/>
          <w:spacing w:val="-2"/>
          <w:sz w:val="24"/>
          <w:szCs w:val="24"/>
          <w:lang w:val="bg-BG"/>
        </w:rPr>
      </w:pPr>
      <w:r w:rsidRPr="0065566F">
        <w:rPr>
          <w:rFonts w:ascii="Times New Roman" w:hAnsi="Times New Roman"/>
          <w:b/>
          <w:bCs/>
          <w:spacing w:val="-2"/>
          <w:sz w:val="24"/>
          <w:szCs w:val="24"/>
          <w:lang w:val="bg-BG"/>
        </w:rPr>
        <w:tab/>
        <w:t xml:space="preserve">Чл.5. </w:t>
      </w:r>
      <w:r w:rsidRPr="0065566F">
        <w:rPr>
          <w:rFonts w:ascii="Times New Roman" w:hAnsi="Times New Roman"/>
          <w:bCs/>
          <w:spacing w:val="-2"/>
          <w:sz w:val="24"/>
          <w:szCs w:val="24"/>
          <w:lang w:val="bg-BG"/>
        </w:rPr>
        <w:t>(1)</w:t>
      </w:r>
      <w:r w:rsidRPr="0065566F">
        <w:rPr>
          <w:rFonts w:ascii="Times New Roman" w:hAnsi="Times New Roman"/>
          <w:spacing w:val="-2"/>
          <w:sz w:val="24"/>
          <w:szCs w:val="24"/>
          <w:lang w:val="bg-BG"/>
        </w:rPr>
        <w:t xml:space="preserve"> Настоящият договор влиза в сила от датата на подписването му.</w:t>
      </w:r>
    </w:p>
    <w:p w:rsidR="0065566F" w:rsidRPr="0065566F" w:rsidRDefault="0065566F" w:rsidP="0065566F">
      <w:pPr>
        <w:keepNext/>
        <w:keepLines/>
        <w:shd w:val="clear" w:color="auto" w:fill="FFFFFF"/>
        <w:spacing w:after="0" w:line="240" w:lineRule="auto"/>
        <w:ind w:firstLine="708"/>
        <w:jc w:val="both"/>
        <w:rPr>
          <w:rFonts w:ascii="Times New Roman" w:hAnsi="Times New Roman"/>
          <w:sz w:val="24"/>
          <w:szCs w:val="24"/>
          <w:lang w:val="bg-BG"/>
        </w:rPr>
      </w:pPr>
      <w:r w:rsidRPr="0065566F">
        <w:rPr>
          <w:rFonts w:ascii="Times New Roman" w:hAnsi="Times New Roman"/>
          <w:spacing w:val="-2"/>
          <w:sz w:val="24"/>
          <w:szCs w:val="24"/>
          <w:lang w:val="bg-BG"/>
        </w:rPr>
        <w:t>(2) Срокът за изпълнение e до приключване на дейностите предмет на настоящия договор</w:t>
      </w:r>
      <w:r w:rsidRPr="0065566F">
        <w:rPr>
          <w:rFonts w:ascii="Times New Roman" w:hAnsi="Times New Roman"/>
          <w:spacing w:val="-2"/>
          <w:sz w:val="24"/>
          <w:szCs w:val="24"/>
        </w:rPr>
        <w:t xml:space="preserve">, </w:t>
      </w:r>
      <w:r w:rsidRPr="0065566F">
        <w:rPr>
          <w:rFonts w:ascii="Times New Roman" w:hAnsi="Times New Roman"/>
          <w:spacing w:val="-2"/>
          <w:sz w:val="24"/>
          <w:szCs w:val="24"/>
          <w:lang w:val="bg-BG"/>
        </w:rPr>
        <w:t>но не по-късно от 15.09.2023 г.</w:t>
      </w:r>
    </w:p>
    <w:p w:rsidR="0065566F" w:rsidRPr="0065566F" w:rsidRDefault="0065566F" w:rsidP="0065566F">
      <w:pPr>
        <w:spacing w:after="0" w:line="240" w:lineRule="auto"/>
        <w:jc w:val="both"/>
        <w:rPr>
          <w:rFonts w:ascii="Times New Roman" w:hAnsi="Times New Roman"/>
          <w:sz w:val="24"/>
          <w:szCs w:val="24"/>
          <w:lang w:val="bg-BG"/>
        </w:rPr>
      </w:pPr>
      <w:r w:rsidRPr="0065566F">
        <w:rPr>
          <w:rFonts w:ascii="Times New Roman" w:hAnsi="Times New Roman"/>
          <w:b/>
          <w:bCs/>
          <w:sz w:val="24"/>
          <w:szCs w:val="24"/>
          <w:lang w:val="bg-BG"/>
        </w:rPr>
        <w:tab/>
        <w:t>Чл. 6.</w:t>
      </w:r>
      <w:r w:rsidRPr="0065566F">
        <w:rPr>
          <w:rFonts w:ascii="Times New Roman" w:hAnsi="Times New Roman"/>
          <w:sz w:val="24"/>
          <w:szCs w:val="24"/>
          <w:lang w:val="bg-BG"/>
        </w:rPr>
        <w:t xml:space="preserve"> При завършване на възложената работа ИЗПЪЛНИТЕЛЯТ отправя до ВЪЗЛОЖИТЕЛЯ писмена покана за приемането й. </w:t>
      </w:r>
    </w:p>
    <w:p w:rsidR="0065566F" w:rsidRPr="0065566F" w:rsidRDefault="0065566F" w:rsidP="0065566F">
      <w:pPr>
        <w:spacing w:after="0" w:line="240" w:lineRule="auto"/>
        <w:jc w:val="both"/>
        <w:rPr>
          <w:rFonts w:ascii="Times New Roman" w:hAnsi="Times New Roman"/>
          <w:sz w:val="24"/>
          <w:szCs w:val="24"/>
          <w:lang w:val="bg-BG"/>
        </w:rPr>
      </w:pPr>
      <w:r w:rsidRPr="0065566F">
        <w:rPr>
          <w:rFonts w:ascii="Times New Roman" w:hAnsi="Times New Roman"/>
          <w:sz w:val="24"/>
          <w:szCs w:val="24"/>
          <w:lang w:val="bg-BG"/>
        </w:rPr>
        <w:tab/>
      </w:r>
      <w:r w:rsidRPr="0065566F">
        <w:rPr>
          <w:rFonts w:ascii="Times New Roman" w:hAnsi="Times New Roman"/>
          <w:b/>
          <w:sz w:val="24"/>
          <w:szCs w:val="24"/>
          <w:lang w:val="bg-BG"/>
        </w:rPr>
        <w:t xml:space="preserve">Чл. 7. </w:t>
      </w:r>
      <w:r w:rsidRPr="0065566F">
        <w:rPr>
          <w:rFonts w:ascii="Times New Roman" w:hAnsi="Times New Roman"/>
          <w:sz w:val="24"/>
          <w:szCs w:val="24"/>
          <w:lang w:val="bg-BG"/>
        </w:rPr>
        <w:t>(1) Предаването на отделните пакети документи свързани с изпълнение на предмета на поръчката се извършва с двустранен протокол, подписан от страните.</w:t>
      </w:r>
    </w:p>
    <w:p w:rsidR="0065566F" w:rsidRPr="0065566F" w:rsidRDefault="0065566F" w:rsidP="0065566F">
      <w:pPr>
        <w:spacing w:after="0" w:line="240" w:lineRule="auto"/>
        <w:jc w:val="both"/>
        <w:rPr>
          <w:rFonts w:ascii="Times New Roman" w:hAnsi="Times New Roman"/>
          <w:sz w:val="24"/>
          <w:szCs w:val="24"/>
          <w:lang w:val="bg-BG"/>
        </w:rPr>
      </w:pPr>
      <w:r w:rsidRPr="0065566F">
        <w:rPr>
          <w:rFonts w:ascii="Times New Roman" w:hAnsi="Times New Roman"/>
          <w:sz w:val="24"/>
          <w:szCs w:val="24"/>
          <w:lang w:val="bg-BG"/>
        </w:rPr>
        <w:lastRenderedPageBreak/>
        <w:tab/>
        <w:t>(2) В протокола по предходната алинея могат да се посочат срокове за отстраняване на констатираните недостатъци.</w:t>
      </w:r>
      <w:r w:rsidRPr="0065566F">
        <w:rPr>
          <w:rFonts w:ascii="Times New Roman" w:hAnsi="Times New Roman"/>
          <w:b/>
          <w:bCs/>
          <w:sz w:val="24"/>
          <w:szCs w:val="24"/>
          <w:lang w:val="bg-BG"/>
        </w:rPr>
        <w:t xml:space="preserve"> </w:t>
      </w:r>
      <w:r w:rsidRPr="0065566F">
        <w:rPr>
          <w:rFonts w:ascii="Times New Roman" w:hAnsi="Times New Roman"/>
          <w:sz w:val="24"/>
          <w:szCs w:val="24"/>
          <w:lang w:val="bg-BG"/>
        </w:rPr>
        <w:t xml:space="preserve">Корекции на представените резултати се извършват в обем и срок, посочени в изпратено електронно съобщение или по писмен ред от </w:t>
      </w:r>
      <w:r w:rsidRPr="0065566F">
        <w:rPr>
          <w:rFonts w:ascii="Times New Roman" w:hAnsi="Times New Roman"/>
          <w:bCs/>
          <w:sz w:val="24"/>
          <w:szCs w:val="24"/>
          <w:lang w:val="bg-BG"/>
        </w:rPr>
        <w:t xml:space="preserve">ВЪЗЛОЖИТЕЛЯ </w:t>
      </w:r>
      <w:r w:rsidRPr="0065566F">
        <w:rPr>
          <w:rFonts w:ascii="Times New Roman" w:hAnsi="Times New Roman"/>
          <w:sz w:val="24"/>
          <w:szCs w:val="24"/>
          <w:lang w:val="bg-BG"/>
        </w:rPr>
        <w:t xml:space="preserve">до </w:t>
      </w:r>
      <w:r w:rsidRPr="0065566F">
        <w:rPr>
          <w:rFonts w:ascii="Times New Roman" w:hAnsi="Times New Roman"/>
          <w:bCs/>
          <w:sz w:val="24"/>
          <w:szCs w:val="24"/>
          <w:lang w:val="bg-BG"/>
        </w:rPr>
        <w:t>ИЗПЪЛНИТЕЛЯ</w:t>
      </w:r>
      <w:r w:rsidRPr="0065566F">
        <w:rPr>
          <w:rFonts w:ascii="Times New Roman" w:hAnsi="Times New Roman"/>
          <w:b/>
          <w:bCs/>
          <w:sz w:val="24"/>
          <w:szCs w:val="24"/>
          <w:lang w:val="bg-BG"/>
        </w:rPr>
        <w:t xml:space="preserve"> </w:t>
      </w:r>
      <w:r w:rsidRPr="0065566F">
        <w:rPr>
          <w:rFonts w:ascii="Times New Roman" w:hAnsi="Times New Roman"/>
          <w:sz w:val="24"/>
          <w:szCs w:val="24"/>
          <w:lang w:val="bg-BG"/>
        </w:rPr>
        <w:t>или уточнени и протоколирани на проведената среща.</w:t>
      </w:r>
    </w:p>
    <w:p w:rsidR="0065566F" w:rsidRPr="0065566F" w:rsidRDefault="0065566F" w:rsidP="0065566F">
      <w:pPr>
        <w:spacing w:after="0" w:line="240" w:lineRule="auto"/>
        <w:jc w:val="both"/>
        <w:rPr>
          <w:rFonts w:ascii="Times New Roman" w:hAnsi="Times New Roman"/>
          <w:sz w:val="24"/>
          <w:szCs w:val="24"/>
          <w:lang w:val="bg-BG"/>
        </w:rPr>
      </w:pPr>
    </w:p>
    <w:p w:rsidR="0065566F" w:rsidRPr="0065566F" w:rsidRDefault="0065566F" w:rsidP="000276FC">
      <w:pPr>
        <w:numPr>
          <w:ilvl w:val="0"/>
          <w:numId w:val="44"/>
        </w:numPr>
        <w:shd w:val="clear" w:color="auto" w:fill="FFFFFF"/>
        <w:tabs>
          <w:tab w:val="left" w:pos="1454"/>
        </w:tabs>
        <w:spacing w:after="0" w:line="240" w:lineRule="auto"/>
        <w:jc w:val="center"/>
        <w:rPr>
          <w:rFonts w:ascii="Times New Roman" w:hAnsi="Times New Roman"/>
          <w:b/>
          <w:bCs/>
          <w:spacing w:val="-3"/>
          <w:sz w:val="24"/>
          <w:szCs w:val="24"/>
          <w:lang w:val="bg-BG"/>
        </w:rPr>
      </w:pPr>
      <w:r w:rsidRPr="0065566F">
        <w:rPr>
          <w:rFonts w:ascii="Times New Roman" w:hAnsi="Times New Roman"/>
          <w:b/>
          <w:bCs/>
          <w:spacing w:val="-3"/>
          <w:sz w:val="24"/>
          <w:szCs w:val="24"/>
          <w:lang w:val="bg-BG"/>
        </w:rPr>
        <w:t>ПРАВА И ЗАДЪЛЖЕНИЯ НА ВЪЗЛОЖИТЕЛЯ</w:t>
      </w:r>
    </w:p>
    <w:p w:rsidR="0065566F" w:rsidRPr="0065566F" w:rsidRDefault="0065566F" w:rsidP="0065566F">
      <w:pPr>
        <w:shd w:val="clear" w:color="auto" w:fill="FFFFFF"/>
        <w:tabs>
          <w:tab w:val="left" w:pos="1454"/>
        </w:tabs>
        <w:spacing w:after="0" w:line="240" w:lineRule="auto"/>
        <w:ind w:left="1080"/>
        <w:rPr>
          <w:rFonts w:ascii="Times New Roman" w:hAnsi="Times New Roman"/>
          <w:b/>
          <w:bCs/>
          <w:spacing w:val="-3"/>
          <w:sz w:val="24"/>
          <w:szCs w:val="24"/>
          <w:lang w:val="bg-BG"/>
        </w:rPr>
      </w:pPr>
    </w:p>
    <w:p w:rsidR="0065566F" w:rsidRPr="0065566F" w:rsidRDefault="0065566F" w:rsidP="0065566F">
      <w:pPr>
        <w:shd w:val="clear" w:color="auto" w:fill="FFFFFF"/>
        <w:tabs>
          <w:tab w:val="left" w:pos="1454"/>
        </w:tabs>
        <w:spacing w:after="0" w:line="240" w:lineRule="auto"/>
        <w:jc w:val="both"/>
        <w:rPr>
          <w:rFonts w:ascii="Times New Roman" w:hAnsi="Times New Roman"/>
          <w:sz w:val="24"/>
          <w:szCs w:val="24"/>
          <w:lang w:val="bg-BG"/>
        </w:rPr>
      </w:pPr>
      <w:r w:rsidRPr="0065566F">
        <w:rPr>
          <w:rFonts w:ascii="Times New Roman" w:hAnsi="Times New Roman"/>
          <w:b/>
          <w:sz w:val="24"/>
          <w:szCs w:val="24"/>
          <w:lang w:val="bg-BG"/>
        </w:rPr>
        <w:t xml:space="preserve">            Чл. 8.</w:t>
      </w:r>
      <w:r w:rsidRPr="0065566F">
        <w:rPr>
          <w:rFonts w:ascii="Times New Roman" w:hAnsi="Times New Roman"/>
          <w:sz w:val="24"/>
          <w:szCs w:val="24"/>
          <w:lang w:val="bg-BG"/>
        </w:rPr>
        <w:t xml:space="preserve"> (1) ВЪЗЛОЖИТЕЛЯТ предава на ИЗПЪЛНИТЕЛЯ</w:t>
      </w:r>
      <w:r w:rsidRPr="0065566F">
        <w:rPr>
          <w:rFonts w:ascii="Times New Roman" w:hAnsi="Times New Roman"/>
          <w:b/>
          <w:sz w:val="24"/>
          <w:szCs w:val="24"/>
          <w:lang w:val="bg-BG"/>
        </w:rPr>
        <w:t xml:space="preserve"> </w:t>
      </w:r>
      <w:r w:rsidRPr="0065566F">
        <w:rPr>
          <w:rFonts w:ascii="Times New Roman" w:hAnsi="Times New Roman"/>
          <w:sz w:val="24"/>
          <w:szCs w:val="24"/>
          <w:lang w:val="bg-BG"/>
        </w:rPr>
        <w:t>документите, свързани с подготовката на проектите и други, пряко свързани със задълженията на екипа за външна техническа помощ, в срок от три работни дни от подписване на договора.</w:t>
      </w:r>
    </w:p>
    <w:p w:rsidR="0065566F" w:rsidRPr="0065566F" w:rsidRDefault="0065566F" w:rsidP="0065566F">
      <w:pPr>
        <w:shd w:val="clear" w:color="auto" w:fill="FFFFFF"/>
        <w:spacing w:after="0" w:line="240" w:lineRule="auto"/>
        <w:jc w:val="both"/>
        <w:rPr>
          <w:rFonts w:ascii="Times New Roman" w:hAnsi="Times New Roman"/>
          <w:spacing w:val="2"/>
          <w:sz w:val="24"/>
          <w:szCs w:val="24"/>
          <w:lang w:val="bg-BG"/>
        </w:rPr>
      </w:pPr>
      <w:r w:rsidRPr="0065566F">
        <w:rPr>
          <w:rFonts w:ascii="Times New Roman" w:hAnsi="Times New Roman"/>
          <w:spacing w:val="-1"/>
          <w:sz w:val="24"/>
          <w:szCs w:val="24"/>
          <w:lang w:val="bg-BG"/>
        </w:rPr>
        <w:tab/>
        <w:t xml:space="preserve"> (2) ВЪЗЛОЖИТЕЛЯТ ще окаже пълно съдействие на ИЗПЪЛНИТЕЛЯ за предоставяне и получаване на достъп до наличната документация, имащи отношение към заданието.</w:t>
      </w:r>
    </w:p>
    <w:p w:rsidR="0065566F" w:rsidRPr="0065566F" w:rsidRDefault="0065566F" w:rsidP="0065566F">
      <w:pPr>
        <w:spacing w:after="0" w:line="240" w:lineRule="auto"/>
        <w:jc w:val="both"/>
        <w:rPr>
          <w:rFonts w:ascii="Times New Roman" w:hAnsi="Times New Roman"/>
          <w:spacing w:val="-1"/>
          <w:sz w:val="24"/>
          <w:szCs w:val="24"/>
          <w:lang w:val="bg-BG" w:eastAsia="bg-BG"/>
        </w:rPr>
      </w:pPr>
      <w:r w:rsidRPr="0065566F">
        <w:rPr>
          <w:rFonts w:ascii="Times New Roman" w:hAnsi="Times New Roman"/>
          <w:b/>
          <w:bCs/>
          <w:spacing w:val="-1"/>
          <w:sz w:val="24"/>
          <w:szCs w:val="24"/>
          <w:lang w:val="bg-BG"/>
        </w:rPr>
        <w:tab/>
        <w:t>Чл. 9.</w:t>
      </w:r>
      <w:r w:rsidRPr="0065566F">
        <w:rPr>
          <w:rFonts w:ascii="Times New Roman" w:hAnsi="Times New Roman"/>
          <w:spacing w:val="-1"/>
          <w:sz w:val="24"/>
          <w:szCs w:val="24"/>
          <w:lang w:val="bg-BG"/>
        </w:rPr>
        <w:t xml:space="preserve"> (1) </w:t>
      </w:r>
      <w:r w:rsidRPr="0065566F">
        <w:rPr>
          <w:rFonts w:ascii="Times New Roman" w:hAnsi="Times New Roman"/>
          <w:spacing w:val="-1"/>
          <w:sz w:val="24"/>
          <w:szCs w:val="24"/>
          <w:lang w:val="bg-BG" w:eastAsia="bg-BG"/>
        </w:rPr>
        <w:t>ВЪЗЛОЖИТЕЛЯТ се задължава да създаде на ИЗПЪЛНИТЕЛЯ необходимите условия за изпълнение на възложената работа съгласно този договор.</w:t>
      </w:r>
    </w:p>
    <w:p w:rsidR="0065566F" w:rsidRPr="0065566F" w:rsidRDefault="0065566F" w:rsidP="0065566F">
      <w:pPr>
        <w:shd w:val="clear" w:color="auto" w:fill="FFFFFF"/>
        <w:spacing w:after="0" w:line="240" w:lineRule="auto"/>
        <w:jc w:val="both"/>
        <w:rPr>
          <w:rFonts w:ascii="Times New Roman" w:hAnsi="Times New Roman"/>
          <w:spacing w:val="-1"/>
          <w:sz w:val="24"/>
          <w:szCs w:val="24"/>
          <w:lang w:val="bg-BG"/>
        </w:rPr>
      </w:pPr>
      <w:r w:rsidRPr="0065566F">
        <w:rPr>
          <w:rFonts w:ascii="Times New Roman" w:hAnsi="Times New Roman"/>
          <w:spacing w:val="-1"/>
          <w:sz w:val="24"/>
          <w:szCs w:val="24"/>
          <w:lang w:val="bg-BG"/>
        </w:rPr>
        <w:tab/>
        <w:t>(2) Възложителят се задължава да заплати на ИЗПЪЛНИТЕЛЯ извършената работа по цени, при условията и сроковете, уговорени в този договор.</w:t>
      </w:r>
    </w:p>
    <w:p w:rsidR="0065566F" w:rsidRPr="0065566F" w:rsidRDefault="0065566F" w:rsidP="0065566F">
      <w:pPr>
        <w:spacing w:after="0" w:line="240" w:lineRule="auto"/>
        <w:jc w:val="both"/>
        <w:rPr>
          <w:rFonts w:ascii="Times New Roman" w:hAnsi="Times New Roman"/>
          <w:sz w:val="24"/>
          <w:szCs w:val="24"/>
          <w:lang w:val="bg-BG"/>
        </w:rPr>
      </w:pPr>
      <w:r w:rsidRPr="0065566F">
        <w:rPr>
          <w:rFonts w:ascii="Times New Roman" w:hAnsi="Times New Roman"/>
          <w:b/>
          <w:sz w:val="24"/>
          <w:szCs w:val="24"/>
          <w:lang w:val="bg-BG"/>
        </w:rPr>
        <w:tab/>
        <w:t xml:space="preserve">Чл. 10. </w:t>
      </w:r>
      <w:r w:rsidRPr="0065566F">
        <w:rPr>
          <w:rFonts w:ascii="Times New Roman" w:hAnsi="Times New Roman"/>
          <w:sz w:val="24"/>
          <w:szCs w:val="24"/>
          <w:lang w:val="bg-BG"/>
        </w:rPr>
        <w:t>(1) ВЪЗЛОЖИТЕЛЯТ може да осъществява контрол по изпълнението на този договор, стига да не възпрепятства работата на ИЗПЪЛНИТЕЛЯ и да не нарушава оперативната му самостоятелност.</w:t>
      </w:r>
    </w:p>
    <w:p w:rsidR="0065566F" w:rsidRPr="0065566F" w:rsidRDefault="0065566F" w:rsidP="0065566F">
      <w:pPr>
        <w:spacing w:after="0" w:line="240" w:lineRule="auto"/>
        <w:jc w:val="both"/>
        <w:rPr>
          <w:rFonts w:ascii="Times New Roman" w:hAnsi="Times New Roman"/>
          <w:sz w:val="24"/>
          <w:szCs w:val="24"/>
          <w:lang w:val="bg-BG"/>
        </w:rPr>
      </w:pPr>
      <w:r w:rsidRPr="0065566F">
        <w:rPr>
          <w:rFonts w:ascii="Times New Roman" w:hAnsi="Times New Roman"/>
          <w:sz w:val="24"/>
          <w:szCs w:val="24"/>
          <w:lang w:val="bg-BG"/>
        </w:rPr>
        <w:tab/>
        <w:t>(2) Указанията на ВЪЗЛОЖИТЕЛЯ са задължителни за ИЗПЪЛНИТЕЛЯ,  освен ако са в нарушение на правила и нормативи или водят до съществено отклонение от  изходните данни.</w:t>
      </w:r>
    </w:p>
    <w:p w:rsidR="0065566F" w:rsidRPr="0065566F" w:rsidRDefault="0065566F" w:rsidP="0065566F">
      <w:pPr>
        <w:spacing w:after="0" w:line="240" w:lineRule="auto"/>
        <w:rPr>
          <w:rFonts w:ascii="Times New Roman" w:hAnsi="Times New Roman"/>
          <w:sz w:val="24"/>
          <w:szCs w:val="24"/>
          <w:lang w:val="bg-BG"/>
        </w:rPr>
      </w:pPr>
      <w:r w:rsidRPr="0065566F">
        <w:rPr>
          <w:rFonts w:ascii="Times New Roman" w:hAnsi="Times New Roman"/>
          <w:b/>
          <w:bCs/>
          <w:sz w:val="24"/>
          <w:szCs w:val="24"/>
          <w:lang w:val="bg-BG"/>
        </w:rPr>
        <w:tab/>
        <w:t xml:space="preserve">Чл. 11. </w:t>
      </w:r>
      <w:r w:rsidRPr="0065566F">
        <w:rPr>
          <w:rFonts w:ascii="Times New Roman" w:hAnsi="Times New Roman"/>
          <w:bCs/>
          <w:sz w:val="24"/>
          <w:szCs w:val="24"/>
          <w:lang w:val="bg-BG"/>
        </w:rPr>
        <w:t>ВЪЗЛОЖИТЕЛЯТ</w:t>
      </w:r>
      <w:r w:rsidRPr="0065566F">
        <w:rPr>
          <w:rFonts w:ascii="Times New Roman" w:hAnsi="Times New Roman"/>
          <w:b/>
          <w:bCs/>
          <w:sz w:val="24"/>
          <w:szCs w:val="24"/>
          <w:lang w:val="bg-BG"/>
        </w:rPr>
        <w:t xml:space="preserve"> </w:t>
      </w:r>
      <w:r w:rsidRPr="0065566F">
        <w:rPr>
          <w:rFonts w:ascii="Times New Roman" w:hAnsi="Times New Roman"/>
          <w:sz w:val="24"/>
          <w:szCs w:val="24"/>
          <w:lang w:val="bg-BG"/>
        </w:rPr>
        <w:t>има право:</w:t>
      </w:r>
    </w:p>
    <w:p w:rsidR="0065566F" w:rsidRPr="0065566F" w:rsidRDefault="0065566F" w:rsidP="0065566F">
      <w:pPr>
        <w:spacing w:after="0" w:line="240" w:lineRule="auto"/>
        <w:rPr>
          <w:rFonts w:ascii="Times New Roman" w:hAnsi="Times New Roman"/>
          <w:sz w:val="24"/>
          <w:szCs w:val="24"/>
          <w:lang w:val="bg-BG"/>
        </w:rPr>
      </w:pPr>
      <w:r w:rsidRPr="0065566F">
        <w:rPr>
          <w:rFonts w:ascii="Times New Roman" w:hAnsi="Times New Roman"/>
          <w:sz w:val="24"/>
          <w:szCs w:val="24"/>
          <w:lang w:val="bg-BG"/>
        </w:rPr>
        <w:tab/>
        <w:t>1. Да приеме изпълнението на предмета на настоящия договор без забележки;</w:t>
      </w:r>
    </w:p>
    <w:p w:rsidR="0065566F" w:rsidRPr="0065566F" w:rsidRDefault="0065566F" w:rsidP="0065566F">
      <w:pPr>
        <w:spacing w:after="0" w:line="240" w:lineRule="auto"/>
        <w:rPr>
          <w:rFonts w:ascii="Times New Roman" w:hAnsi="Times New Roman"/>
          <w:sz w:val="24"/>
          <w:szCs w:val="24"/>
          <w:lang w:val="bg-BG"/>
        </w:rPr>
      </w:pPr>
      <w:r w:rsidRPr="0065566F">
        <w:rPr>
          <w:rFonts w:ascii="Times New Roman" w:hAnsi="Times New Roman"/>
          <w:sz w:val="24"/>
          <w:szCs w:val="24"/>
          <w:lang w:val="bg-BG"/>
        </w:rPr>
        <w:tab/>
        <w:t>2. Да отложи приемането или определи допълнителен срок за доработване, ако установи пропуски и/или недостатъци, които са отстраними;</w:t>
      </w:r>
    </w:p>
    <w:p w:rsidR="0065566F" w:rsidRPr="0065566F" w:rsidRDefault="0065566F" w:rsidP="0065566F">
      <w:pPr>
        <w:spacing w:after="0" w:line="240" w:lineRule="auto"/>
        <w:jc w:val="both"/>
        <w:rPr>
          <w:rFonts w:ascii="Times New Roman" w:hAnsi="Times New Roman"/>
          <w:sz w:val="24"/>
          <w:szCs w:val="24"/>
          <w:lang w:val="bg-BG"/>
        </w:rPr>
      </w:pPr>
      <w:r w:rsidRPr="0065566F">
        <w:rPr>
          <w:rFonts w:ascii="Times New Roman" w:hAnsi="Times New Roman"/>
          <w:sz w:val="24"/>
          <w:szCs w:val="24"/>
          <w:lang w:val="bg-BG"/>
        </w:rPr>
        <w:tab/>
        <w:t>3. Да откаже приемането поради съществени неотстраними пропуски и недостатъци и да прекрати договора.</w:t>
      </w:r>
    </w:p>
    <w:p w:rsidR="0065566F" w:rsidRPr="0065566F" w:rsidRDefault="0065566F" w:rsidP="0065566F">
      <w:pPr>
        <w:keepNext/>
        <w:keepLines/>
        <w:shd w:val="clear" w:color="auto" w:fill="FFFFFF"/>
        <w:spacing w:after="0" w:line="240" w:lineRule="auto"/>
        <w:rPr>
          <w:rFonts w:ascii="Times New Roman" w:hAnsi="Times New Roman"/>
          <w:b/>
          <w:bCs/>
          <w:spacing w:val="2"/>
          <w:sz w:val="24"/>
          <w:szCs w:val="24"/>
          <w:lang w:val="bg-BG"/>
        </w:rPr>
      </w:pPr>
    </w:p>
    <w:p w:rsidR="0065566F" w:rsidRPr="0065566F" w:rsidRDefault="0065566F" w:rsidP="0065566F">
      <w:pPr>
        <w:keepNext/>
        <w:keepLines/>
        <w:shd w:val="clear" w:color="auto" w:fill="FFFFFF"/>
        <w:spacing w:after="0" w:line="240" w:lineRule="auto"/>
        <w:rPr>
          <w:rFonts w:ascii="Times New Roman" w:hAnsi="Times New Roman"/>
          <w:b/>
          <w:bCs/>
          <w:spacing w:val="2"/>
          <w:sz w:val="24"/>
          <w:szCs w:val="24"/>
          <w:lang w:val="bg-BG"/>
        </w:rPr>
      </w:pPr>
      <w:r w:rsidRPr="0065566F">
        <w:rPr>
          <w:rFonts w:ascii="Times New Roman" w:hAnsi="Times New Roman"/>
          <w:b/>
          <w:bCs/>
          <w:spacing w:val="2"/>
          <w:sz w:val="24"/>
          <w:szCs w:val="24"/>
          <w:lang w:val="bg-BG"/>
        </w:rPr>
        <w:tab/>
      </w:r>
      <w:r w:rsidRPr="0065566F">
        <w:rPr>
          <w:rFonts w:ascii="Times New Roman" w:hAnsi="Times New Roman"/>
          <w:b/>
          <w:bCs/>
          <w:spacing w:val="2"/>
          <w:sz w:val="24"/>
          <w:szCs w:val="24"/>
          <w:lang w:val="bg-BG"/>
        </w:rPr>
        <w:tab/>
      </w:r>
      <w:r w:rsidRPr="0065566F">
        <w:rPr>
          <w:rFonts w:ascii="Times New Roman" w:hAnsi="Times New Roman"/>
          <w:b/>
          <w:bCs/>
          <w:spacing w:val="2"/>
          <w:sz w:val="24"/>
          <w:szCs w:val="24"/>
          <w:lang w:val="bg-BG"/>
        </w:rPr>
        <w:tab/>
        <w:t>V. ПРАВА И ЗАДЪЛЖЕНИЯ НА ИЗПЪЛНИТЕЛЯ</w:t>
      </w:r>
    </w:p>
    <w:p w:rsidR="0065566F" w:rsidRPr="0065566F" w:rsidRDefault="0065566F" w:rsidP="0065566F">
      <w:pPr>
        <w:spacing w:after="0" w:line="240" w:lineRule="auto"/>
        <w:jc w:val="both"/>
        <w:rPr>
          <w:rFonts w:ascii="Times New Roman" w:hAnsi="Times New Roman"/>
          <w:b/>
          <w:bCs/>
          <w:spacing w:val="-1"/>
          <w:sz w:val="24"/>
          <w:szCs w:val="24"/>
          <w:lang w:val="bg-BG"/>
        </w:rPr>
      </w:pPr>
      <w:r w:rsidRPr="0065566F">
        <w:rPr>
          <w:rFonts w:ascii="Times New Roman" w:hAnsi="Times New Roman"/>
          <w:b/>
          <w:bCs/>
          <w:spacing w:val="-1"/>
          <w:sz w:val="24"/>
          <w:szCs w:val="24"/>
          <w:lang w:val="bg-BG"/>
        </w:rPr>
        <w:tab/>
      </w:r>
    </w:p>
    <w:p w:rsidR="0065566F" w:rsidRPr="0065566F" w:rsidRDefault="0065566F" w:rsidP="0065566F">
      <w:pPr>
        <w:spacing w:after="0" w:line="240" w:lineRule="auto"/>
        <w:ind w:firstLine="708"/>
        <w:jc w:val="both"/>
        <w:rPr>
          <w:rFonts w:ascii="Times New Roman" w:hAnsi="Times New Roman"/>
          <w:b/>
          <w:bCs/>
          <w:spacing w:val="-1"/>
          <w:sz w:val="24"/>
          <w:szCs w:val="24"/>
          <w:lang w:val="bg-BG"/>
        </w:rPr>
      </w:pPr>
      <w:r w:rsidRPr="0065566F">
        <w:rPr>
          <w:rFonts w:ascii="Times New Roman" w:hAnsi="Times New Roman"/>
          <w:b/>
          <w:bCs/>
          <w:spacing w:val="-1"/>
          <w:sz w:val="24"/>
          <w:szCs w:val="24"/>
          <w:lang w:val="bg-BG"/>
        </w:rPr>
        <w:t xml:space="preserve">Чл. 12. </w:t>
      </w:r>
      <w:r w:rsidRPr="0065566F">
        <w:rPr>
          <w:rFonts w:ascii="Times New Roman" w:hAnsi="Times New Roman"/>
          <w:bCs/>
          <w:spacing w:val="-1"/>
          <w:sz w:val="24"/>
          <w:szCs w:val="24"/>
          <w:lang w:val="bg-BG"/>
        </w:rPr>
        <w:t>ИЗПЪЛНИТЕЛЯТ се задължава</w:t>
      </w:r>
      <w:r w:rsidRPr="0065566F">
        <w:rPr>
          <w:rFonts w:ascii="Times New Roman" w:hAnsi="Times New Roman"/>
          <w:b/>
          <w:bCs/>
          <w:spacing w:val="-1"/>
          <w:sz w:val="24"/>
          <w:szCs w:val="24"/>
          <w:lang w:val="bg-BG"/>
        </w:rPr>
        <w:t>:</w:t>
      </w:r>
    </w:p>
    <w:p w:rsidR="0065566F" w:rsidRPr="0065566F" w:rsidRDefault="0065566F" w:rsidP="0065566F">
      <w:pPr>
        <w:spacing w:after="0" w:line="240" w:lineRule="auto"/>
        <w:ind w:firstLine="708"/>
        <w:jc w:val="both"/>
        <w:rPr>
          <w:rFonts w:ascii="Times New Roman" w:hAnsi="Times New Roman"/>
          <w:bCs/>
          <w:spacing w:val="-1"/>
          <w:sz w:val="24"/>
          <w:szCs w:val="24"/>
          <w:lang w:val="bg-BG"/>
        </w:rPr>
      </w:pPr>
      <w:r w:rsidRPr="0065566F">
        <w:rPr>
          <w:rFonts w:ascii="Times New Roman" w:hAnsi="Times New Roman"/>
          <w:bCs/>
          <w:spacing w:val="-1"/>
          <w:sz w:val="24"/>
          <w:szCs w:val="24"/>
          <w:lang w:val="bg-BG"/>
        </w:rPr>
        <w:t>1. да изпълни качествено, в срок и съгласно приложимата нормативна уредба и изисквания на ВЪЗЛОЖИТЕЛЯ услугите, предмет на настоящия договор;</w:t>
      </w:r>
    </w:p>
    <w:p w:rsidR="0065566F" w:rsidRPr="0065566F" w:rsidRDefault="0065566F" w:rsidP="0065566F">
      <w:pPr>
        <w:spacing w:after="0" w:line="240" w:lineRule="auto"/>
        <w:ind w:firstLine="708"/>
        <w:jc w:val="both"/>
        <w:rPr>
          <w:rFonts w:ascii="Times New Roman" w:hAnsi="Times New Roman"/>
          <w:bCs/>
          <w:spacing w:val="-1"/>
          <w:sz w:val="24"/>
          <w:szCs w:val="24"/>
          <w:lang w:val="bg-BG"/>
        </w:rPr>
      </w:pPr>
      <w:r w:rsidRPr="0065566F">
        <w:rPr>
          <w:rFonts w:ascii="Times New Roman" w:hAnsi="Times New Roman"/>
          <w:bCs/>
          <w:spacing w:val="-1"/>
          <w:sz w:val="24"/>
          <w:szCs w:val="24"/>
          <w:lang w:val="bg-BG"/>
        </w:rPr>
        <w:t>2. да не разгласява по какъвто и да е начин информацията, предоставена му от ВЪЗЛОЖИТЕЛЯ или станала му известна във връзка или по повод извършването на работата, предмет на този договор;</w:t>
      </w:r>
    </w:p>
    <w:p w:rsidR="0065566F" w:rsidRPr="0065566F" w:rsidRDefault="0065566F" w:rsidP="0065566F">
      <w:pPr>
        <w:spacing w:after="0" w:line="240" w:lineRule="auto"/>
        <w:ind w:firstLine="708"/>
        <w:jc w:val="both"/>
        <w:rPr>
          <w:rFonts w:ascii="Times New Roman" w:hAnsi="Times New Roman"/>
          <w:bCs/>
          <w:spacing w:val="-1"/>
          <w:sz w:val="24"/>
          <w:szCs w:val="24"/>
          <w:lang w:val="bg-BG"/>
        </w:rPr>
      </w:pPr>
      <w:r w:rsidRPr="0065566F">
        <w:rPr>
          <w:rFonts w:ascii="Times New Roman" w:hAnsi="Times New Roman"/>
          <w:bCs/>
          <w:spacing w:val="-1"/>
          <w:sz w:val="24"/>
          <w:szCs w:val="24"/>
          <w:lang w:val="bg-BG"/>
        </w:rPr>
        <w:t>3. да уведоми незабавно ВЪЗЛОЖИТЕЛЯ, ако изпадне в невъзможност да изпълни възложената му работа;</w:t>
      </w:r>
    </w:p>
    <w:p w:rsidR="0065566F" w:rsidRPr="0065566F" w:rsidRDefault="0065566F" w:rsidP="0065566F">
      <w:pPr>
        <w:spacing w:after="0" w:line="240" w:lineRule="auto"/>
        <w:ind w:firstLine="708"/>
        <w:jc w:val="both"/>
        <w:rPr>
          <w:rFonts w:ascii="Times New Roman" w:hAnsi="Times New Roman"/>
          <w:bCs/>
          <w:spacing w:val="-1"/>
          <w:sz w:val="24"/>
          <w:szCs w:val="24"/>
          <w:lang w:val="bg-BG"/>
        </w:rPr>
      </w:pPr>
      <w:r w:rsidRPr="0065566F">
        <w:rPr>
          <w:rFonts w:ascii="Times New Roman" w:hAnsi="Times New Roman"/>
          <w:bCs/>
          <w:spacing w:val="-1"/>
          <w:sz w:val="24"/>
          <w:szCs w:val="24"/>
          <w:lang w:val="bg-BG"/>
        </w:rPr>
        <w:t>4. да осигурява достъп за извършване на проверки на място от страна на ВЪЗЛОЖИТЕЛЯ и за извършване на одити от страна на одитиращи институции по отношение на настоящия договор;</w:t>
      </w:r>
    </w:p>
    <w:p w:rsidR="0065566F" w:rsidRPr="0065566F" w:rsidRDefault="0065566F" w:rsidP="0065566F">
      <w:pPr>
        <w:spacing w:after="0" w:line="240" w:lineRule="auto"/>
        <w:ind w:firstLine="708"/>
        <w:jc w:val="both"/>
        <w:rPr>
          <w:rFonts w:ascii="Times New Roman" w:hAnsi="Times New Roman"/>
          <w:bCs/>
          <w:spacing w:val="-1"/>
          <w:sz w:val="24"/>
          <w:szCs w:val="24"/>
          <w:lang w:val="bg-BG"/>
        </w:rPr>
      </w:pPr>
      <w:r w:rsidRPr="0065566F">
        <w:rPr>
          <w:rFonts w:ascii="Times New Roman" w:hAnsi="Times New Roman"/>
          <w:bCs/>
          <w:spacing w:val="-1"/>
          <w:sz w:val="24"/>
          <w:szCs w:val="24"/>
          <w:lang w:val="bg-BG"/>
        </w:rPr>
        <w:t>5.  да изпълнява мерките и препоръките, съдържащи се в доклади от проверки на място и одити, проведени по отношение на настоящия договор;</w:t>
      </w:r>
    </w:p>
    <w:p w:rsidR="0065566F" w:rsidRPr="0065566F" w:rsidRDefault="0065566F" w:rsidP="0065566F">
      <w:pPr>
        <w:spacing w:after="0" w:line="240" w:lineRule="auto"/>
        <w:ind w:firstLine="708"/>
        <w:jc w:val="both"/>
        <w:rPr>
          <w:rFonts w:ascii="Times New Roman" w:hAnsi="Times New Roman"/>
          <w:b/>
          <w:bCs/>
          <w:spacing w:val="1"/>
          <w:sz w:val="24"/>
          <w:szCs w:val="24"/>
          <w:lang w:val="bg-BG"/>
        </w:rPr>
      </w:pPr>
      <w:r w:rsidRPr="0065566F">
        <w:rPr>
          <w:rFonts w:ascii="Times New Roman" w:hAnsi="Times New Roman"/>
          <w:bCs/>
          <w:spacing w:val="-1"/>
          <w:sz w:val="24"/>
          <w:szCs w:val="24"/>
          <w:lang w:val="bg-BG"/>
        </w:rPr>
        <w:t xml:space="preserve">6. да съхранява документацията във връзка с изпълнението на настоящия договор, в сроковете, приложими за проект „Рехабилитация на съществуващи общински пътища и съоръженията и принадлежностите към тях на територията на Община </w:t>
      </w:r>
      <w:r>
        <w:rPr>
          <w:rFonts w:ascii="Times New Roman" w:hAnsi="Times New Roman"/>
          <w:bCs/>
          <w:spacing w:val="-1"/>
          <w:sz w:val="24"/>
          <w:szCs w:val="24"/>
          <w:lang w:val="bg-BG"/>
        </w:rPr>
        <w:t>Садово</w:t>
      </w:r>
      <w:r w:rsidRPr="0065566F">
        <w:rPr>
          <w:rFonts w:ascii="Times New Roman" w:hAnsi="Times New Roman"/>
          <w:bCs/>
          <w:spacing w:val="-1"/>
          <w:sz w:val="24"/>
          <w:szCs w:val="24"/>
          <w:lang w:val="bg-BG"/>
        </w:rPr>
        <w:t xml:space="preserve">“ по подмярка 7.2. Инвестиции в създаването, подобряването или разширяването на всички видове малка по мащаби инфраструктура на Мярка 7 — Основни услуги и </w:t>
      </w:r>
      <w:r w:rsidRPr="0065566F">
        <w:rPr>
          <w:rFonts w:ascii="Times New Roman" w:hAnsi="Times New Roman"/>
          <w:bCs/>
          <w:spacing w:val="-1"/>
          <w:sz w:val="24"/>
          <w:szCs w:val="24"/>
          <w:lang w:val="bg-BG"/>
        </w:rPr>
        <w:lastRenderedPageBreak/>
        <w:t>обновяване на селата в селските райони от Програмата за развитие на селските райони 2014-2020“.</w:t>
      </w:r>
      <w:r w:rsidRPr="0065566F">
        <w:rPr>
          <w:rFonts w:ascii="Times New Roman" w:hAnsi="Times New Roman"/>
          <w:b/>
          <w:bCs/>
          <w:spacing w:val="1"/>
          <w:sz w:val="24"/>
          <w:szCs w:val="24"/>
          <w:lang w:val="bg-BG"/>
        </w:rPr>
        <w:tab/>
      </w:r>
    </w:p>
    <w:p w:rsidR="0065566F" w:rsidRPr="0065566F" w:rsidRDefault="0065566F" w:rsidP="0065566F">
      <w:pPr>
        <w:spacing w:after="0" w:line="240" w:lineRule="auto"/>
        <w:ind w:firstLine="708"/>
        <w:jc w:val="both"/>
        <w:rPr>
          <w:rFonts w:ascii="Times New Roman" w:hAnsi="Times New Roman"/>
          <w:spacing w:val="-1"/>
          <w:sz w:val="24"/>
          <w:szCs w:val="24"/>
          <w:lang w:val="bg-BG"/>
        </w:rPr>
      </w:pPr>
      <w:r w:rsidRPr="0065566F">
        <w:rPr>
          <w:rFonts w:ascii="Times New Roman" w:hAnsi="Times New Roman"/>
          <w:b/>
          <w:bCs/>
          <w:spacing w:val="1"/>
          <w:sz w:val="24"/>
          <w:szCs w:val="24"/>
          <w:lang w:val="bg-BG"/>
        </w:rPr>
        <w:t>Чл.13.</w:t>
      </w:r>
      <w:r w:rsidRPr="0065566F">
        <w:rPr>
          <w:rFonts w:ascii="Times New Roman" w:hAnsi="Times New Roman"/>
          <w:spacing w:val="1"/>
          <w:sz w:val="24"/>
          <w:szCs w:val="24"/>
          <w:lang w:val="bg-BG"/>
        </w:rPr>
        <w:t xml:space="preserve"> (1) Преди подписване на договора ИЗПЪЛНИТЕЛЯТ представя банкова или </w:t>
      </w:r>
      <w:r w:rsidRPr="0065566F">
        <w:rPr>
          <w:rFonts w:ascii="Times New Roman" w:hAnsi="Times New Roman"/>
          <w:sz w:val="24"/>
          <w:szCs w:val="24"/>
          <w:lang w:val="bg-BG"/>
        </w:rPr>
        <w:t xml:space="preserve">парична гаранция за изпълнение в размер на 1 (един) % от договорената в чл. 2, ал.1 цена без ДДС, която се </w:t>
      </w:r>
      <w:r w:rsidRPr="0065566F">
        <w:rPr>
          <w:rFonts w:ascii="Times New Roman" w:hAnsi="Times New Roman"/>
          <w:spacing w:val="-1"/>
          <w:sz w:val="24"/>
          <w:szCs w:val="24"/>
          <w:lang w:val="bg-BG"/>
        </w:rPr>
        <w:t>освобождава 30 (тридесет) дни след приключване на изпълнението на договора.</w:t>
      </w:r>
    </w:p>
    <w:p w:rsidR="0065566F" w:rsidRPr="0065566F" w:rsidRDefault="0065566F" w:rsidP="0065566F">
      <w:pPr>
        <w:spacing w:after="0" w:line="240" w:lineRule="auto"/>
        <w:ind w:firstLine="708"/>
        <w:jc w:val="both"/>
        <w:rPr>
          <w:rFonts w:ascii="Times New Roman" w:hAnsi="Times New Roman"/>
          <w:sz w:val="24"/>
          <w:szCs w:val="24"/>
          <w:lang w:val="bg-BG"/>
        </w:rPr>
      </w:pPr>
      <w:r w:rsidRPr="0065566F">
        <w:rPr>
          <w:rFonts w:ascii="Times New Roman" w:hAnsi="Times New Roman"/>
          <w:sz w:val="24"/>
          <w:szCs w:val="24"/>
          <w:lang w:val="bg-BG"/>
        </w:rPr>
        <w:t>(2) Възложителят има право да се удовлетвори от внесената гаранция за изпълнение на поръчката, по отношение на вземания и/или наложени неустойки, възникнали на основание на настоящия договор.</w:t>
      </w:r>
    </w:p>
    <w:p w:rsidR="0065566F" w:rsidRPr="0065566F" w:rsidRDefault="0065566F" w:rsidP="0065566F">
      <w:pPr>
        <w:shd w:val="clear" w:color="auto" w:fill="FFFFFF"/>
        <w:spacing w:after="0" w:line="240" w:lineRule="auto"/>
        <w:rPr>
          <w:rFonts w:ascii="Times New Roman" w:hAnsi="Times New Roman"/>
          <w:b/>
          <w:bCs/>
          <w:spacing w:val="-1"/>
          <w:sz w:val="24"/>
          <w:szCs w:val="24"/>
          <w:lang w:val="bg-BG"/>
        </w:rPr>
      </w:pPr>
    </w:p>
    <w:p w:rsidR="0065566F" w:rsidRPr="0065566F" w:rsidRDefault="0065566F" w:rsidP="0065566F">
      <w:pPr>
        <w:shd w:val="clear" w:color="auto" w:fill="FFFFFF"/>
        <w:spacing w:after="0" w:line="240" w:lineRule="auto"/>
        <w:rPr>
          <w:rFonts w:ascii="Times New Roman" w:hAnsi="Times New Roman"/>
          <w:b/>
          <w:bCs/>
          <w:spacing w:val="-1"/>
          <w:sz w:val="24"/>
          <w:szCs w:val="24"/>
          <w:lang w:val="bg-BG"/>
        </w:rPr>
      </w:pPr>
      <w:r w:rsidRPr="0065566F">
        <w:rPr>
          <w:rFonts w:ascii="Times New Roman" w:hAnsi="Times New Roman"/>
          <w:b/>
          <w:bCs/>
          <w:spacing w:val="-1"/>
          <w:sz w:val="24"/>
          <w:szCs w:val="24"/>
          <w:lang w:val="bg-BG"/>
        </w:rPr>
        <w:tab/>
      </w:r>
      <w:r w:rsidRPr="0065566F">
        <w:rPr>
          <w:rFonts w:ascii="Times New Roman" w:hAnsi="Times New Roman"/>
          <w:b/>
          <w:bCs/>
          <w:spacing w:val="-1"/>
          <w:sz w:val="24"/>
          <w:szCs w:val="24"/>
          <w:lang w:val="bg-BG"/>
        </w:rPr>
        <w:tab/>
        <w:t>VI. ПРЕКРАТЯВАНЕ НА ДОГОВОРА И ОТГОВОРНОСТИ</w:t>
      </w:r>
    </w:p>
    <w:p w:rsidR="0065566F" w:rsidRPr="0065566F" w:rsidRDefault="0065566F" w:rsidP="0065566F">
      <w:pPr>
        <w:shd w:val="clear" w:color="auto" w:fill="FFFFFF"/>
        <w:spacing w:after="0" w:line="240" w:lineRule="auto"/>
        <w:rPr>
          <w:rFonts w:ascii="Times New Roman" w:hAnsi="Times New Roman"/>
          <w:b/>
          <w:bCs/>
          <w:spacing w:val="-1"/>
          <w:sz w:val="24"/>
          <w:szCs w:val="24"/>
          <w:lang w:val="bg-BG"/>
        </w:rPr>
      </w:pPr>
    </w:p>
    <w:p w:rsidR="0065566F" w:rsidRPr="0065566F" w:rsidRDefault="0065566F" w:rsidP="0065566F">
      <w:pPr>
        <w:spacing w:after="0" w:line="240" w:lineRule="auto"/>
        <w:jc w:val="both"/>
        <w:rPr>
          <w:rFonts w:ascii="Times New Roman" w:hAnsi="Times New Roman"/>
          <w:sz w:val="24"/>
          <w:szCs w:val="24"/>
          <w:lang w:val="bg-BG"/>
        </w:rPr>
      </w:pPr>
      <w:r w:rsidRPr="0065566F">
        <w:rPr>
          <w:rFonts w:ascii="Times New Roman" w:hAnsi="Times New Roman"/>
          <w:b/>
          <w:sz w:val="24"/>
          <w:szCs w:val="24"/>
          <w:lang w:val="bg-BG"/>
        </w:rPr>
        <w:tab/>
        <w:t xml:space="preserve">Чл. 14. </w:t>
      </w:r>
      <w:r w:rsidRPr="0065566F">
        <w:rPr>
          <w:rFonts w:ascii="Times New Roman" w:hAnsi="Times New Roman"/>
          <w:sz w:val="24"/>
          <w:szCs w:val="24"/>
          <w:lang w:val="bg-BG"/>
        </w:rPr>
        <w:t>Настоящият договор се прекратява:</w:t>
      </w:r>
    </w:p>
    <w:p w:rsidR="0065566F" w:rsidRPr="0065566F" w:rsidRDefault="0065566F" w:rsidP="0065566F">
      <w:pPr>
        <w:spacing w:after="0" w:line="240" w:lineRule="auto"/>
        <w:jc w:val="both"/>
        <w:rPr>
          <w:rFonts w:ascii="Times New Roman" w:hAnsi="Times New Roman"/>
          <w:sz w:val="24"/>
          <w:szCs w:val="24"/>
          <w:lang w:val="bg-BG"/>
        </w:rPr>
      </w:pPr>
      <w:r w:rsidRPr="0065566F">
        <w:rPr>
          <w:rFonts w:ascii="Times New Roman" w:hAnsi="Times New Roman"/>
          <w:sz w:val="24"/>
          <w:szCs w:val="24"/>
          <w:lang w:val="bg-BG"/>
        </w:rPr>
        <w:tab/>
        <w:t>1. с неговото изпълнение;</w:t>
      </w:r>
    </w:p>
    <w:p w:rsidR="0065566F" w:rsidRPr="0065566F" w:rsidRDefault="0065566F" w:rsidP="0065566F">
      <w:pPr>
        <w:spacing w:after="0" w:line="240" w:lineRule="auto"/>
        <w:jc w:val="both"/>
        <w:rPr>
          <w:rFonts w:ascii="Times New Roman" w:hAnsi="Times New Roman"/>
          <w:sz w:val="24"/>
          <w:szCs w:val="24"/>
          <w:lang w:val="bg-BG"/>
        </w:rPr>
      </w:pPr>
      <w:r w:rsidRPr="0065566F">
        <w:rPr>
          <w:rFonts w:ascii="Times New Roman" w:hAnsi="Times New Roman"/>
          <w:sz w:val="24"/>
          <w:szCs w:val="24"/>
          <w:lang w:val="bg-BG"/>
        </w:rPr>
        <w:tab/>
        <w:t>2. при настъпване на обективна невъзможност за изпълнение на възложената работа – с писмено уведомление веднага след настъпване на обстоятелствата;</w:t>
      </w:r>
    </w:p>
    <w:p w:rsidR="0065566F" w:rsidRPr="0065566F" w:rsidRDefault="0065566F" w:rsidP="0065566F">
      <w:pPr>
        <w:spacing w:after="0" w:line="240" w:lineRule="auto"/>
        <w:jc w:val="both"/>
        <w:rPr>
          <w:rFonts w:ascii="Times New Roman" w:hAnsi="Times New Roman"/>
          <w:sz w:val="24"/>
          <w:szCs w:val="24"/>
          <w:lang w:val="bg-BG"/>
        </w:rPr>
      </w:pPr>
      <w:r w:rsidRPr="0065566F">
        <w:rPr>
          <w:rFonts w:ascii="Times New Roman" w:hAnsi="Times New Roman"/>
          <w:sz w:val="24"/>
          <w:szCs w:val="24"/>
          <w:lang w:val="bg-BG"/>
        </w:rPr>
        <w:tab/>
        <w:t>3. с 10 (десет) дневно писмено предизвестие от изправната страна до неизправната – в случай на виновно неизпълнение на поетите с договора задължения;</w:t>
      </w:r>
    </w:p>
    <w:p w:rsidR="0065566F" w:rsidRPr="0065566F" w:rsidRDefault="0065566F" w:rsidP="0065566F">
      <w:pPr>
        <w:spacing w:after="0" w:line="240" w:lineRule="auto"/>
        <w:jc w:val="both"/>
        <w:rPr>
          <w:rFonts w:ascii="Times New Roman" w:hAnsi="Times New Roman"/>
          <w:sz w:val="24"/>
          <w:szCs w:val="24"/>
          <w:lang w:val="bg-BG"/>
        </w:rPr>
      </w:pPr>
      <w:r w:rsidRPr="0065566F">
        <w:rPr>
          <w:rFonts w:ascii="Times New Roman" w:hAnsi="Times New Roman"/>
          <w:sz w:val="24"/>
          <w:szCs w:val="24"/>
          <w:lang w:val="bg-BG"/>
        </w:rPr>
        <w:tab/>
        <w:t xml:space="preserve">4. при прекратяване дейността на </w:t>
      </w:r>
      <w:r w:rsidRPr="0065566F">
        <w:rPr>
          <w:rFonts w:ascii="Times New Roman" w:hAnsi="Times New Roman"/>
          <w:bCs/>
          <w:sz w:val="24"/>
          <w:szCs w:val="24"/>
          <w:lang w:val="bg-BG"/>
        </w:rPr>
        <w:t>ИЗПЪЛНИТЕЛЯ</w:t>
      </w:r>
      <w:r w:rsidRPr="0065566F">
        <w:rPr>
          <w:rFonts w:ascii="Times New Roman" w:hAnsi="Times New Roman"/>
          <w:sz w:val="24"/>
          <w:szCs w:val="24"/>
          <w:lang w:val="bg-BG"/>
        </w:rPr>
        <w:t>;</w:t>
      </w:r>
    </w:p>
    <w:p w:rsidR="0065566F" w:rsidRPr="0065566F" w:rsidRDefault="0065566F" w:rsidP="0065566F">
      <w:pPr>
        <w:spacing w:after="0" w:line="240" w:lineRule="auto"/>
        <w:jc w:val="both"/>
        <w:rPr>
          <w:rFonts w:ascii="Times New Roman" w:hAnsi="Times New Roman"/>
          <w:sz w:val="24"/>
          <w:szCs w:val="24"/>
          <w:lang w:val="bg-BG"/>
        </w:rPr>
      </w:pPr>
      <w:r w:rsidRPr="0065566F">
        <w:rPr>
          <w:rFonts w:ascii="Times New Roman" w:hAnsi="Times New Roman"/>
          <w:sz w:val="24"/>
          <w:szCs w:val="24"/>
          <w:lang w:val="bg-BG"/>
        </w:rPr>
        <w:tab/>
        <w:t>5. по взаимно съгласие между страните, изразено в писмена форма;</w:t>
      </w:r>
    </w:p>
    <w:p w:rsidR="0065566F" w:rsidRPr="0065566F" w:rsidRDefault="0065566F" w:rsidP="0065566F">
      <w:pPr>
        <w:spacing w:after="0" w:line="240" w:lineRule="auto"/>
        <w:jc w:val="both"/>
        <w:rPr>
          <w:rFonts w:ascii="Times New Roman" w:hAnsi="Times New Roman"/>
          <w:sz w:val="24"/>
          <w:szCs w:val="24"/>
          <w:lang w:val="bg-BG"/>
        </w:rPr>
      </w:pPr>
      <w:r w:rsidRPr="0065566F">
        <w:rPr>
          <w:rFonts w:ascii="Times New Roman" w:hAnsi="Times New Roman"/>
          <w:sz w:val="24"/>
          <w:szCs w:val="24"/>
          <w:lang w:val="bg-BG"/>
        </w:rPr>
        <w:tab/>
        <w:t xml:space="preserve">6. със 7 (седем) дневно писмено предизвестие от страна на </w:t>
      </w:r>
      <w:r w:rsidRPr="0065566F">
        <w:rPr>
          <w:rFonts w:ascii="Times New Roman" w:hAnsi="Times New Roman"/>
          <w:bCs/>
          <w:sz w:val="24"/>
          <w:szCs w:val="24"/>
          <w:lang w:val="bg-BG"/>
        </w:rPr>
        <w:t>ВЪЗЛОЖИТЕЛЯ</w:t>
      </w:r>
      <w:r w:rsidRPr="0065566F">
        <w:rPr>
          <w:rFonts w:ascii="Times New Roman" w:hAnsi="Times New Roman"/>
          <w:b/>
          <w:bCs/>
          <w:sz w:val="24"/>
          <w:szCs w:val="24"/>
          <w:lang w:val="bg-BG"/>
        </w:rPr>
        <w:t xml:space="preserve"> </w:t>
      </w:r>
      <w:r w:rsidRPr="0065566F">
        <w:rPr>
          <w:rFonts w:ascii="Times New Roman" w:hAnsi="Times New Roman"/>
          <w:sz w:val="24"/>
          <w:szCs w:val="24"/>
          <w:lang w:val="bg-BG"/>
        </w:rPr>
        <w:t>при</w:t>
      </w:r>
    </w:p>
    <w:p w:rsidR="0065566F" w:rsidRPr="0065566F" w:rsidRDefault="0065566F" w:rsidP="0065566F">
      <w:pPr>
        <w:spacing w:after="0" w:line="240" w:lineRule="auto"/>
        <w:jc w:val="both"/>
        <w:rPr>
          <w:rFonts w:ascii="Times New Roman" w:hAnsi="Times New Roman"/>
          <w:sz w:val="24"/>
          <w:szCs w:val="24"/>
          <w:lang w:val="bg-BG"/>
        </w:rPr>
      </w:pPr>
      <w:r w:rsidRPr="0065566F">
        <w:rPr>
          <w:rFonts w:ascii="Times New Roman" w:hAnsi="Times New Roman"/>
          <w:sz w:val="24"/>
          <w:szCs w:val="24"/>
          <w:lang w:val="bg-BG"/>
        </w:rPr>
        <w:t>неоснователен отказ от подписване на допълнително споразумение, уреждащо промяна в срока и/или цената на договора поради непредвидени обстоятелства, съгласно разпоредбите на ЗОП;</w:t>
      </w:r>
    </w:p>
    <w:p w:rsidR="0065566F" w:rsidRPr="0065566F" w:rsidRDefault="0065566F" w:rsidP="0065566F">
      <w:pPr>
        <w:spacing w:after="0" w:line="240" w:lineRule="auto"/>
        <w:jc w:val="both"/>
        <w:rPr>
          <w:rFonts w:ascii="Times New Roman" w:hAnsi="Times New Roman"/>
          <w:sz w:val="24"/>
          <w:szCs w:val="24"/>
          <w:lang w:val="bg-BG"/>
        </w:rPr>
      </w:pPr>
      <w:r w:rsidRPr="0065566F">
        <w:rPr>
          <w:rFonts w:ascii="Times New Roman" w:hAnsi="Times New Roman"/>
          <w:sz w:val="24"/>
          <w:szCs w:val="24"/>
          <w:lang w:val="bg-BG"/>
        </w:rPr>
        <w:tab/>
        <w:t xml:space="preserve">7. едностранно от </w:t>
      </w:r>
      <w:r w:rsidRPr="0065566F">
        <w:rPr>
          <w:rFonts w:ascii="Times New Roman" w:hAnsi="Times New Roman"/>
          <w:bCs/>
          <w:sz w:val="24"/>
          <w:szCs w:val="24"/>
          <w:lang w:val="bg-BG"/>
        </w:rPr>
        <w:t xml:space="preserve">ВЪЗЛОЖИТЕЛЯ </w:t>
      </w:r>
      <w:r w:rsidRPr="0065566F">
        <w:rPr>
          <w:rFonts w:ascii="Times New Roman" w:hAnsi="Times New Roman"/>
          <w:sz w:val="24"/>
          <w:szCs w:val="24"/>
          <w:lang w:val="bg-BG"/>
        </w:rPr>
        <w:t xml:space="preserve">с 10 (десет) дневно писмено предизвестие до </w:t>
      </w:r>
      <w:r w:rsidRPr="0065566F">
        <w:rPr>
          <w:rFonts w:ascii="Times New Roman" w:hAnsi="Times New Roman"/>
          <w:bCs/>
          <w:sz w:val="24"/>
          <w:szCs w:val="24"/>
          <w:lang w:val="bg-BG"/>
        </w:rPr>
        <w:t>ИЗПЪЛНИТЕЛЯ</w:t>
      </w:r>
      <w:r w:rsidRPr="0065566F">
        <w:rPr>
          <w:rFonts w:ascii="Times New Roman" w:hAnsi="Times New Roman"/>
          <w:sz w:val="24"/>
          <w:szCs w:val="24"/>
          <w:lang w:val="bg-BG"/>
        </w:rPr>
        <w:t xml:space="preserve">, като изпълнените до прекратяването на договора работи се заплащат от </w:t>
      </w:r>
      <w:r w:rsidRPr="0065566F">
        <w:rPr>
          <w:rFonts w:ascii="Times New Roman" w:hAnsi="Times New Roman"/>
          <w:bCs/>
          <w:sz w:val="24"/>
          <w:szCs w:val="24"/>
          <w:lang w:val="bg-BG"/>
        </w:rPr>
        <w:t xml:space="preserve">ВЪЗЛОЖИТЕЛЯ </w:t>
      </w:r>
      <w:r w:rsidRPr="0065566F">
        <w:rPr>
          <w:rFonts w:ascii="Times New Roman" w:hAnsi="Times New Roman"/>
          <w:sz w:val="24"/>
          <w:szCs w:val="24"/>
          <w:lang w:val="bg-BG"/>
        </w:rPr>
        <w:t>по реда и при условията на настоящия договор;</w:t>
      </w:r>
    </w:p>
    <w:p w:rsidR="0065566F" w:rsidRPr="0065566F" w:rsidRDefault="0065566F" w:rsidP="0065566F">
      <w:pPr>
        <w:tabs>
          <w:tab w:val="left" w:pos="709"/>
          <w:tab w:val="left" w:pos="993"/>
        </w:tabs>
        <w:spacing w:after="0" w:line="240" w:lineRule="auto"/>
        <w:jc w:val="both"/>
        <w:rPr>
          <w:rFonts w:ascii="Times New Roman" w:hAnsi="Times New Roman"/>
          <w:sz w:val="24"/>
          <w:szCs w:val="24"/>
          <w:lang w:val="bg-BG"/>
        </w:rPr>
      </w:pPr>
      <w:r w:rsidRPr="0065566F">
        <w:rPr>
          <w:rFonts w:ascii="Times New Roman" w:hAnsi="Times New Roman"/>
          <w:sz w:val="24"/>
          <w:szCs w:val="24"/>
          <w:lang w:val="bg-BG"/>
        </w:rPr>
        <w:tab/>
        <w:t xml:space="preserve">8. едностранно от </w:t>
      </w:r>
      <w:r w:rsidRPr="0065566F">
        <w:rPr>
          <w:rFonts w:ascii="Times New Roman" w:hAnsi="Times New Roman"/>
          <w:bCs/>
          <w:sz w:val="24"/>
          <w:szCs w:val="24"/>
          <w:lang w:val="bg-BG"/>
        </w:rPr>
        <w:t xml:space="preserve">ВЪЗЛОЖИТЕЛЯ </w:t>
      </w:r>
      <w:r w:rsidRPr="0065566F">
        <w:rPr>
          <w:rFonts w:ascii="Times New Roman" w:hAnsi="Times New Roman"/>
          <w:sz w:val="24"/>
          <w:szCs w:val="24"/>
          <w:lang w:val="bg-BG"/>
        </w:rPr>
        <w:t xml:space="preserve">без писмено предизвестие до </w:t>
      </w:r>
      <w:r w:rsidRPr="0065566F">
        <w:rPr>
          <w:rFonts w:ascii="Times New Roman" w:hAnsi="Times New Roman"/>
          <w:bCs/>
          <w:sz w:val="24"/>
          <w:szCs w:val="24"/>
          <w:lang w:val="bg-BG"/>
        </w:rPr>
        <w:t xml:space="preserve">ИЗПЪЛНИТЕЛЯ – </w:t>
      </w:r>
      <w:r w:rsidRPr="0065566F">
        <w:rPr>
          <w:rFonts w:ascii="Times New Roman" w:hAnsi="Times New Roman"/>
          <w:sz w:val="24"/>
          <w:szCs w:val="24"/>
          <w:lang w:val="bg-BG"/>
        </w:rPr>
        <w:t>когато е установено използване на подизпълнител от страна на последния, без това да е</w:t>
      </w:r>
      <w:r w:rsidRPr="0065566F">
        <w:rPr>
          <w:rFonts w:ascii="Times New Roman" w:hAnsi="Times New Roman"/>
          <w:bCs/>
          <w:sz w:val="24"/>
          <w:szCs w:val="24"/>
          <w:lang w:val="bg-BG"/>
        </w:rPr>
        <w:t xml:space="preserve"> </w:t>
      </w:r>
      <w:r w:rsidRPr="0065566F">
        <w:rPr>
          <w:rFonts w:ascii="Times New Roman" w:hAnsi="Times New Roman"/>
          <w:sz w:val="24"/>
          <w:szCs w:val="24"/>
          <w:lang w:val="bg-BG"/>
        </w:rPr>
        <w:t>посочено в офертата, или използване на подизпълнител, който е различен от посочения в офертата.</w:t>
      </w:r>
    </w:p>
    <w:p w:rsidR="0065566F" w:rsidRPr="0065566F" w:rsidRDefault="0065566F" w:rsidP="0065566F">
      <w:pPr>
        <w:tabs>
          <w:tab w:val="left" w:pos="709"/>
          <w:tab w:val="left" w:pos="993"/>
        </w:tabs>
        <w:spacing w:after="0" w:line="240" w:lineRule="auto"/>
        <w:jc w:val="both"/>
        <w:rPr>
          <w:rFonts w:ascii="Times New Roman" w:hAnsi="Times New Roman"/>
          <w:sz w:val="24"/>
          <w:szCs w:val="24"/>
          <w:lang w:val="bg-BG"/>
        </w:rPr>
      </w:pPr>
      <w:r w:rsidRPr="0065566F">
        <w:rPr>
          <w:rFonts w:ascii="Times New Roman" w:hAnsi="Times New Roman"/>
          <w:sz w:val="24"/>
          <w:szCs w:val="24"/>
          <w:lang w:val="bg-BG"/>
        </w:rPr>
        <w:tab/>
        <w:t xml:space="preserve">9. при неодобрение на проект „Рехабилитация на съществуващи общински пътища и съоръженията и принадлежностите към тях на територията на Община </w:t>
      </w:r>
      <w:r>
        <w:rPr>
          <w:rFonts w:ascii="Times New Roman" w:hAnsi="Times New Roman"/>
          <w:sz w:val="24"/>
          <w:szCs w:val="24"/>
          <w:lang w:val="bg-BG"/>
        </w:rPr>
        <w:t>Садово</w:t>
      </w:r>
      <w:r w:rsidRPr="0065566F">
        <w:rPr>
          <w:rFonts w:ascii="Times New Roman" w:hAnsi="Times New Roman"/>
          <w:sz w:val="24"/>
          <w:szCs w:val="24"/>
          <w:lang w:val="bg-BG"/>
        </w:rPr>
        <w:t>“ от страна на ДФЗ.</w:t>
      </w:r>
    </w:p>
    <w:p w:rsidR="0065566F" w:rsidRPr="0065566F" w:rsidRDefault="0065566F" w:rsidP="0065566F">
      <w:pPr>
        <w:spacing w:after="0" w:line="240" w:lineRule="auto"/>
        <w:jc w:val="both"/>
        <w:rPr>
          <w:rFonts w:ascii="Times New Roman" w:hAnsi="Times New Roman"/>
          <w:sz w:val="24"/>
          <w:szCs w:val="24"/>
          <w:lang w:val="bg-BG"/>
        </w:rPr>
      </w:pPr>
      <w:r w:rsidRPr="0065566F">
        <w:rPr>
          <w:rFonts w:ascii="Times New Roman" w:hAnsi="Times New Roman"/>
          <w:b/>
          <w:sz w:val="24"/>
          <w:szCs w:val="24"/>
          <w:lang w:val="bg-BG"/>
        </w:rPr>
        <w:tab/>
        <w:t>Чл. 15.</w:t>
      </w:r>
      <w:r w:rsidRPr="0065566F">
        <w:rPr>
          <w:rFonts w:ascii="Times New Roman" w:hAnsi="Times New Roman"/>
          <w:sz w:val="24"/>
          <w:szCs w:val="24"/>
          <w:lang w:val="bg-BG"/>
        </w:rPr>
        <w:t xml:space="preserve"> При забава за завършване и предаване на документи свързани с изготвяне на заявления за подпомагане, тръжни документации, управление и отчитане на проект „Рехабилитация на съществуващи общински пътища и съоръженията и принадлежностите към тях на територията на Община </w:t>
      </w:r>
      <w:r>
        <w:rPr>
          <w:rFonts w:ascii="Times New Roman" w:hAnsi="Times New Roman"/>
          <w:sz w:val="24"/>
          <w:szCs w:val="24"/>
          <w:lang w:val="bg-BG"/>
        </w:rPr>
        <w:t>Садово</w:t>
      </w:r>
      <w:r w:rsidRPr="0065566F">
        <w:rPr>
          <w:rFonts w:ascii="Times New Roman" w:hAnsi="Times New Roman"/>
          <w:sz w:val="24"/>
          <w:szCs w:val="24"/>
          <w:lang w:val="bg-BG"/>
        </w:rPr>
        <w:t>“ 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 ИЗПЪЛНИТЕЛЯТ дължи неустойка в размер на 0.5% от общата стойност по чл. 2 ал.1 за всеки просрочен ден, но не повече от 10% общо.</w:t>
      </w:r>
    </w:p>
    <w:p w:rsidR="0065566F" w:rsidRPr="0065566F" w:rsidRDefault="0065566F" w:rsidP="0065566F">
      <w:pPr>
        <w:spacing w:after="0" w:line="240" w:lineRule="auto"/>
        <w:jc w:val="both"/>
        <w:rPr>
          <w:rFonts w:ascii="Times New Roman" w:hAnsi="Times New Roman"/>
          <w:sz w:val="24"/>
          <w:szCs w:val="24"/>
          <w:lang w:val="bg-BG"/>
        </w:rPr>
      </w:pPr>
      <w:r w:rsidRPr="0065566F">
        <w:rPr>
          <w:rFonts w:ascii="Times New Roman" w:hAnsi="Times New Roman"/>
          <w:b/>
          <w:sz w:val="24"/>
          <w:szCs w:val="24"/>
          <w:lang w:val="bg-BG"/>
        </w:rPr>
        <w:tab/>
        <w:t>Чл. 16.</w:t>
      </w:r>
      <w:r w:rsidRPr="0065566F">
        <w:rPr>
          <w:rFonts w:ascii="Times New Roman" w:hAnsi="Times New Roman"/>
          <w:sz w:val="24"/>
          <w:szCs w:val="24"/>
          <w:lang w:val="bg-BG"/>
        </w:rPr>
        <w:t xml:space="preserve"> При виновно некачествено извършване на услугата, освен задължението за отстраняване на недостатъците, ИЗПЪЛНИТЕЛЯТ дължи и неустойка в размер на 3% от стойността на договора, констатирано от </w:t>
      </w:r>
      <w:r w:rsidRPr="0065566F">
        <w:rPr>
          <w:rFonts w:ascii="Times New Roman" w:hAnsi="Times New Roman"/>
          <w:caps/>
          <w:sz w:val="24"/>
          <w:szCs w:val="24"/>
          <w:lang w:val="bg-BG"/>
        </w:rPr>
        <w:t>Възложителя</w:t>
      </w:r>
      <w:r w:rsidRPr="0065566F">
        <w:rPr>
          <w:rFonts w:ascii="Times New Roman" w:hAnsi="Times New Roman"/>
          <w:sz w:val="24"/>
          <w:szCs w:val="24"/>
          <w:lang w:val="bg-BG"/>
        </w:rPr>
        <w:t xml:space="preserve"> с констативен протокол.</w:t>
      </w:r>
    </w:p>
    <w:p w:rsidR="0065566F" w:rsidRPr="0065566F" w:rsidRDefault="0065566F" w:rsidP="0065566F">
      <w:pPr>
        <w:spacing w:after="0" w:line="240" w:lineRule="auto"/>
        <w:jc w:val="both"/>
        <w:rPr>
          <w:rFonts w:ascii="Times New Roman" w:hAnsi="Times New Roman"/>
          <w:sz w:val="24"/>
          <w:szCs w:val="24"/>
          <w:lang w:val="bg-BG"/>
        </w:rPr>
      </w:pPr>
      <w:r w:rsidRPr="0065566F">
        <w:rPr>
          <w:rFonts w:ascii="Times New Roman" w:hAnsi="Times New Roman"/>
          <w:b/>
          <w:sz w:val="24"/>
          <w:szCs w:val="24"/>
          <w:lang w:val="bg-BG"/>
        </w:rPr>
        <w:tab/>
        <w:t>Чл.17</w:t>
      </w:r>
      <w:r w:rsidRPr="0065566F">
        <w:rPr>
          <w:rFonts w:ascii="Times New Roman" w:hAnsi="Times New Roman"/>
          <w:sz w:val="24"/>
          <w:szCs w:val="24"/>
          <w:lang w:val="bg-BG"/>
        </w:rPr>
        <w:t xml:space="preserve">. </w:t>
      </w:r>
      <w:r w:rsidRPr="0065566F">
        <w:rPr>
          <w:rFonts w:ascii="Times New Roman" w:hAnsi="Times New Roman"/>
          <w:spacing w:val="-2"/>
          <w:sz w:val="24"/>
          <w:szCs w:val="24"/>
          <w:lang w:val="bg-BG"/>
        </w:rPr>
        <w:t xml:space="preserve">(1) Страните не отговарят за неизпълнение на задълженията си по договора, дължащо се на форс-мажорни обстоятелства, възникнали след датата на уведомяване на ИЗПЪЛНИТЕЛЯ за възлагането на договора или датата на влизане на договора в сила.  </w:t>
      </w:r>
    </w:p>
    <w:p w:rsidR="0065566F" w:rsidRPr="0065566F" w:rsidRDefault="0065566F" w:rsidP="0065566F">
      <w:pPr>
        <w:shd w:val="clear" w:color="auto" w:fill="FFFFFF"/>
        <w:spacing w:after="0" w:line="240" w:lineRule="auto"/>
        <w:jc w:val="both"/>
        <w:rPr>
          <w:rFonts w:ascii="Times New Roman" w:hAnsi="Times New Roman"/>
          <w:spacing w:val="-2"/>
          <w:sz w:val="24"/>
          <w:szCs w:val="24"/>
          <w:lang w:val="bg-BG"/>
        </w:rPr>
      </w:pPr>
      <w:r w:rsidRPr="0065566F">
        <w:rPr>
          <w:rFonts w:ascii="Times New Roman" w:hAnsi="Times New Roman"/>
          <w:spacing w:val="-2"/>
          <w:sz w:val="24"/>
          <w:szCs w:val="24"/>
          <w:lang w:val="bg-BG"/>
        </w:rPr>
        <w:lastRenderedPageBreak/>
        <w:tab/>
        <w:t>(2) С термина "форс-мажорни" обстоятелства се обозначават природни бедствия, стачки, локаути и други индустриални спорове и събития от извънреден характер, престъпления, обявени или необявени войни, блокади, бунтове, вълнения, епидемии, свличания и срутвания, земетресения, бури, гръм, наводнения и отнасяне на почва, граждански безредици, експлозии и други непредвидими и непредотвратими събития, които са извън контрола и волята на страните.</w:t>
      </w:r>
    </w:p>
    <w:p w:rsidR="0065566F" w:rsidRPr="0065566F" w:rsidRDefault="0065566F" w:rsidP="0065566F">
      <w:pPr>
        <w:keepNext/>
        <w:keepLines/>
        <w:shd w:val="clear" w:color="auto" w:fill="FFFFFF"/>
        <w:tabs>
          <w:tab w:val="left" w:pos="3247"/>
        </w:tabs>
        <w:spacing w:after="0" w:line="240" w:lineRule="auto"/>
        <w:rPr>
          <w:rFonts w:ascii="Times New Roman" w:hAnsi="Times New Roman"/>
          <w:b/>
          <w:bCs/>
          <w:spacing w:val="-3"/>
          <w:sz w:val="24"/>
          <w:szCs w:val="24"/>
          <w:lang w:val="bg-BG"/>
        </w:rPr>
      </w:pPr>
      <w:r w:rsidRPr="0065566F">
        <w:rPr>
          <w:rFonts w:ascii="Times New Roman" w:hAnsi="Times New Roman"/>
          <w:b/>
          <w:bCs/>
          <w:spacing w:val="-3"/>
          <w:sz w:val="24"/>
          <w:szCs w:val="24"/>
          <w:lang w:val="bg-BG"/>
        </w:rPr>
        <w:tab/>
      </w:r>
    </w:p>
    <w:p w:rsidR="0065566F" w:rsidRPr="0065566F" w:rsidRDefault="0065566F" w:rsidP="0065566F">
      <w:pPr>
        <w:shd w:val="clear" w:color="auto" w:fill="FFFFFF"/>
        <w:spacing w:after="0" w:line="240" w:lineRule="auto"/>
        <w:rPr>
          <w:rFonts w:ascii="Times New Roman" w:hAnsi="Times New Roman"/>
          <w:b/>
          <w:bCs/>
          <w:spacing w:val="-3"/>
          <w:sz w:val="24"/>
          <w:szCs w:val="24"/>
        </w:rPr>
      </w:pPr>
      <w:r w:rsidRPr="0065566F">
        <w:rPr>
          <w:rFonts w:ascii="Times New Roman" w:hAnsi="Times New Roman"/>
          <w:b/>
          <w:bCs/>
          <w:spacing w:val="-3"/>
          <w:sz w:val="24"/>
          <w:szCs w:val="24"/>
          <w:lang w:val="bg-BG"/>
        </w:rPr>
        <w:tab/>
      </w:r>
      <w:r w:rsidRPr="0065566F">
        <w:rPr>
          <w:rFonts w:ascii="Times New Roman" w:hAnsi="Times New Roman"/>
          <w:b/>
          <w:bCs/>
          <w:spacing w:val="-3"/>
          <w:sz w:val="24"/>
          <w:szCs w:val="24"/>
          <w:lang w:val="bg-BG"/>
        </w:rPr>
        <w:tab/>
      </w:r>
      <w:r w:rsidRPr="0065566F">
        <w:rPr>
          <w:rFonts w:ascii="Times New Roman" w:hAnsi="Times New Roman"/>
          <w:b/>
          <w:bCs/>
          <w:spacing w:val="-3"/>
          <w:sz w:val="24"/>
          <w:szCs w:val="24"/>
          <w:lang w:val="bg-BG"/>
        </w:rPr>
        <w:tab/>
      </w:r>
      <w:r w:rsidRPr="0065566F">
        <w:rPr>
          <w:rFonts w:ascii="Times New Roman" w:hAnsi="Times New Roman"/>
          <w:b/>
          <w:bCs/>
          <w:spacing w:val="-3"/>
          <w:sz w:val="24"/>
          <w:szCs w:val="24"/>
          <w:lang w:val="bg-BG"/>
        </w:rPr>
        <w:tab/>
      </w:r>
      <w:r w:rsidRPr="0065566F">
        <w:rPr>
          <w:rFonts w:ascii="Times New Roman" w:hAnsi="Times New Roman"/>
          <w:b/>
          <w:bCs/>
          <w:spacing w:val="-3"/>
          <w:sz w:val="24"/>
          <w:szCs w:val="24"/>
          <w:lang w:val="bg-BG"/>
        </w:rPr>
        <w:tab/>
        <w:t>VII. ДРУГИ РАЗПОРЕДБИ</w:t>
      </w:r>
    </w:p>
    <w:p w:rsidR="0065566F" w:rsidRPr="0065566F" w:rsidRDefault="0065566F" w:rsidP="0065566F">
      <w:pPr>
        <w:shd w:val="clear" w:color="auto" w:fill="FFFFFF"/>
        <w:spacing w:after="0" w:line="240" w:lineRule="auto"/>
        <w:rPr>
          <w:rFonts w:ascii="Times New Roman" w:hAnsi="Times New Roman"/>
          <w:b/>
          <w:bCs/>
          <w:spacing w:val="-3"/>
          <w:sz w:val="24"/>
          <w:szCs w:val="24"/>
        </w:rPr>
      </w:pPr>
    </w:p>
    <w:p w:rsidR="0065566F" w:rsidRPr="0065566F" w:rsidRDefault="0065566F" w:rsidP="0065566F">
      <w:pPr>
        <w:shd w:val="clear" w:color="auto" w:fill="FFFFFF"/>
        <w:spacing w:after="0" w:line="240" w:lineRule="auto"/>
        <w:jc w:val="both"/>
        <w:rPr>
          <w:rFonts w:ascii="Times New Roman" w:hAnsi="Times New Roman"/>
          <w:bCs/>
          <w:spacing w:val="-2"/>
          <w:sz w:val="24"/>
          <w:szCs w:val="24"/>
          <w:lang w:val="bg-BG"/>
        </w:rPr>
      </w:pPr>
      <w:r w:rsidRPr="0065566F">
        <w:rPr>
          <w:rFonts w:ascii="Times New Roman" w:hAnsi="Times New Roman"/>
          <w:b/>
          <w:bCs/>
          <w:spacing w:val="-2"/>
          <w:sz w:val="24"/>
          <w:szCs w:val="24"/>
          <w:lang w:val="bg-BG"/>
        </w:rPr>
        <w:tab/>
        <w:t xml:space="preserve">Чл.18. </w:t>
      </w:r>
      <w:r w:rsidRPr="0065566F">
        <w:rPr>
          <w:rFonts w:ascii="Times New Roman" w:hAnsi="Times New Roman"/>
          <w:bCs/>
          <w:spacing w:val="-2"/>
          <w:sz w:val="24"/>
          <w:szCs w:val="24"/>
          <w:lang w:val="bg-BG"/>
        </w:rPr>
        <w:t xml:space="preserve">Всяка от страните по този договор се задължава да не разпространява информация за другата страна, станала и известна при или по повод изпълнението на този договор. </w:t>
      </w:r>
    </w:p>
    <w:p w:rsidR="0065566F" w:rsidRPr="0065566F" w:rsidRDefault="0065566F" w:rsidP="0065566F">
      <w:pPr>
        <w:keepNext/>
        <w:keepLines/>
        <w:shd w:val="clear" w:color="auto" w:fill="FFFFFF"/>
        <w:spacing w:after="0" w:line="240" w:lineRule="auto"/>
        <w:jc w:val="both"/>
        <w:rPr>
          <w:rFonts w:ascii="Times New Roman" w:hAnsi="Times New Roman"/>
          <w:spacing w:val="-2"/>
          <w:sz w:val="24"/>
          <w:szCs w:val="24"/>
          <w:lang w:val="bg-BG"/>
        </w:rPr>
      </w:pPr>
      <w:r w:rsidRPr="0065566F">
        <w:rPr>
          <w:rFonts w:ascii="Times New Roman" w:hAnsi="Times New Roman"/>
          <w:b/>
          <w:bCs/>
          <w:spacing w:val="-2"/>
          <w:sz w:val="24"/>
          <w:szCs w:val="24"/>
          <w:lang w:val="bg-BG"/>
        </w:rPr>
        <w:t xml:space="preserve">        </w:t>
      </w:r>
      <w:r w:rsidRPr="0065566F">
        <w:rPr>
          <w:rFonts w:ascii="Times New Roman" w:hAnsi="Times New Roman"/>
          <w:b/>
          <w:bCs/>
          <w:spacing w:val="-2"/>
          <w:sz w:val="24"/>
          <w:szCs w:val="24"/>
          <w:lang w:val="bg-BG"/>
        </w:rPr>
        <w:tab/>
        <w:t>Чл.19.</w:t>
      </w:r>
      <w:r w:rsidRPr="0065566F">
        <w:rPr>
          <w:rFonts w:ascii="Times New Roman" w:hAnsi="Times New Roman"/>
          <w:spacing w:val="-2"/>
          <w:sz w:val="24"/>
          <w:szCs w:val="24"/>
          <w:lang w:val="bg-BG"/>
        </w:rPr>
        <w:t xml:space="preserve"> При възникване на спорове между страните и непостигане на споразумения се прилагат разпоредбите на Закона за задълженията и договорите по ред, предвиден в ГПК.</w:t>
      </w:r>
    </w:p>
    <w:p w:rsidR="0065566F" w:rsidRPr="0065566F" w:rsidRDefault="0065566F" w:rsidP="0065566F">
      <w:pPr>
        <w:spacing w:after="0" w:line="240" w:lineRule="auto"/>
        <w:jc w:val="both"/>
        <w:rPr>
          <w:rFonts w:ascii="Times New Roman" w:hAnsi="Times New Roman"/>
          <w:sz w:val="24"/>
          <w:szCs w:val="24"/>
          <w:lang w:val="bg-BG"/>
        </w:rPr>
      </w:pPr>
      <w:r w:rsidRPr="0065566F">
        <w:rPr>
          <w:rFonts w:ascii="Times New Roman" w:hAnsi="Times New Roman"/>
          <w:b/>
          <w:bCs/>
          <w:spacing w:val="-2"/>
          <w:sz w:val="24"/>
          <w:szCs w:val="24"/>
          <w:lang w:val="bg-BG"/>
        </w:rPr>
        <w:t xml:space="preserve">        </w:t>
      </w:r>
      <w:r w:rsidRPr="0065566F">
        <w:rPr>
          <w:rFonts w:ascii="Times New Roman" w:hAnsi="Times New Roman"/>
          <w:b/>
          <w:bCs/>
          <w:spacing w:val="-2"/>
          <w:sz w:val="24"/>
          <w:szCs w:val="24"/>
          <w:lang w:val="bg-BG"/>
        </w:rPr>
        <w:tab/>
        <w:t>Чл.20.</w:t>
      </w:r>
      <w:r w:rsidRPr="0065566F">
        <w:rPr>
          <w:rFonts w:ascii="Times New Roman" w:hAnsi="Times New Roman"/>
          <w:spacing w:val="-2"/>
          <w:sz w:val="24"/>
          <w:szCs w:val="24"/>
          <w:lang w:val="bg-BG"/>
        </w:rPr>
        <w:t xml:space="preserve"> </w:t>
      </w:r>
      <w:r w:rsidRPr="0065566F">
        <w:rPr>
          <w:rFonts w:ascii="Times New Roman" w:hAnsi="Times New Roman"/>
          <w:sz w:val="24"/>
          <w:szCs w:val="24"/>
          <w:lang w:val="bg-BG"/>
        </w:rPr>
        <w:t>Всички съобщения, предизвестия и нареждания между страните във връзка с настоящия договор следва да бъдат в писмена форма и са валидни, когато са изпратени на съответната страна по долупосочените данни, при промяна на които всяка от страните е длъжна да уведоми другата в седемдневен срок от настъпване на промяната.</w:t>
      </w:r>
    </w:p>
    <w:p w:rsidR="0065566F" w:rsidRPr="0065566F" w:rsidRDefault="0065566F" w:rsidP="0065566F">
      <w:pPr>
        <w:shd w:val="clear" w:color="auto" w:fill="FFFFFF"/>
        <w:spacing w:after="0" w:line="240" w:lineRule="auto"/>
        <w:ind w:left="19" w:firstLine="548"/>
        <w:jc w:val="both"/>
        <w:rPr>
          <w:rFonts w:ascii="Times New Roman" w:hAnsi="Times New Roman"/>
          <w:spacing w:val="-2"/>
          <w:sz w:val="24"/>
          <w:szCs w:val="24"/>
          <w:lang w:val="bg-BG"/>
        </w:rPr>
      </w:pPr>
      <w:r w:rsidRPr="0065566F">
        <w:rPr>
          <w:rFonts w:ascii="Times New Roman" w:hAnsi="Times New Roman"/>
          <w:b/>
          <w:bCs/>
          <w:spacing w:val="-2"/>
          <w:sz w:val="24"/>
          <w:szCs w:val="24"/>
          <w:lang w:val="bg-BG"/>
        </w:rPr>
        <w:t>Чл.21.</w:t>
      </w:r>
      <w:r w:rsidRPr="0065566F">
        <w:rPr>
          <w:rFonts w:ascii="Times New Roman" w:hAnsi="Times New Roman"/>
          <w:spacing w:val="-2"/>
          <w:sz w:val="24"/>
          <w:szCs w:val="24"/>
          <w:lang w:val="bg-BG"/>
        </w:rPr>
        <w:t xml:space="preserve"> Настоящият договор се състави  и подписа в три еднообразни екземпляра, един за Изпълнителя и два екземпляра за Възложителя. </w:t>
      </w:r>
    </w:p>
    <w:p w:rsidR="0065566F" w:rsidRPr="0065566F" w:rsidRDefault="0065566F" w:rsidP="0065566F">
      <w:pPr>
        <w:spacing w:after="0" w:line="240" w:lineRule="auto"/>
        <w:ind w:firstLine="567"/>
        <w:jc w:val="both"/>
        <w:rPr>
          <w:rFonts w:ascii="Times New Roman" w:hAnsi="Times New Roman"/>
          <w:sz w:val="24"/>
          <w:szCs w:val="24"/>
          <w:lang w:val="bg-BG"/>
        </w:rPr>
      </w:pPr>
      <w:r w:rsidRPr="0065566F">
        <w:rPr>
          <w:rFonts w:ascii="Times New Roman" w:hAnsi="Times New Roman"/>
          <w:b/>
          <w:bCs/>
          <w:sz w:val="24"/>
          <w:szCs w:val="24"/>
          <w:lang w:val="bg-BG"/>
        </w:rPr>
        <w:t>Чл.22.</w:t>
      </w:r>
      <w:r w:rsidRPr="0065566F">
        <w:rPr>
          <w:rFonts w:ascii="Times New Roman" w:hAnsi="Times New Roman"/>
          <w:sz w:val="24"/>
          <w:szCs w:val="24"/>
          <w:lang w:val="bg-BG"/>
        </w:rPr>
        <w:t xml:space="preserve"> Неразделна част от Договора са следните документи, които се прилагат по реда, в който са изброени:</w:t>
      </w:r>
    </w:p>
    <w:p w:rsidR="0065566F" w:rsidRPr="0065566F" w:rsidRDefault="0065566F" w:rsidP="0065566F">
      <w:pPr>
        <w:spacing w:after="0" w:line="240" w:lineRule="auto"/>
        <w:ind w:right="-567" w:firstLine="567"/>
        <w:jc w:val="both"/>
        <w:rPr>
          <w:rFonts w:ascii="Times New Roman" w:hAnsi="Times New Roman"/>
          <w:sz w:val="24"/>
          <w:szCs w:val="24"/>
          <w:lang w:val="bg-BG"/>
        </w:rPr>
      </w:pPr>
      <w:r w:rsidRPr="0065566F">
        <w:rPr>
          <w:rFonts w:ascii="Times New Roman" w:hAnsi="Times New Roman"/>
          <w:sz w:val="24"/>
          <w:szCs w:val="24"/>
          <w:lang w:val="bg-BG"/>
        </w:rPr>
        <w:tab/>
        <w:t>Приложение 1: Техническо предложение на Изпълнителя;</w:t>
      </w:r>
    </w:p>
    <w:p w:rsidR="0065566F" w:rsidRPr="0065566F" w:rsidRDefault="0065566F" w:rsidP="0065566F">
      <w:pPr>
        <w:spacing w:after="0" w:line="240" w:lineRule="auto"/>
        <w:ind w:right="-567" w:firstLine="567"/>
        <w:jc w:val="both"/>
        <w:rPr>
          <w:rFonts w:ascii="Times New Roman" w:hAnsi="Times New Roman"/>
          <w:sz w:val="24"/>
          <w:szCs w:val="24"/>
          <w:lang w:val="bg-BG"/>
        </w:rPr>
      </w:pPr>
      <w:r w:rsidRPr="0065566F">
        <w:rPr>
          <w:rFonts w:ascii="Times New Roman" w:hAnsi="Times New Roman"/>
          <w:sz w:val="24"/>
          <w:szCs w:val="24"/>
          <w:lang w:val="bg-BG"/>
        </w:rPr>
        <w:tab/>
        <w:t>Приложение 2: Ценово предложение на Изпълнителя;</w:t>
      </w:r>
    </w:p>
    <w:p w:rsidR="0065566F" w:rsidRPr="0065566F" w:rsidRDefault="0065566F" w:rsidP="0065566F">
      <w:pPr>
        <w:spacing w:after="0" w:line="240" w:lineRule="auto"/>
        <w:ind w:right="-567"/>
        <w:jc w:val="both"/>
        <w:rPr>
          <w:rFonts w:ascii="Times New Roman" w:hAnsi="Times New Roman"/>
          <w:sz w:val="24"/>
          <w:szCs w:val="24"/>
          <w:lang w:val="bg-BG"/>
        </w:rPr>
      </w:pPr>
    </w:p>
    <w:p w:rsidR="0065566F" w:rsidRPr="0065566F" w:rsidRDefault="0065566F" w:rsidP="0065566F">
      <w:pPr>
        <w:spacing w:after="0" w:line="240" w:lineRule="auto"/>
        <w:ind w:right="-567"/>
        <w:jc w:val="both"/>
        <w:rPr>
          <w:rFonts w:ascii="Times New Roman" w:hAnsi="Times New Roman"/>
          <w:sz w:val="24"/>
          <w:szCs w:val="24"/>
          <w:lang w:val="bg-BG"/>
        </w:rPr>
      </w:pPr>
    </w:p>
    <w:p w:rsidR="0065566F" w:rsidRPr="0065566F" w:rsidRDefault="0065566F" w:rsidP="0065566F">
      <w:pPr>
        <w:spacing w:after="0" w:line="240" w:lineRule="auto"/>
        <w:ind w:right="-567" w:firstLine="567"/>
        <w:jc w:val="both"/>
        <w:rPr>
          <w:rFonts w:ascii="Times New Roman" w:hAnsi="Times New Roman"/>
          <w:sz w:val="24"/>
          <w:szCs w:val="24"/>
          <w:lang w:val="bg-BG"/>
        </w:rPr>
      </w:pPr>
    </w:p>
    <w:p w:rsidR="004602C2" w:rsidRPr="003D4D3D" w:rsidRDefault="0065566F" w:rsidP="0065566F">
      <w:pPr>
        <w:shd w:val="clear" w:color="auto" w:fill="FFFFFF"/>
        <w:spacing w:after="0" w:line="240" w:lineRule="auto"/>
        <w:jc w:val="both"/>
        <w:rPr>
          <w:rFonts w:ascii="Times New Roman" w:hAnsi="Times New Roman"/>
          <w:b/>
          <w:sz w:val="24"/>
          <w:szCs w:val="24"/>
          <w:lang w:val="bg-BG" w:eastAsia="ar-SA"/>
        </w:rPr>
      </w:pPr>
      <w:r w:rsidRPr="0065566F">
        <w:rPr>
          <w:rFonts w:ascii="Times New Roman" w:hAnsi="Times New Roman"/>
          <w:b/>
          <w:sz w:val="24"/>
          <w:szCs w:val="24"/>
          <w:lang w:val="bg-BG" w:eastAsia="ar-SA"/>
        </w:rPr>
        <w:t>ВЪЗЛОЖИТЕЛ:</w:t>
      </w:r>
      <w:r w:rsidRPr="0065566F">
        <w:rPr>
          <w:rFonts w:ascii="Times New Roman" w:hAnsi="Times New Roman"/>
          <w:b/>
          <w:sz w:val="24"/>
          <w:szCs w:val="24"/>
          <w:lang w:val="bg-BG" w:eastAsia="ar-SA"/>
        </w:rPr>
        <w:tab/>
        <w:t xml:space="preserve">                   </w:t>
      </w:r>
      <w:r w:rsidRPr="0065566F">
        <w:rPr>
          <w:rFonts w:ascii="Times New Roman" w:hAnsi="Times New Roman"/>
          <w:b/>
          <w:sz w:val="24"/>
          <w:szCs w:val="24"/>
          <w:lang w:val="bg-BG" w:eastAsia="ar-SA"/>
        </w:rPr>
        <w:tab/>
      </w:r>
      <w:r w:rsidRPr="0065566F">
        <w:rPr>
          <w:rFonts w:ascii="Times New Roman" w:hAnsi="Times New Roman"/>
          <w:b/>
          <w:sz w:val="24"/>
          <w:szCs w:val="24"/>
          <w:lang w:val="bg-BG" w:eastAsia="ar-SA"/>
        </w:rPr>
        <w:tab/>
      </w:r>
      <w:r w:rsidRPr="0065566F">
        <w:rPr>
          <w:rFonts w:ascii="Times New Roman" w:hAnsi="Times New Roman"/>
          <w:b/>
          <w:sz w:val="24"/>
          <w:szCs w:val="24"/>
          <w:lang w:val="bg-BG" w:eastAsia="ar-SA"/>
        </w:rPr>
        <w:tab/>
        <w:t xml:space="preserve">                  ИЗПЪЛНИТЕЛ:</w:t>
      </w:r>
      <w:r w:rsidR="00425A31" w:rsidRPr="003D4D3D">
        <w:rPr>
          <w:rFonts w:ascii="Times New Roman" w:hAnsi="Times New Roman"/>
          <w:b/>
          <w:sz w:val="24"/>
          <w:szCs w:val="24"/>
          <w:lang w:val="bg-BG" w:eastAsia="ar-SA"/>
        </w:rPr>
        <w:t xml:space="preserve"> </w:t>
      </w:r>
      <w:r w:rsidR="004602C2" w:rsidRPr="003D4D3D">
        <w:rPr>
          <w:rFonts w:ascii="Times New Roman" w:hAnsi="Times New Roman"/>
          <w:b/>
          <w:sz w:val="24"/>
          <w:szCs w:val="24"/>
          <w:lang w:val="bg-BG" w:eastAsia="ar-SA"/>
        </w:rPr>
        <w:br w:type="page"/>
      </w:r>
    </w:p>
    <w:p w:rsidR="004602C2" w:rsidRPr="00F407FF" w:rsidRDefault="00F407FF" w:rsidP="004602C2">
      <w:pPr>
        <w:shd w:val="clear" w:color="auto" w:fill="FFFFFF"/>
        <w:spacing w:line="336" w:lineRule="auto"/>
        <w:ind w:right="5" w:firstLine="709"/>
        <w:jc w:val="center"/>
        <w:rPr>
          <w:rFonts w:ascii="Times New Roman" w:hAnsi="Times New Roman"/>
          <w:b/>
          <w:spacing w:val="-1"/>
          <w:sz w:val="32"/>
          <w:szCs w:val="32"/>
          <w:lang w:val="bg-BG"/>
        </w:rPr>
      </w:pPr>
      <w:r w:rsidRPr="00F407FF">
        <w:rPr>
          <w:rFonts w:ascii="Times New Roman" w:hAnsi="Times New Roman"/>
          <w:b/>
          <w:spacing w:val="-1"/>
          <w:sz w:val="32"/>
          <w:szCs w:val="32"/>
          <w:lang w:val="bg-BG"/>
        </w:rPr>
        <w:t>ТЕХНИЧЕСКА СПЕЦИФИКАЦИЯ</w:t>
      </w:r>
    </w:p>
    <w:p w:rsidR="00C32F7A" w:rsidRPr="003D4D3D" w:rsidRDefault="00C32F7A" w:rsidP="00C32F7A">
      <w:pPr>
        <w:ind w:right="-81"/>
        <w:jc w:val="center"/>
        <w:rPr>
          <w:b/>
          <w:bCs/>
          <w:sz w:val="24"/>
          <w:szCs w:val="24"/>
          <w:lang w:val="bg-BG"/>
        </w:rPr>
      </w:pPr>
    </w:p>
    <w:p w:rsidR="00C32F7A" w:rsidRPr="003D4D3D" w:rsidRDefault="00C32F7A" w:rsidP="00F407FF">
      <w:pPr>
        <w:pStyle w:val="31"/>
        <w:ind w:right="-81"/>
        <w:rPr>
          <w:b/>
          <w:sz w:val="24"/>
          <w:szCs w:val="24"/>
          <w:u w:val="single"/>
          <w:lang w:val="bg-BG"/>
        </w:rPr>
      </w:pPr>
    </w:p>
    <w:p w:rsidR="00C32F7A" w:rsidRPr="00F407FF" w:rsidRDefault="00C32F7A" w:rsidP="00C32F7A">
      <w:pPr>
        <w:ind w:right="-81"/>
        <w:jc w:val="center"/>
        <w:rPr>
          <w:rFonts w:ascii="Times New Roman" w:hAnsi="Times New Roman"/>
          <w:b/>
          <w:caps/>
          <w:sz w:val="24"/>
          <w:szCs w:val="24"/>
          <w:lang w:val="bg-BG"/>
        </w:rPr>
      </w:pPr>
      <w:r w:rsidRPr="00F407FF">
        <w:rPr>
          <w:rFonts w:ascii="Times New Roman" w:hAnsi="Times New Roman"/>
          <w:b/>
          <w:caps/>
          <w:sz w:val="24"/>
          <w:szCs w:val="24"/>
          <w:lang w:val="bg-BG"/>
        </w:rPr>
        <w:t xml:space="preserve">за ОТКРИТА ПРОЦЕДУРА ЗА възлагане на </w:t>
      </w:r>
    </w:p>
    <w:p w:rsidR="00C32F7A" w:rsidRPr="00F407FF" w:rsidRDefault="00C32F7A" w:rsidP="00C32F7A">
      <w:pPr>
        <w:ind w:right="-81"/>
        <w:jc w:val="center"/>
        <w:rPr>
          <w:rFonts w:ascii="Times New Roman" w:hAnsi="Times New Roman"/>
          <w:b/>
          <w:caps/>
          <w:sz w:val="24"/>
          <w:szCs w:val="24"/>
          <w:lang w:val="bg-BG"/>
        </w:rPr>
      </w:pPr>
      <w:r w:rsidRPr="00F407FF">
        <w:rPr>
          <w:rFonts w:ascii="Times New Roman" w:hAnsi="Times New Roman"/>
          <w:b/>
          <w:caps/>
          <w:sz w:val="24"/>
          <w:szCs w:val="24"/>
          <w:lang w:val="bg-BG"/>
        </w:rPr>
        <w:t xml:space="preserve">ОБЩЕСТВЕНА ПОРЪЧКА с ПРЕДМЕТ: </w:t>
      </w:r>
    </w:p>
    <w:p w:rsidR="00C32F7A" w:rsidRPr="00F407FF" w:rsidRDefault="00C32F7A" w:rsidP="00C32F7A">
      <w:pPr>
        <w:ind w:right="-81"/>
        <w:jc w:val="center"/>
        <w:rPr>
          <w:rFonts w:ascii="Times New Roman" w:hAnsi="Times New Roman"/>
          <w:b/>
          <w:caps/>
          <w:sz w:val="24"/>
          <w:szCs w:val="24"/>
          <w:lang w:val="bg-BG"/>
        </w:rPr>
      </w:pPr>
    </w:p>
    <w:p w:rsidR="00C32F7A" w:rsidRPr="00F407FF" w:rsidRDefault="00C32F7A" w:rsidP="00C32F7A">
      <w:pPr>
        <w:ind w:right="-81"/>
        <w:jc w:val="center"/>
        <w:rPr>
          <w:rFonts w:ascii="Times New Roman" w:hAnsi="Times New Roman"/>
          <w:b/>
          <w:caps/>
          <w:sz w:val="24"/>
          <w:szCs w:val="24"/>
          <w:lang w:val="bg-BG"/>
        </w:rPr>
      </w:pPr>
    </w:p>
    <w:p w:rsidR="00C32F7A" w:rsidRPr="00F407FF" w:rsidRDefault="00C32F7A" w:rsidP="00C32F7A">
      <w:pPr>
        <w:pStyle w:val="130"/>
        <w:shd w:val="clear" w:color="auto" w:fill="auto"/>
        <w:spacing w:before="0" w:after="334"/>
        <w:ind w:left="20" w:right="20"/>
        <w:rPr>
          <w:rFonts w:ascii="Times New Roman" w:hAnsi="Times New Roman"/>
          <w:b/>
          <w:caps/>
          <w:sz w:val="24"/>
          <w:szCs w:val="24"/>
          <w:shd w:val="clear" w:color="auto" w:fill="auto"/>
          <w:lang w:val="bg-BG"/>
        </w:rPr>
      </w:pPr>
      <w:r w:rsidRPr="00F407FF">
        <w:rPr>
          <w:rFonts w:ascii="Times New Roman" w:hAnsi="Times New Roman"/>
          <w:b/>
          <w:caps/>
          <w:sz w:val="24"/>
          <w:szCs w:val="24"/>
          <w:shd w:val="clear" w:color="auto" w:fill="auto"/>
          <w:lang w:val="bg-BG"/>
        </w:rPr>
        <w:t xml:space="preserve">Избор на изпълнител за извършване на консултантски услуги за изготвяне на ЗАЯВЛЕНИЯ ЗА ПОДПОМАГАНЕ, тръжни документации, управление и отчитане на ПРОЕКТ </w:t>
      </w:r>
      <w:r w:rsidR="000E7AF9" w:rsidRPr="000E7AF9">
        <w:rPr>
          <w:rFonts w:ascii="Times New Roman" w:hAnsi="Times New Roman"/>
          <w:b/>
          <w:bCs/>
          <w:caps/>
          <w:sz w:val="24"/>
          <w:szCs w:val="24"/>
          <w:shd w:val="clear" w:color="auto" w:fill="auto"/>
          <w:lang w:val="bg-BG"/>
        </w:rPr>
        <w:t>„Рехабилитация на съществуващи общински пътища и съоръженията и принадлежностите към тях на територията на Община Садово“</w:t>
      </w:r>
      <w:r w:rsidRPr="00F407FF">
        <w:rPr>
          <w:rFonts w:ascii="Times New Roman" w:hAnsi="Times New Roman"/>
          <w:b/>
          <w:caps/>
          <w:sz w:val="24"/>
          <w:szCs w:val="24"/>
          <w:shd w:val="clear" w:color="auto" w:fill="auto"/>
          <w:lang w:val="bg-BG"/>
        </w:rPr>
        <w:t xml:space="preserve"> </w:t>
      </w:r>
      <w:r w:rsidR="000E7AF9" w:rsidRPr="000E7AF9">
        <w:rPr>
          <w:rFonts w:ascii="Times New Roman" w:hAnsi="Times New Roman"/>
          <w:b/>
          <w:caps/>
          <w:sz w:val="24"/>
          <w:szCs w:val="24"/>
          <w:shd w:val="clear" w:color="auto" w:fill="auto"/>
          <w:lang w:val="bg-BG"/>
        </w:rPr>
        <w:t>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p w:rsidR="00C32F7A" w:rsidRPr="00F407FF" w:rsidRDefault="00C32F7A" w:rsidP="00C32F7A">
      <w:pPr>
        <w:pStyle w:val="130"/>
        <w:shd w:val="clear" w:color="auto" w:fill="auto"/>
        <w:spacing w:before="0" w:after="334"/>
        <w:ind w:left="20" w:right="20"/>
        <w:rPr>
          <w:rFonts w:ascii="Times New Roman" w:hAnsi="Times New Roman"/>
          <w:b/>
          <w:caps/>
          <w:sz w:val="24"/>
          <w:szCs w:val="24"/>
          <w:shd w:val="clear" w:color="auto" w:fill="auto"/>
          <w:lang w:val="bg-BG"/>
        </w:rPr>
      </w:pPr>
    </w:p>
    <w:p w:rsidR="00C32F7A" w:rsidRPr="00F407FF" w:rsidRDefault="00C32F7A" w:rsidP="00C32F7A">
      <w:pPr>
        <w:ind w:right="-81"/>
        <w:rPr>
          <w:rFonts w:ascii="Times New Roman" w:hAnsi="Times New Roman"/>
          <w:b/>
          <w:caps/>
          <w:sz w:val="24"/>
          <w:szCs w:val="24"/>
          <w:lang w:val="bg-BG"/>
        </w:rPr>
      </w:pPr>
    </w:p>
    <w:p w:rsidR="00C32F7A" w:rsidRPr="00F407FF" w:rsidRDefault="00C32F7A" w:rsidP="00C32F7A">
      <w:pPr>
        <w:pStyle w:val="31"/>
        <w:ind w:right="-81" w:firstLine="480"/>
        <w:rPr>
          <w:b/>
          <w:sz w:val="24"/>
          <w:szCs w:val="24"/>
          <w:u w:val="single"/>
          <w:lang w:val="bg-BG"/>
        </w:rPr>
      </w:pPr>
    </w:p>
    <w:p w:rsidR="00C32F7A" w:rsidRPr="00F407FF" w:rsidRDefault="00C32F7A" w:rsidP="00C32F7A">
      <w:pPr>
        <w:pStyle w:val="31"/>
        <w:ind w:right="-81" w:firstLine="480"/>
        <w:rPr>
          <w:b/>
          <w:sz w:val="24"/>
          <w:szCs w:val="24"/>
          <w:u w:val="single"/>
          <w:lang w:val="bg-BG"/>
        </w:rPr>
      </w:pPr>
    </w:p>
    <w:p w:rsidR="00C32F7A" w:rsidRPr="00F407FF" w:rsidRDefault="00C32F7A" w:rsidP="00C32F7A">
      <w:pPr>
        <w:pStyle w:val="31"/>
        <w:ind w:right="-81" w:firstLine="480"/>
        <w:rPr>
          <w:b/>
          <w:sz w:val="24"/>
          <w:szCs w:val="24"/>
          <w:u w:val="single"/>
          <w:lang w:val="bg-BG"/>
        </w:rPr>
      </w:pPr>
    </w:p>
    <w:p w:rsidR="00C32F7A" w:rsidRPr="00F407FF" w:rsidRDefault="00C32F7A" w:rsidP="00C32F7A">
      <w:pPr>
        <w:pStyle w:val="31"/>
        <w:ind w:right="-81" w:firstLine="480"/>
        <w:rPr>
          <w:b/>
          <w:sz w:val="24"/>
          <w:szCs w:val="24"/>
          <w:u w:val="single"/>
          <w:lang w:val="bg-BG"/>
        </w:rPr>
      </w:pPr>
    </w:p>
    <w:p w:rsidR="00C32F7A" w:rsidRPr="00F407FF" w:rsidRDefault="00C32F7A" w:rsidP="00C32F7A">
      <w:pPr>
        <w:pStyle w:val="31"/>
        <w:ind w:right="-81" w:firstLine="480"/>
        <w:rPr>
          <w:b/>
          <w:sz w:val="24"/>
          <w:szCs w:val="24"/>
          <w:u w:val="single"/>
          <w:lang w:val="bg-BG"/>
        </w:rPr>
      </w:pPr>
    </w:p>
    <w:p w:rsidR="00C32F7A" w:rsidRPr="00F407FF" w:rsidRDefault="00C32F7A" w:rsidP="00C32F7A">
      <w:pPr>
        <w:pStyle w:val="31"/>
        <w:ind w:right="-81" w:firstLine="480"/>
        <w:rPr>
          <w:b/>
          <w:sz w:val="24"/>
          <w:szCs w:val="24"/>
          <w:u w:val="single"/>
          <w:lang w:val="bg-BG"/>
        </w:rPr>
      </w:pPr>
    </w:p>
    <w:p w:rsidR="00C32F7A" w:rsidRPr="00F407FF" w:rsidRDefault="00C32F7A" w:rsidP="00C32F7A">
      <w:pPr>
        <w:pStyle w:val="31"/>
        <w:ind w:right="-81" w:firstLine="480"/>
        <w:rPr>
          <w:b/>
          <w:sz w:val="24"/>
          <w:szCs w:val="24"/>
          <w:u w:val="single"/>
          <w:lang w:val="bg-BG"/>
        </w:rPr>
      </w:pPr>
    </w:p>
    <w:p w:rsidR="00C32F7A" w:rsidRPr="00F407FF" w:rsidRDefault="00C32F7A" w:rsidP="00C32F7A">
      <w:pPr>
        <w:pStyle w:val="31"/>
        <w:ind w:right="-81" w:firstLine="480"/>
        <w:rPr>
          <w:b/>
          <w:sz w:val="24"/>
          <w:szCs w:val="24"/>
          <w:u w:val="single"/>
          <w:lang w:val="bg-BG"/>
        </w:rPr>
      </w:pPr>
    </w:p>
    <w:p w:rsidR="00C32F7A" w:rsidRPr="00F407FF" w:rsidRDefault="00C32F7A" w:rsidP="00C32F7A">
      <w:pPr>
        <w:pStyle w:val="31"/>
        <w:spacing w:after="0" w:line="276" w:lineRule="auto"/>
        <w:ind w:right="-81"/>
        <w:rPr>
          <w:sz w:val="24"/>
          <w:szCs w:val="24"/>
          <w:lang w:val="bg-BG"/>
        </w:rPr>
      </w:pPr>
      <w:r w:rsidRPr="00F407FF">
        <w:rPr>
          <w:b/>
          <w:sz w:val="24"/>
          <w:szCs w:val="24"/>
          <w:u w:val="single"/>
          <w:lang w:val="bg-BG"/>
        </w:rPr>
        <w:br w:type="page"/>
      </w:r>
      <w:bookmarkStart w:id="6" w:name="_Toc353374861"/>
      <w:r w:rsidRPr="00F407FF">
        <w:rPr>
          <w:b/>
          <w:bCs/>
          <w:kern w:val="32"/>
          <w:sz w:val="24"/>
          <w:szCs w:val="24"/>
          <w:lang w:val="bg-BG"/>
        </w:rPr>
        <w:lastRenderedPageBreak/>
        <w:t>МЯСТО НА ИЗПЪЛНЕНИЕ</w:t>
      </w:r>
      <w:bookmarkEnd w:id="6"/>
      <w:r w:rsidR="002C7FD7">
        <w:rPr>
          <w:b/>
          <w:bCs/>
          <w:kern w:val="32"/>
          <w:sz w:val="24"/>
          <w:szCs w:val="24"/>
          <w:lang w:val="bg-BG"/>
        </w:rPr>
        <w:t xml:space="preserve"> </w:t>
      </w:r>
      <w:r w:rsidRPr="00F407FF">
        <w:rPr>
          <w:sz w:val="24"/>
          <w:szCs w:val="24"/>
          <w:lang w:val="bg-BG"/>
        </w:rPr>
        <w:t>Община Садово, Република България.</w:t>
      </w:r>
    </w:p>
    <w:p w:rsidR="00C32F7A" w:rsidRPr="00F407FF" w:rsidRDefault="00C32F7A" w:rsidP="00C32F7A">
      <w:pPr>
        <w:jc w:val="both"/>
        <w:rPr>
          <w:rFonts w:ascii="Times New Roman" w:hAnsi="Times New Roman"/>
          <w:sz w:val="24"/>
          <w:szCs w:val="24"/>
          <w:lang w:val="bg-BG"/>
        </w:rPr>
      </w:pPr>
    </w:p>
    <w:p w:rsidR="00C32F7A" w:rsidRPr="00F407FF" w:rsidRDefault="00C32F7A" w:rsidP="00C32F7A">
      <w:pPr>
        <w:keepNext/>
        <w:numPr>
          <w:ilvl w:val="0"/>
          <w:numId w:val="46"/>
        </w:numPr>
        <w:spacing w:after="0"/>
        <w:jc w:val="both"/>
        <w:outlineLvl w:val="0"/>
        <w:rPr>
          <w:rFonts w:ascii="Times New Roman" w:hAnsi="Times New Roman"/>
          <w:b/>
          <w:bCs/>
          <w:kern w:val="32"/>
          <w:sz w:val="24"/>
          <w:szCs w:val="24"/>
          <w:lang w:val="bg-BG"/>
        </w:rPr>
      </w:pPr>
      <w:bookmarkStart w:id="7" w:name="_Toc353374862"/>
      <w:r w:rsidRPr="00F407FF">
        <w:rPr>
          <w:rFonts w:ascii="Times New Roman" w:hAnsi="Times New Roman"/>
          <w:b/>
          <w:bCs/>
          <w:kern w:val="32"/>
          <w:sz w:val="24"/>
          <w:szCs w:val="24"/>
          <w:lang w:val="bg-BG"/>
        </w:rPr>
        <w:t>ВЪЗЛОЖИТЕЛ</w:t>
      </w:r>
      <w:bookmarkEnd w:id="7"/>
    </w:p>
    <w:p w:rsidR="00C32F7A" w:rsidRPr="00F407FF" w:rsidRDefault="00C32F7A" w:rsidP="00425A31">
      <w:pPr>
        <w:tabs>
          <w:tab w:val="left" w:pos="478"/>
        </w:tabs>
        <w:ind w:right="380"/>
        <w:jc w:val="both"/>
        <w:rPr>
          <w:rFonts w:ascii="Times New Roman" w:hAnsi="Times New Roman"/>
          <w:sz w:val="24"/>
          <w:szCs w:val="24"/>
          <w:lang w:val="bg-BG"/>
        </w:rPr>
      </w:pPr>
      <w:bookmarkStart w:id="8" w:name="_Toc301194173"/>
      <w:r w:rsidRPr="00F407FF">
        <w:rPr>
          <w:rFonts w:ascii="Times New Roman" w:hAnsi="Times New Roman"/>
          <w:sz w:val="24"/>
          <w:szCs w:val="24"/>
          <w:lang w:val="bg-BG"/>
        </w:rPr>
        <w:t>Община Садово, бенефициент 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w:t>
      </w:r>
      <w:r w:rsidR="00425A31">
        <w:rPr>
          <w:rFonts w:ascii="Times New Roman" w:hAnsi="Times New Roman"/>
          <w:sz w:val="24"/>
          <w:szCs w:val="24"/>
          <w:lang w:val="bg-BG"/>
        </w:rPr>
        <w:t>е на селските райони 2014-2020.</w:t>
      </w:r>
    </w:p>
    <w:p w:rsidR="00C32F7A" w:rsidRPr="00F407FF" w:rsidRDefault="00C32F7A" w:rsidP="00C32F7A">
      <w:pPr>
        <w:keepNext/>
        <w:numPr>
          <w:ilvl w:val="0"/>
          <w:numId w:val="46"/>
        </w:numPr>
        <w:spacing w:after="0"/>
        <w:jc w:val="both"/>
        <w:outlineLvl w:val="0"/>
        <w:rPr>
          <w:rFonts w:ascii="Times New Roman" w:hAnsi="Times New Roman"/>
          <w:b/>
          <w:bCs/>
          <w:kern w:val="32"/>
          <w:sz w:val="24"/>
          <w:szCs w:val="24"/>
          <w:lang w:val="bg-BG"/>
        </w:rPr>
      </w:pPr>
      <w:bookmarkStart w:id="9" w:name="_Toc353374863"/>
      <w:bookmarkEnd w:id="8"/>
      <w:r w:rsidRPr="00F407FF">
        <w:rPr>
          <w:rFonts w:ascii="Times New Roman" w:hAnsi="Times New Roman"/>
          <w:b/>
          <w:bCs/>
          <w:kern w:val="32"/>
          <w:sz w:val="24"/>
          <w:szCs w:val="24"/>
          <w:lang w:val="bg-BG"/>
        </w:rPr>
        <w:t>ОБЩА ИНФОРМАЦИЯ</w:t>
      </w:r>
      <w:bookmarkEnd w:id="9"/>
    </w:p>
    <w:p w:rsidR="00C32F7A" w:rsidRPr="00F407FF" w:rsidRDefault="00C32F7A" w:rsidP="00C32F7A">
      <w:pPr>
        <w:jc w:val="both"/>
        <w:rPr>
          <w:rFonts w:ascii="Times New Roman" w:hAnsi="Times New Roman"/>
          <w:bCs/>
          <w:sz w:val="24"/>
          <w:szCs w:val="24"/>
          <w:lang w:val="bg-BG"/>
        </w:rPr>
      </w:pPr>
      <w:r w:rsidRPr="00F407FF">
        <w:rPr>
          <w:rFonts w:ascii="Times New Roman" w:hAnsi="Times New Roman"/>
          <w:sz w:val="24"/>
          <w:szCs w:val="24"/>
          <w:lang w:val="bg-BG"/>
        </w:rPr>
        <w:t>Община Садово е допустим бенефициент 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Pr="00F407FF">
        <w:rPr>
          <w:rFonts w:ascii="Times New Roman" w:hAnsi="Times New Roman"/>
          <w:bCs/>
          <w:sz w:val="24"/>
          <w:szCs w:val="24"/>
          <w:lang w:val="bg-BG"/>
        </w:rPr>
        <w:t>. Съгласно условията на Програмата, се предоставя безвъзмездна финансова помощ за следните допустими за подпомагане дейности по подмярката:</w:t>
      </w:r>
    </w:p>
    <w:p w:rsidR="00C32F7A" w:rsidRPr="00F407FF" w:rsidRDefault="00C32F7A" w:rsidP="00C32F7A">
      <w:pPr>
        <w:numPr>
          <w:ilvl w:val="0"/>
          <w:numId w:val="38"/>
        </w:numPr>
        <w:spacing w:after="0"/>
        <w:jc w:val="both"/>
        <w:rPr>
          <w:rFonts w:ascii="Times New Roman" w:hAnsi="Times New Roman"/>
          <w:bCs/>
          <w:sz w:val="24"/>
          <w:szCs w:val="24"/>
          <w:lang w:val="bg-BG"/>
        </w:rPr>
      </w:pPr>
      <w:r w:rsidRPr="00F407FF">
        <w:rPr>
          <w:rFonts w:ascii="Times New Roman" w:hAnsi="Times New Roman"/>
          <w:bCs/>
          <w:sz w:val="24"/>
          <w:szCs w:val="24"/>
          <w:lang w:val="bg-BG"/>
        </w:rPr>
        <w:t>Строителство, реконструкция и/или рехабилитация на нови и съществуващи общински пътища, улици, тротоари, и съоръженията и принадлежностите към тях;</w:t>
      </w:r>
    </w:p>
    <w:p w:rsidR="00C32F7A" w:rsidRPr="00F407FF" w:rsidRDefault="00C32F7A" w:rsidP="00C32F7A">
      <w:pPr>
        <w:numPr>
          <w:ilvl w:val="0"/>
          <w:numId w:val="38"/>
        </w:numPr>
        <w:spacing w:after="0"/>
        <w:jc w:val="both"/>
        <w:rPr>
          <w:rFonts w:ascii="Times New Roman" w:hAnsi="Times New Roman"/>
          <w:bCs/>
          <w:sz w:val="24"/>
          <w:szCs w:val="24"/>
          <w:lang w:val="bg-BG"/>
        </w:rPr>
      </w:pPr>
      <w:r w:rsidRPr="00F407FF">
        <w:rPr>
          <w:rFonts w:ascii="Times New Roman" w:hAnsi="Times New Roman"/>
          <w:bCs/>
          <w:sz w:val="24"/>
          <w:szCs w:val="24"/>
          <w:lang w:val="bg-BG"/>
        </w:rPr>
        <w:t>Изграждане, реконструкция и/или рехабилитация на водоснабдителни системи и съоръжения в агломерации с под 2 000 е.ж. в селските райони; инвестиции за доизграждане, без ново строителство на канализационната мрежа (в т.ч. и съоръжения за пречистване на отпадъчни води) в агломерации с под 2 000 е.ж. в селските райони;</w:t>
      </w:r>
    </w:p>
    <w:p w:rsidR="00C32F7A" w:rsidRPr="00F407FF" w:rsidRDefault="00C32F7A" w:rsidP="00C32F7A">
      <w:pPr>
        <w:numPr>
          <w:ilvl w:val="0"/>
          <w:numId w:val="38"/>
        </w:numPr>
        <w:spacing w:after="0"/>
        <w:jc w:val="both"/>
        <w:rPr>
          <w:rFonts w:ascii="Times New Roman" w:hAnsi="Times New Roman"/>
          <w:bCs/>
          <w:sz w:val="24"/>
          <w:szCs w:val="24"/>
          <w:lang w:val="bg-BG"/>
        </w:rPr>
      </w:pPr>
      <w:r w:rsidRPr="00F407FF">
        <w:rPr>
          <w:rFonts w:ascii="Times New Roman" w:hAnsi="Times New Roman"/>
          <w:bCs/>
          <w:sz w:val="24"/>
          <w:szCs w:val="24"/>
          <w:lang w:val="bg-BG"/>
        </w:rPr>
        <w:t>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rsidR="00C32F7A" w:rsidRPr="00F407FF" w:rsidRDefault="00C32F7A" w:rsidP="00C32F7A">
      <w:pPr>
        <w:numPr>
          <w:ilvl w:val="0"/>
          <w:numId w:val="38"/>
        </w:numPr>
        <w:spacing w:after="0"/>
        <w:jc w:val="both"/>
        <w:rPr>
          <w:rFonts w:ascii="Times New Roman" w:hAnsi="Times New Roman"/>
          <w:bCs/>
          <w:sz w:val="24"/>
          <w:szCs w:val="24"/>
          <w:lang w:val="bg-BG"/>
        </w:rPr>
      </w:pPr>
      <w:r w:rsidRPr="00F407FF">
        <w:rPr>
          <w:rFonts w:ascii="Times New Roman" w:hAnsi="Times New Roman"/>
          <w:bCs/>
          <w:sz w:val="24"/>
          <w:szCs w:val="24"/>
          <w:lang w:val="bg-BG"/>
        </w:rPr>
        <w:t>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rsidR="00C32F7A" w:rsidRPr="00F407FF" w:rsidRDefault="00C32F7A" w:rsidP="00C32F7A">
      <w:pPr>
        <w:numPr>
          <w:ilvl w:val="0"/>
          <w:numId w:val="38"/>
        </w:numPr>
        <w:spacing w:after="0"/>
        <w:jc w:val="both"/>
        <w:rPr>
          <w:rFonts w:ascii="Times New Roman" w:hAnsi="Times New Roman"/>
          <w:bCs/>
          <w:sz w:val="24"/>
          <w:szCs w:val="24"/>
          <w:lang w:val="bg-BG"/>
        </w:rPr>
      </w:pPr>
      <w:r w:rsidRPr="00F407FF">
        <w:rPr>
          <w:rFonts w:ascii="Times New Roman" w:hAnsi="Times New Roman"/>
          <w:bCs/>
          <w:sz w:val="24"/>
          <w:szCs w:val="24"/>
          <w:lang w:val="bg-BG"/>
        </w:rPr>
        <w:t>Реконструкция и/или ремонт на общински сгради, в които се предоставят обществени услуги, с цел подобряване на тяхната енергийна ефективност;</w:t>
      </w:r>
    </w:p>
    <w:p w:rsidR="00C32F7A" w:rsidRPr="00F407FF" w:rsidRDefault="00C32F7A" w:rsidP="00C32F7A">
      <w:pPr>
        <w:numPr>
          <w:ilvl w:val="0"/>
          <w:numId w:val="38"/>
        </w:numPr>
        <w:spacing w:after="0"/>
        <w:jc w:val="both"/>
        <w:rPr>
          <w:rFonts w:ascii="Times New Roman" w:hAnsi="Times New Roman"/>
          <w:bCs/>
          <w:sz w:val="24"/>
          <w:szCs w:val="24"/>
          <w:lang w:val="bg-BG"/>
        </w:rPr>
      </w:pPr>
      <w:r w:rsidRPr="00F407FF">
        <w:rPr>
          <w:rFonts w:ascii="Times New Roman" w:hAnsi="Times New Roman"/>
          <w:bCs/>
          <w:sz w:val="24"/>
          <w:szCs w:val="24"/>
          <w:lang w:val="bg-BG"/>
        </w:rPr>
        <w:t>Изграждане, реконструкция, ремонт, оборудване и/или обзавеждане на спортна инфраструктура;</w:t>
      </w:r>
    </w:p>
    <w:p w:rsidR="00C32F7A" w:rsidRPr="00F407FF" w:rsidRDefault="00C32F7A" w:rsidP="00C32F7A">
      <w:pPr>
        <w:numPr>
          <w:ilvl w:val="0"/>
          <w:numId w:val="38"/>
        </w:numPr>
        <w:spacing w:after="0"/>
        <w:jc w:val="both"/>
        <w:rPr>
          <w:rFonts w:ascii="Times New Roman" w:hAnsi="Times New Roman"/>
          <w:bCs/>
          <w:sz w:val="24"/>
          <w:szCs w:val="24"/>
          <w:lang w:val="bg-BG"/>
        </w:rPr>
      </w:pPr>
      <w:r w:rsidRPr="00F407FF">
        <w:rPr>
          <w:rFonts w:ascii="Times New Roman" w:hAnsi="Times New Roman"/>
          <w:bCs/>
          <w:sz w:val="24"/>
          <w:szCs w:val="24"/>
          <w:lang w:val="bg-BG"/>
        </w:rPr>
        <w:t>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p w:rsidR="00C32F7A" w:rsidRPr="00F407FF" w:rsidRDefault="00C32F7A" w:rsidP="00C32F7A">
      <w:pPr>
        <w:numPr>
          <w:ilvl w:val="0"/>
          <w:numId w:val="38"/>
        </w:numPr>
        <w:spacing w:after="0"/>
        <w:jc w:val="both"/>
        <w:rPr>
          <w:rFonts w:ascii="Times New Roman" w:hAnsi="Times New Roman"/>
          <w:bCs/>
          <w:sz w:val="24"/>
          <w:szCs w:val="24"/>
          <w:lang w:val="bg-BG"/>
        </w:rPr>
      </w:pPr>
      <w:r w:rsidRPr="00F407FF">
        <w:rPr>
          <w:rFonts w:ascii="Times New Roman" w:hAnsi="Times New Roman"/>
          <w:bCs/>
          <w:sz w:val="24"/>
          <w:szCs w:val="24"/>
          <w:lang w:val="bg-BG"/>
        </w:rPr>
        <w:t>Реконструкция, ремонт, оборудване и/или обзавеждане на общинска образователна инфраструктура с местно значение в селските райони.</w:t>
      </w:r>
    </w:p>
    <w:p w:rsidR="00C32F7A" w:rsidRPr="00F407FF" w:rsidRDefault="00C32F7A" w:rsidP="00C32F7A">
      <w:pPr>
        <w:jc w:val="both"/>
        <w:rPr>
          <w:rFonts w:ascii="Times New Roman" w:hAnsi="Times New Roman"/>
          <w:bCs/>
          <w:sz w:val="24"/>
          <w:szCs w:val="24"/>
          <w:lang w:val="bg-BG"/>
        </w:rPr>
      </w:pPr>
    </w:p>
    <w:p w:rsidR="00C32F7A" w:rsidRPr="00F407FF" w:rsidRDefault="00C32F7A" w:rsidP="00C32F7A">
      <w:pPr>
        <w:jc w:val="both"/>
        <w:rPr>
          <w:rFonts w:ascii="Times New Roman" w:hAnsi="Times New Roman"/>
          <w:sz w:val="24"/>
          <w:szCs w:val="24"/>
          <w:lang w:val="bg-BG"/>
        </w:rPr>
      </w:pPr>
      <w:r w:rsidRPr="00F407FF">
        <w:rPr>
          <w:rFonts w:ascii="Times New Roman" w:hAnsi="Times New Roman"/>
          <w:sz w:val="24"/>
          <w:szCs w:val="24"/>
          <w:lang w:val="bg-BG"/>
        </w:rPr>
        <w:t xml:space="preserve">ПРОГНОЗНА СУМА НА </w:t>
      </w:r>
      <w:r w:rsidRPr="00425A31">
        <w:rPr>
          <w:rFonts w:ascii="Times New Roman" w:hAnsi="Times New Roman"/>
          <w:sz w:val="24"/>
          <w:szCs w:val="24"/>
          <w:lang w:val="bg-BG"/>
        </w:rPr>
        <w:t>ПРОЦЕДУРАТА</w:t>
      </w:r>
      <w:r w:rsidR="00425A31" w:rsidRPr="00425A31">
        <w:rPr>
          <w:rFonts w:ascii="Times New Roman" w:hAnsi="Times New Roman"/>
          <w:sz w:val="24"/>
          <w:szCs w:val="24"/>
          <w:lang w:val="bg-BG"/>
        </w:rPr>
        <w:t>: 164</w:t>
      </w:r>
      <w:r w:rsidRPr="00425A31">
        <w:rPr>
          <w:rFonts w:ascii="Times New Roman" w:hAnsi="Times New Roman"/>
          <w:sz w:val="24"/>
          <w:szCs w:val="24"/>
          <w:lang w:val="bg-BG"/>
        </w:rPr>
        <w:t xml:space="preserve"> 000 лв. без ДДС</w:t>
      </w:r>
    </w:p>
    <w:p w:rsidR="00C32F7A" w:rsidRPr="00F407FF" w:rsidRDefault="00C32F7A" w:rsidP="00C32F7A">
      <w:pPr>
        <w:keepNext/>
        <w:numPr>
          <w:ilvl w:val="0"/>
          <w:numId w:val="46"/>
        </w:numPr>
        <w:spacing w:after="0"/>
        <w:jc w:val="both"/>
        <w:outlineLvl w:val="0"/>
        <w:rPr>
          <w:rFonts w:ascii="Times New Roman" w:hAnsi="Times New Roman"/>
          <w:b/>
          <w:bCs/>
          <w:kern w:val="32"/>
          <w:sz w:val="24"/>
          <w:szCs w:val="24"/>
          <w:lang w:val="bg-BG"/>
        </w:rPr>
      </w:pPr>
      <w:bookmarkStart w:id="10" w:name="_Toc353374864"/>
      <w:r w:rsidRPr="00F407FF">
        <w:rPr>
          <w:rFonts w:ascii="Times New Roman" w:hAnsi="Times New Roman"/>
          <w:b/>
          <w:bCs/>
          <w:kern w:val="32"/>
          <w:sz w:val="24"/>
          <w:szCs w:val="24"/>
          <w:lang w:val="bg-BG"/>
        </w:rPr>
        <w:lastRenderedPageBreak/>
        <w:t>ЦЕЛ И ОБХВАТ НА НАСТОЯЩАТА ОБЩЕСТВЕНА ПОРЪЧКА</w:t>
      </w:r>
      <w:bookmarkEnd w:id="10"/>
    </w:p>
    <w:p w:rsidR="00212A18" w:rsidRDefault="00212A18" w:rsidP="00212A18">
      <w:pPr>
        <w:spacing w:after="0"/>
        <w:jc w:val="both"/>
        <w:rPr>
          <w:rFonts w:ascii="Times New Roman" w:hAnsi="Times New Roman"/>
          <w:b/>
          <w:sz w:val="24"/>
          <w:szCs w:val="24"/>
          <w:lang w:val="bg-BG"/>
        </w:rPr>
      </w:pPr>
    </w:p>
    <w:p w:rsidR="00C32F7A" w:rsidRPr="00F407FF" w:rsidRDefault="00C32F7A" w:rsidP="00C32F7A">
      <w:pPr>
        <w:jc w:val="both"/>
        <w:rPr>
          <w:rFonts w:ascii="Times New Roman" w:hAnsi="Times New Roman"/>
          <w:b/>
          <w:sz w:val="24"/>
          <w:szCs w:val="24"/>
          <w:lang w:val="bg-BG"/>
        </w:rPr>
      </w:pPr>
      <w:r w:rsidRPr="00F407FF">
        <w:rPr>
          <w:rFonts w:ascii="Times New Roman" w:hAnsi="Times New Roman"/>
          <w:b/>
          <w:sz w:val="24"/>
          <w:szCs w:val="24"/>
          <w:lang w:val="bg-BG"/>
        </w:rPr>
        <w:t>Дейностите, предмет на поръчката са ледните:</w:t>
      </w:r>
    </w:p>
    <w:p w:rsidR="00C32F7A" w:rsidRPr="00F407FF" w:rsidRDefault="00C32F7A" w:rsidP="00C32F7A">
      <w:pPr>
        <w:numPr>
          <w:ilvl w:val="0"/>
          <w:numId w:val="47"/>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Консултантски услуги за подготовка и окомплектоване на заявление за подпомагане по Подмярка 7.2.</w:t>
      </w:r>
      <w:r w:rsidR="00425A31">
        <w:rPr>
          <w:rFonts w:ascii="Times New Roman" w:hAnsi="Times New Roman"/>
          <w:sz w:val="24"/>
          <w:szCs w:val="24"/>
          <w:lang w:val="bg-BG"/>
        </w:rPr>
        <w:t xml:space="preserve"> </w:t>
      </w:r>
      <w:r w:rsidRPr="00F407FF">
        <w:rPr>
          <w:rFonts w:ascii="Times New Roman" w:hAnsi="Times New Roman"/>
          <w:sz w:val="24"/>
          <w:szCs w:val="24"/>
          <w:lang w:val="bg-BG"/>
        </w:rPr>
        <w:t>-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 а именно:</w:t>
      </w:r>
    </w:p>
    <w:p w:rsidR="00C32F7A" w:rsidRPr="00F407FF" w:rsidRDefault="00C32F7A" w:rsidP="00C32F7A">
      <w:pPr>
        <w:numPr>
          <w:ilvl w:val="0"/>
          <w:numId w:val="48"/>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Определяне допустимостта на Възложителя в съответствие с изискванията на програмата;</w:t>
      </w:r>
    </w:p>
    <w:p w:rsidR="00C32F7A" w:rsidRPr="00F407FF" w:rsidRDefault="00C32F7A" w:rsidP="00C32F7A">
      <w:pPr>
        <w:numPr>
          <w:ilvl w:val="0"/>
          <w:numId w:val="48"/>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Определяне допустимостта на дейностите, съобразно изискванията на програмата;</w:t>
      </w:r>
    </w:p>
    <w:p w:rsidR="00C32F7A" w:rsidRPr="00F407FF" w:rsidRDefault="00C32F7A" w:rsidP="00C32F7A">
      <w:pPr>
        <w:numPr>
          <w:ilvl w:val="0"/>
          <w:numId w:val="48"/>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Разработванее на заявлението за подпомагане;</w:t>
      </w:r>
    </w:p>
    <w:p w:rsidR="00C32F7A" w:rsidRPr="00F407FF" w:rsidRDefault="00C32F7A" w:rsidP="00C32F7A">
      <w:pPr>
        <w:numPr>
          <w:ilvl w:val="0"/>
          <w:numId w:val="48"/>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Окомплектоване на пакета от документи съгласно условията за кандидатстване по мярката;</w:t>
      </w:r>
    </w:p>
    <w:p w:rsidR="00C32F7A" w:rsidRPr="00F407FF" w:rsidRDefault="00C32F7A" w:rsidP="00C32F7A">
      <w:pPr>
        <w:numPr>
          <w:ilvl w:val="0"/>
          <w:numId w:val="48"/>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Детайлно определяне и съгласуване с Възложителя на параметрите на проекта в съответствие с конкретните потребности на същия и изискванията на програмата;</w:t>
      </w:r>
    </w:p>
    <w:p w:rsidR="00C32F7A" w:rsidRPr="00F407FF" w:rsidRDefault="00C32F7A" w:rsidP="00C32F7A">
      <w:pPr>
        <w:numPr>
          <w:ilvl w:val="0"/>
          <w:numId w:val="48"/>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Калкулиране на разходите и определяне на бюджета;</w:t>
      </w:r>
    </w:p>
    <w:p w:rsidR="00C32F7A" w:rsidRPr="00F407FF" w:rsidRDefault="00C32F7A" w:rsidP="00C32F7A">
      <w:pPr>
        <w:numPr>
          <w:ilvl w:val="0"/>
          <w:numId w:val="48"/>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Писмени и устни финансови, счетоводни и юридически консултации, както и по всички съпътстващи документи и декларации и/или кореспонденцията.</w:t>
      </w:r>
    </w:p>
    <w:p w:rsidR="00C32F7A" w:rsidRPr="00F407FF" w:rsidRDefault="00C32F7A" w:rsidP="00C32F7A">
      <w:pPr>
        <w:numPr>
          <w:ilvl w:val="0"/>
          <w:numId w:val="47"/>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Изготвяне на тръжни документи за провеждане на обществени поръчки по одобрените за финансиране проектни предложения, включващо:</w:t>
      </w:r>
    </w:p>
    <w:p w:rsidR="00C32F7A" w:rsidRPr="00F407FF" w:rsidRDefault="00C32F7A" w:rsidP="00C32F7A">
      <w:pPr>
        <w:numPr>
          <w:ilvl w:val="0"/>
          <w:numId w:val="48"/>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Определяне на броя, вида и прогнозните стойности на обществените поръчки, които следва да бъдат проведени за реализацията на проектното предложение съобразно сключения Договор за предоставяне на безвъзмездна финансова помощ;</w:t>
      </w:r>
    </w:p>
    <w:p w:rsidR="00C32F7A" w:rsidRPr="00F407FF" w:rsidRDefault="00C32F7A" w:rsidP="00C32F7A">
      <w:pPr>
        <w:numPr>
          <w:ilvl w:val="0"/>
          <w:numId w:val="48"/>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Изготвяне и предоставяне на Възложителя на всички необходими документи за провеждане на обществените поръчки по проекта – Обявление, Решение, Документация, Технически спецификации, Образци на документи и др.;</w:t>
      </w:r>
    </w:p>
    <w:p w:rsidR="00C32F7A" w:rsidRPr="00F407FF" w:rsidRDefault="00C32F7A" w:rsidP="00C32F7A">
      <w:pPr>
        <w:numPr>
          <w:ilvl w:val="0"/>
          <w:numId w:val="48"/>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Оказване на съдействие на Възложителя при провеждането на обществените поръчки и консултиране при възникнали проблеми и/или неточности и/или възникнали казуси при провеждането на същите;</w:t>
      </w:r>
    </w:p>
    <w:p w:rsidR="00C32F7A" w:rsidRPr="00F407FF" w:rsidRDefault="00C32F7A" w:rsidP="00C32F7A">
      <w:pPr>
        <w:numPr>
          <w:ilvl w:val="0"/>
          <w:numId w:val="48"/>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Контролиране спазването на законовите срокове и изисквания при провеждането на обществените поръчки;</w:t>
      </w:r>
    </w:p>
    <w:p w:rsidR="00C32F7A" w:rsidRPr="00F407FF" w:rsidRDefault="00C32F7A" w:rsidP="00C32F7A">
      <w:pPr>
        <w:numPr>
          <w:ilvl w:val="0"/>
          <w:numId w:val="48"/>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Изготвяне на компетентни становища в случай на обжалване на дадена обществена поръчка или при поискване от страна на Възложителя и/или негови служители;</w:t>
      </w:r>
    </w:p>
    <w:p w:rsidR="00C32F7A" w:rsidRPr="00F407FF" w:rsidRDefault="00C32F7A" w:rsidP="00C32F7A">
      <w:pPr>
        <w:numPr>
          <w:ilvl w:val="0"/>
          <w:numId w:val="47"/>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Консултантски услуги по управление и отчитане на одобрения за</w:t>
      </w:r>
      <w:r w:rsidRPr="00F407FF">
        <w:rPr>
          <w:rFonts w:ascii="Times New Roman" w:hAnsi="Times New Roman"/>
          <w:bCs/>
          <w:kern w:val="2"/>
          <w:sz w:val="24"/>
          <w:szCs w:val="24"/>
          <w:lang w:val="bg-BG"/>
        </w:rPr>
        <w:t xml:space="preserve"> финансиране проект по обществената поръчка, включващи:</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t>Законосъобразното изпълнение на проекта, съобразено с националното и европейско законодателство, указанията и условията на Програма за развитие на селските райони 2014 - 2020 г.;</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t>Контролиране на спазването на графика за изпълнение на проекта;</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lastRenderedPageBreak/>
        <w:t>Качествено и ефективно разработване на необходимите документи по време на изпълнение на проекта - спазване на реда и условията на Програма за развитие на селските райони 2014 - 2020 г. и Наредбата, регламентираща Подмярката;</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t>Подготовката на цялата документация от отделните етапи, която става неразделна част от документацията за окончателно отчитане на проекта;</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t>Осъществяване на ефективно и безпроблемно сътрудничество и координация между всички заинтересовани страни, в рамките на проекта;</w:t>
      </w:r>
    </w:p>
    <w:p w:rsidR="00C32F7A" w:rsidRPr="00F407FF" w:rsidRDefault="00C32F7A" w:rsidP="00C32F7A">
      <w:pPr>
        <w:pStyle w:val="23"/>
        <w:numPr>
          <w:ilvl w:val="0"/>
          <w:numId w:val="49"/>
        </w:numPr>
        <w:tabs>
          <w:tab w:val="left" w:pos="851"/>
          <w:tab w:val="left" w:pos="993"/>
        </w:tabs>
        <w:suppressAutoHyphens/>
        <w:spacing w:after="0" w:line="276" w:lineRule="auto"/>
        <w:ind w:left="0" w:firstLine="567"/>
        <w:jc w:val="both"/>
        <w:rPr>
          <w:sz w:val="24"/>
          <w:szCs w:val="24"/>
          <w:lang w:val="bg-BG" w:eastAsia="bg-BG"/>
        </w:rPr>
      </w:pPr>
      <w:r w:rsidRPr="00F407FF">
        <w:rPr>
          <w:sz w:val="24"/>
          <w:szCs w:val="24"/>
          <w:lang w:val="bg-BG" w:eastAsia="bg-BG"/>
        </w:rPr>
        <w:t xml:space="preserve">Съставяне документи за изпълнение на проекта - съставя и подготвя всички документи, свързани с подготовка на заявка за ДДС по авансово, междинно и окончателно плащане, заявки за авансово, междинно/междинни и окончателно плащане, заявка за получаване на безлихвен заем, както и всички необходими общи и специфични документи към заявките за плащане; </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t xml:space="preserve">Съдействие и подкрепа на Възложителя при изпълнение на ежедневните дейности, свързани с организацията и управлението на проекта; </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t xml:space="preserve">Преглед и подготовка на експертни становища и доклади във връзка с изпълнението на проекта; </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t>Съдействие и подкрепа на екипа на възложителя при подготовка на документите;</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t>Консултации във връзка с изпълнението на препоръки дадени от страна на ДФЗ във връзка с реализацията на проекта;</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t>Идентифициране на потенциални проблеми по време на изпълнението на настоящата обществена поръчка и предлагане на решения за преодоляването им;</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t>Съобразяване на финансовото обезпечаване и своевременно разплащане в съответствие с условията за плащане по договорите за обществени поръчки, възложени за изпълнение на дейностите, попадащи в обхвата на проекта;</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t>Наблюдаване  на плащания и лимити, на справки и отчети по проектите;</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t xml:space="preserve">Участие в процеса на верификация на представените документи - фактури или други счетоводни документи от изпълнителите/консултанти, както и при проверка на действителността на строителните дейности/извършените услуги, преди извършване на плащанията. </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t>Наблюдаване и контрол на изпълнението на сключените договори за обществени поръчки и за подготовката, при необходимост, на допълнителни споразумения към тях;</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t>Ежемесечно информиране на възложителя с доклад за хода на изпълнението на възложените дейности, ресурсното обезпечаване, както и за допуснатите пропуски, взетите мерки и необходимостта от съответни разпореждания от страна на Възложителя.</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t>След приключване на проекта - представяне окончателен доклад на Възложителя. Докладът се съставя, подписва и подпечатва от изпълнителя и от квалифицираните лица на консултантската фирма.</w:t>
      </w:r>
    </w:p>
    <w:p w:rsidR="00C32F7A" w:rsidRPr="00F407FF" w:rsidRDefault="00C32F7A" w:rsidP="00C32F7A">
      <w:pPr>
        <w:pStyle w:val="23"/>
        <w:numPr>
          <w:ilvl w:val="0"/>
          <w:numId w:val="49"/>
        </w:numPr>
        <w:tabs>
          <w:tab w:val="left" w:pos="851"/>
        </w:tabs>
        <w:suppressAutoHyphens/>
        <w:spacing w:after="0" w:line="276" w:lineRule="auto"/>
        <w:ind w:left="0" w:firstLine="567"/>
        <w:jc w:val="both"/>
        <w:rPr>
          <w:sz w:val="24"/>
          <w:szCs w:val="24"/>
          <w:lang w:val="bg-BG" w:eastAsia="bg-BG"/>
        </w:rPr>
      </w:pPr>
      <w:r w:rsidRPr="00F407FF">
        <w:rPr>
          <w:sz w:val="24"/>
          <w:szCs w:val="24"/>
          <w:lang w:val="bg-BG" w:eastAsia="bg-BG"/>
        </w:rPr>
        <w:t>Извършва всички други действия и дейности, които нормативните актове и условията на Управляващия орган определят за изпълнението на дейностите по проекта или писмено поискани от Възложителя.</w:t>
      </w:r>
    </w:p>
    <w:p w:rsidR="00C32F7A" w:rsidRDefault="00C32F7A" w:rsidP="00425A31">
      <w:pPr>
        <w:pStyle w:val="23"/>
        <w:tabs>
          <w:tab w:val="left" w:pos="851"/>
        </w:tabs>
        <w:spacing w:after="0" w:line="276" w:lineRule="auto"/>
        <w:ind w:firstLine="567"/>
        <w:jc w:val="both"/>
        <w:rPr>
          <w:sz w:val="24"/>
          <w:szCs w:val="24"/>
          <w:lang w:val="bg-BG" w:eastAsia="bg-BG"/>
        </w:rPr>
      </w:pPr>
      <w:r w:rsidRPr="00F407FF">
        <w:rPr>
          <w:sz w:val="24"/>
          <w:szCs w:val="24"/>
          <w:lang w:val="bg-BG" w:eastAsia="bg-BG"/>
        </w:rPr>
        <w:t xml:space="preserve">При възникнала необходимост, за която изпълнителят ще бъде уведомен писмено, представители на изпълнителя следва да бъдат на разположение на възложителя в </w:t>
      </w:r>
      <w:r w:rsidRPr="00F407FF">
        <w:rPr>
          <w:sz w:val="24"/>
          <w:szCs w:val="24"/>
          <w:lang w:val="bg-BG" w:eastAsia="bg-BG"/>
        </w:rPr>
        <w:lastRenderedPageBreak/>
        <w:t xml:space="preserve">сградата на възложителя или на работната площадка на обекта. Уведомлението ще бъде получено от изпълнителя поне 48 часа преди часа, обявен от възложителя за </w:t>
      </w:r>
      <w:r w:rsidR="00425A31">
        <w:rPr>
          <w:sz w:val="24"/>
          <w:szCs w:val="24"/>
          <w:lang w:val="bg-BG" w:eastAsia="bg-BG"/>
        </w:rPr>
        <w:t>провеждане на среща по проекта.</w:t>
      </w:r>
    </w:p>
    <w:p w:rsidR="00425A31" w:rsidRPr="00F407FF" w:rsidRDefault="00425A31" w:rsidP="00425A31">
      <w:pPr>
        <w:pStyle w:val="23"/>
        <w:tabs>
          <w:tab w:val="left" w:pos="851"/>
        </w:tabs>
        <w:spacing w:after="0" w:line="276" w:lineRule="auto"/>
        <w:ind w:firstLine="567"/>
        <w:jc w:val="both"/>
        <w:rPr>
          <w:sz w:val="24"/>
          <w:szCs w:val="24"/>
          <w:lang w:val="bg-BG" w:eastAsia="bg-BG"/>
        </w:rPr>
      </w:pPr>
    </w:p>
    <w:p w:rsidR="00C32F7A" w:rsidRPr="00F407FF" w:rsidRDefault="00C32F7A" w:rsidP="00C32F7A">
      <w:pPr>
        <w:numPr>
          <w:ilvl w:val="0"/>
          <w:numId w:val="46"/>
        </w:numPr>
        <w:spacing w:after="0"/>
        <w:ind w:hanging="578"/>
        <w:jc w:val="both"/>
        <w:rPr>
          <w:rFonts w:ascii="Times New Roman" w:hAnsi="Times New Roman"/>
          <w:b/>
          <w:sz w:val="24"/>
          <w:szCs w:val="24"/>
          <w:lang w:val="bg-BG"/>
        </w:rPr>
      </w:pPr>
      <w:r w:rsidRPr="00F407FF">
        <w:rPr>
          <w:rFonts w:ascii="Times New Roman" w:hAnsi="Times New Roman"/>
          <w:b/>
          <w:sz w:val="24"/>
          <w:szCs w:val="24"/>
          <w:lang w:val="bg-BG"/>
        </w:rPr>
        <w:t>ОЧАКВАНИ РЕЗУЛТАТИ ОТ НАСТОЯЩАТА ОБЩЕСТВЕНА ПОРЪЧКА</w:t>
      </w:r>
    </w:p>
    <w:p w:rsidR="00C32F7A" w:rsidRPr="00F407FF" w:rsidRDefault="00C32F7A" w:rsidP="00C32F7A">
      <w:pPr>
        <w:jc w:val="both"/>
        <w:rPr>
          <w:rFonts w:ascii="Times New Roman" w:hAnsi="Times New Roman"/>
          <w:sz w:val="24"/>
          <w:szCs w:val="24"/>
          <w:lang w:val="bg-BG"/>
        </w:rPr>
      </w:pPr>
      <w:r w:rsidRPr="00F407FF">
        <w:rPr>
          <w:rFonts w:ascii="Times New Roman" w:hAnsi="Times New Roman"/>
          <w:sz w:val="24"/>
          <w:szCs w:val="24"/>
          <w:lang w:val="bg-BG"/>
        </w:rPr>
        <w:t xml:space="preserve">В рамките на настоящата обществена поръчка следва да бъдат извършени консултантски услуги, свързани с разработване на заявление за подпомагане и тръжни документации, с извършване на дейности по управление и отчитане на проект </w:t>
      </w:r>
      <w:r w:rsidR="00212A18" w:rsidRPr="00212A18">
        <w:rPr>
          <w:rFonts w:ascii="Times New Roman" w:hAnsi="Times New Roman"/>
          <w:bCs/>
          <w:sz w:val="24"/>
          <w:szCs w:val="24"/>
          <w:lang w:val="bg-BG"/>
        </w:rPr>
        <w:t>„Рехабилитация на съществуващи общински пътища и съоръженията и принадлежностите към тях на територията на Община Садово“</w:t>
      </w:r>
      <w:r w:rsidRPr="00F407FF">
        <w:rPr>
          <w:rFonts w:ascii="Times New Roman" w:hAnsi="Times New Roman"/>
          <w:sz w:val="24"/>
          <w:szCs w:val="24"/>
          <w:lang w:val="bg-BG"/>
        </w:rPr>
        <w:t xml:space="preserve"> по Подмярка 7.2.-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w:t>
      </w:r>
      <w:r w:rsidR="00212A18">
        <w:rPr>
          <w:rFonts w:ascii="Times New Roman" w:hAnsi="Times New Roman"/>
          <w:sz w:val="24"/>
          <w:szCs w:val="24"/>
          <w:lang w:val="bg-BG"/>
        </w:rPr>
        <w:t>0</w:t>
      </w:r>
      <w:r w:rsidRPr="00F407FF">
        <w:rPr>
          <w:rFonts w:ascii="Times New Roman" w:hAnsi="Times New Roman"/>
          <w:sz w:val="24"/>
          <w:szCs w:val="24"/>
          <w:lang w:val="bg-BG"/>
        </w:rPr>
        <w:t xml:space="preserve"> в съответствие с изискванията на Възложителя и с обхват на работите, както следва:</w:t>
      </w:r>
    </w:p>
    <w:p w:rsidR="00C32F7A" w:rsidRPr="00F407FF" w:rsidRDefault="00C32F7A" w:rsidP="00C32F7A">
      <w:pPr>
        <w:numPr>
          <w:ilvl w:val="0"/>
          <w:numId w:val="50"/>
        </w:numPr>
        <w:shd w:val="clear" w:color="auto" w:fill="FFFFFF"/>
        <w:tabs>
          <w:tab w:val="left" w:pos="851"/>
        </w:tabs>
        <w:spacing w:after="0"/>
        <w:ind w:left="0" w:firstLine="567"/>
        <w:jc w:val="both"/>
        <w:rPr>
          <w:rFonts w:ascii="Times New Roman" w:hAnsi="Times New Roman"/>
          <w:sz w:val="24"/>
          <w:szCs w:val="24"/>
          <w:lang w:val="bg-BG"/>
        </w:rPr>
      </w:pPr>
      <w:bookmarkStart w:id="11" w:name="_Toc342051094"/>
      <w:bookmarkStart w:id="12" w:name="_Toc353374865"/>
      <w:r w:rsidRPr="00F407FF">
        <w:rPr>
          <w:rFonts w:ascii="Times New Roman" w:hAnsi="Times New Roman"/>
          <w:sz w:val="24"/>
          <w:szCs w:val="24"/>
          <w:lang w:val="bg-BG"/>
        </w:rPr>
        <w:t xml:space="preserve"> Изготвено Заявление за кандидатстване по Подмярка 7.2.</w:t>
      </w:r>
      <w:r w:rsidR="00212A18">
        <w:rPr>
          <w:rFonts w:ascii="Times New Roman" w:hAnsi="Times New Roman"/>
          <w:sz w:val="24"/>
          <w:szCs w:val="24"/>
          <w:lang w:val="bg-BG"/>
        </w:rPr>
        <w:t xml:space="preserve"> </w:t>
      </w:r>
      <w:r w:rsidRPr="00F407FF">
        <w:rPr>
          <w:rFonts w:ascii="Times New Roman" w:hAnsi="Times New Roman"/>
          <w:sz w:val="24"/>
          <w:szCs w:val="24"/>
          <w:lang w:val="bg-BG"/>
        </w:rPr>
        <w:t>-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p w:rsidR="00C32F7A" w:rsidRPr="00F407FF" w:rsidRDefault="00C32F7A" w:rsidP="00C32F7A">
      <w:pPr>
        <w:numPr>
          <w:ilvl w:val="0"/>
          <w:numId w:val="50"/>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Успешно проведени всички планирани обществени поръчки по проекта;</w:t>
      </w:r>
    </w:p>
    <w:p w:rsidR="00C32F7A" w:rsidRPr="00F407FF" w:rsidRDefault="00C32F7A" w:rsidP="00C32F7A">
      <w:pPr>
        <w:numPr>
          <w:ilvl w:val="0"/>
          <w:numId w:val="50"/>
        </w:numPr>
        <w:shd w:val="clear" w:color="auto" w:fill="FFFFFF"/>
        <w:tabs>
          <w:tab w:val="left" w:pos="851"/>
        </w:tabs>
        <w:spacing w:after="0"/>
        <w:ind w:left="0" w:firstLine="567"/>
        <w:jc w:val="both"/>
        <w:rPr>
          <w:rFonts w:ascii="Times New Roman" w:hAnsi="Times New Roman"/>
          <w:sz w:val="24"/>
          <w:szCs w:val="24"/>
          <w:lang w:val="bg-BG"/>
        </w:rPr>
      </w:pPr>
      <w:r w:rsidRPr="00F407FF">
        <w:rPr>
          <w:rFonts w:ascii="Times New Roman" w:hAnsi="Times New Roman"/>
          <w:sz w:val="24"/>
          <w:szCs w:val="24"/>
          <w:lang w:val="bg-BG"/>
        </w:rPr>
        <w:t>Успешно отчитане и финансиране в пълен размер на всички дейности и разходи по планираните инвестиционни намерения.</w:t>
      </w:r>
    </w:p>
    <w:p w:rsidR="00C32F7A" w:rsidRPr="00F407FF" w:rsidRDefault="00C32F7A" w:rsidP="00212A18">
      <w:pPr>
        <w:spacing w:after="0"/>
        <w:jc w:val="both"/>
        <w:rPr>
          <w:rFonts w:ascii="Times New Roman" w:hAnsi="Times New Roman"/>
          <w:b/>
          <w:bCs/>
          <w:kern w:val="32"/>
          <w:sz w:val="24"/>
          <w:szCs w:val="24"/>
          <w:lang w:val="bg-BG"/>
        </w:rPr>
      </w:pPr>
    </w:p>
    <w:p w:rsidR="00C32F7A" w:rsidRPr="00F407FF" w:rsidRDefault="00C32F7A" w:rsidP="00C32F7A">
      <w:pPr>
        <w:jc w:val="both"/>
        <w:rPr>
          <w:rFonts w:ascii="Times New Roman" w:hAnsi="Times New Roman"/>
          <w:b/>
          <w:bCs/>
          <w:kern w:val="32"/>
          <w:sz w:val="24"/>
          <w:szCs w:val="24"/>
          <w:lang w:val="bg-BG"/>
        </w:rPr>
      </w:pPr>
      <w:r w:rsidRPr="00F407FF">
        <w:rPr>
          <w:rFonts w:ascii="Times New Roman" w:hAnsi="Times New Roman"/>
          <w:b/>
          <w:bCs/>
          <w:kern w:val="32"/>
          <w:sz w:val="24"/>
          <w:szCs w:val="24"/>
          <w:lang w:val="bg-BG"/>
        </w:rPr>
        <w:t>ПРЕДПОСТАВКИ (ДОПУСКАНИЯ) И РИСКОВЕ</w:t>
      </w:r>
      <w:bookmarkEnd w:id="11"/>
      <w:bookmarkEnd w:id="12"/>
    </w:p>
    <w:p w:rsidR="00C32F7A" w:rsidRPr="00F407FF" w:rsidRDefault="00C32F7A" w:rsidP="00C32F7A">
      <w:pPr>
        <w:jc w:val="both"/>
        <w:rPr>
          <w:rFonts w:ascii="Times New Roman" w:hAnsi="Times New Roman"/>
          <w:sz w:val="24"/>
          <w:szCs w:val="24"/>
          <w:lang w:val="bg-BG"/>
        </w:rPr>
      </w:pPr>
      <w:r w:rsidRPr="00F407FF">
        <w:rPr>
          <w:rFonts w:ascii="Times New Roman" w:hAnsi="Times New Roman"/>
          <w:sz w:val="24"/>
          <w:szCs w:val="24"/>
          <w:lang w:val="bg-BG"/>
        </w:rPr>
        <w:t>Предпоставки и рискове, които могат да окажат влияние върху изпълнението на услугата, но не се ограничават само до изброените:</w:t>
      </w:r>
    </w:p>
    <w:p w:rsidR="00C32F7A" w:rsidRPr="00F407FF" w:rsidRDefault="00C32F7A" w:rsidP="00C32F7A">
      <w:pPr>
        <w:suppressAutoHyphens/>
        <w:rPr>
          <w:rFonts w:ascii="Times New Roman" w:hAnsi="Times New Roman"/>
          <w:b/>
          <w:sz w:val="24"/>
          <w:szCs w:val="24"/>
          <w:lang w:val="bg-BG" w:eastAsia="ar-SA"/>
        </w:rPr>
      </w:pPr>
      <w:r w:rsidRPr="00F407FF">
        <w:rPr>
          <w:rFonts w:ascii="Times New Roman" w:hAnsi="Times New Roman"/>
          <w:b/>
          <w:sz w:val="24"/>
          <w:szCs w:val="24"/>
          <w:lang w:val="bg-BG" w:eastAsia="ar-SA"/>
        </w:rPr>
        <w:t>Предпоставки за успешното изпълнение на договора за консултантски услуги:</w:t>
      </w:r>
    </w:p>
    <w:p w:rsidR="00C32F7A" w:rsidRPr="00F407FF" w:rsidRDefault="00C32F7A" w:rsidP="00C32F7A">
      <w:pPr>
        <w:numPr>
          <w:ilvl w:val="0"/>
          <w:numId w:val="45"/>
        </w:numPr>
        <w:suppressAutoHyphens/>
        <w:spacing w:after="0" w:line="240" w:lineRule="auto"/>
        <w:ind w:left="357" w:hanging="357"/>
        <w:jc w:val="both"/>
        <w:rPr>
          <w:rFonts w:ascii="Times New Roman" w:hAnsi="Times New Roman"/>
          <w:sz w:val="24"/>
          <w:szCs w:val="24"/>
          <w:lang w:val="bg-BG" w:eastAsia="ar-SA"/>
        </w:rPr>
      </w:pPr>
      <w:r w:rsidRPr="00F407FF">
        <w:rPr>
          <w:rFonts w:ascii="Times New Roman" w:hAnsi="Times New Roman"/>
          <w:sz w:val="24"/>
          <w:szCs w:val="24"/>
          <w:lang w:val="bg-BG" w:eastAsia="ar-SA"/>
        </w:rPr>
        <w:t>Финансирането е осигурено и Възложителят ще извършва плащанията към Изпълнителя своевременно;</w:t>
      </w:r>
    </w:p>
    <w:p w:rsidR="00C32F7A" w:rsidRPr="00F407FF" w:rsidRDefault="00C32F7A" w:rsidP="00C32F7A">
      <w:pPr>
        <w:numPr>
          <w:ilvl w:val="0"/>
          <w:numId w:val="45"/>
        </w:numPr>
        <w:suppressAutoHyphens/>
        <w:spacing w:after="0" w:line="240" w:lineRule="auto"/>
        <w:ind w:left="357" w:hanging="357"/>
        <w:jc w:val="both"/>
        <w:rPr>
          <w:rFonts w:ascii="Times New Roman" w:hAnsi="Times New Roman"/>
          <w:sz w:val="24"/>
          <w:szCs w:val="24"/>
          <w:lang w:val="bg-BG" w:eastAsia="ar-SA"/>
        </w:rPr>
      </w:pPr>
      <w:r w:rsidRPr="00F407FF">
        <w:rPr>
          <w:rFonts w:ascii="Times New Roman" w:hAnsi="Times New Roman"/>
          <w:sz w:val="24"/>
          <w:szCs w:val="24"/>
          <w:lang w:val="bg-BG" w:eastAsia="ar-SA"/>
        </w:rPr>
        <w:t>Изпълнителят има осигурен пълен достъп до наличните данни, които са необходими за успешно изпълнение на задълженията му;</w:t>
      </w:r>
    </w:p>
    <w:p w:rsidR="00C32F7A" w:rsidRDefault="00C32F7A" w:rsidP="00C32F7A">
      <w:pPr>
        <w:numPr>
          <w:ilvl w:val="0"/>
          <w:numId w:val="45"/>
        </w:numPr>
        <w:suppressAutoHyphens/>
        <w:spacing w:after="0" w:line="240" w:lineRule="auto"/>
        <w:ind w:left="357" w:hanging="357"/>
        <w:jc w:val="both"/>
        <w:rPr>
          <w:rFonts w:ascii="Times New Roman" w:hAnsi="Times New Roman"/>
          <w:sz w:val="24"/>
          <w:szCs w:val="24"/>
          <w:lang w:val="bg-BG" w:eastAsia="ar-SA"/>
        </w:rPr>
      </w:pPr>
      <w:r w:rsidRPr="00F407FF">
        <w:rPr>
          <w:rFonts w:ascii="Times New Roman" w:hAnsi="Times New Roman"/>
          <w:sz w:val="24"/>
          <w:szCs w:val="24"/>
          <w:lang w:val="bg-BG" w:eastAsia="ar-SA"/>
        </w:rPr>
        <w:t>В състава и отговорностите на страните, участващи в изпълнението на проекта, няма да настъпят съществени промени;</w:t>
      </w:r>
    </w:p>
    <w:p w:rsidR="00425A31" w:rsidRPr="00425A31" w:rsidRDefault="00425A31" w:rsidP="00425A31">
      <w:pPr>
        <w:suppressAutoHyphens/>
        <w:spacing w:after="0" w:line="240" w:lineRule="auto"/>
        <w:ind w:left="357"/>
        <w:jc w:val="both"/>
        <w:rPr>
          <w:rFonts w:ascii="Times New Roman" w:hAnsi="Times New Roman"/>
          <w:sz w:val="24"/>
          <w:szCs w:val="24"/>
          <w:lang w:val="bg-BG" w:eastAsia="ar-SA"/>
        </w:rPr>
      </w:pPr>
    </w:p>
    <w:p w:rsidR="00C32F7A" w:rsidRPr="00F407FF" w:rsidRDefault="00C32F7A" w:rsidP="00C32F7A">
      <w:pPr>
        <w:suppressAutoHyphens/>
        <w:rPr>
          <w:rFonts w:ascii="Times New Roman" w:hAnsi="Times New Roman"/>
          <w:b/>
          <w:sz w:val="24"/>
          <w:szCs w:val="24"/>
          <w:lang w:val="bg-BG" w:eastAsia="ar-SA"/>
        </w:rPr>
      </w:pPr>
      <w:r w:rsidRPr="00F407FF">
        <w:rPr>
          <w:rFonts w:ascii="Times New Roman" w:hAnsi="Times New Roman"/>
          <w:b/>
          <w:sz w:val="24"/>
          <w:szCs w:val="24"/>
          <w:lang w:val="bg-BG" w:eastAsia="ar-SA"/>
        </w:rPr>
        <w:t>Рискове за успешното изпълнение на договора за консултантски услуги:</w:t>
      </w:r>
    </w:p>
    <w:p w:rsidR="00C32F7A" w:rsidRPr="00F407FF" w:rsidRDefault="00C32F7A" w:rsidP="00C32F7A">
      <w:pPr>
        <w:numPr>
          <w:ilvl w:val="0"/>
          <w:numId w:val="45"/>
        </w:numPr>
        <w:suppressAutoHyphens/>
        <w:spacing w:after="0"/>
        <w:jc w:val="both"/>
        <w:rPr>
          <w:rFonts w:ascii="Times New Roman" w:hAnsi="Times New Roman"/>
          <w:sz w:val="24"/>
          <w:szCs w:val="24"/>
          <w:lang w:val="bg-BG" w:eastAsia="ar-SA"/>
        </w:rPr>
      </w:pPr>
      <w:r w:rsidRPr="00F407FF">
        <w:rPr>
          <w:rFonts w:ascii="Times New Roman" w:hAnsi="Times New Roman"/>
          <w:sz w:val="24"/>
          <w:szCs w:val="24"/>
          <w:lang w:val="bg-BG" w:eastAsia="ar-SA"/>
        </w:rPr>
        <w:t>Времеви рискове - забавяне, изоставане от графика за изпълнение;</w:t>
      </w:r>
    </w:p>
    <w:p w:rsidR="00C32F7A" w:rsidRPr="00F407FF" w:rsidRDefault="00C32F7A" w:rsidP="00C32F7A">
      <w:pPr>
        <w:numPr>
          <w:ilvl w:val="0"/>
          <w:numId w:val="45"/>
        </w:numPr>
        <w:suppressAutoHyphens/>
        <w:spacing w:after="0"/>
        <w:jc w:val="both"/>
        <w:rPr>
          <w:rFonts w:ascii="Times New Roman" w:hAnsi="Times New Roman"/>
          <w:sz w:val="24"/>
          <w:szCs w:val="24"/>
          <w:lang w:val="bg-BG" w:eastAsia="ar-SA"/>
        </w:rPr>
      </w:pPr>
      <w:r w:rsidRPr="00F407FF">
        <w:rPr>
          <w:rFonts w:ascii="Times New Roman" w:hAnsi="Times New Roman"/>
          <w:sz w:val="24"/>
          <w:szCs w:val="24"/>
          <w:lang w:val="bg-BG" w:eastAsia="ar-SA"/>
        </w:rPr>
        <w:t>Промени в законодателството на България или на ЕС във връзка с изпълнение, управление и отчитане на проекти;</w:t>
      </w:r>
    </w:p>
    <w:p w:rsidR="00C32F7A" w:rsidRPr="00F407FF" w:rsidRDefault="00C32F7A" w:rsidP="00C32F7A">
      <w:pPr>
        <w:numPr>
          <w:ilvl w:val="0"/>
          <w:numId w:val="45"/>
        </w:numPr>
        <w:suppressAutoHyphens/>
        <w:spacing w:after="0"/>
        <w:jc w:val="both"/>
        <w:rPr>
          <w:rFonts w:ascii="Times New Roman" w:hAnsi="Times New Roman"/>
          <w:sz w:val="24"/>
          <w:szCs w:val="24"/>
          <w:lang w:val="bg-BG" w:eastAsia="ar-SA"/>
        </w:rPr>
      </w:pPr>
      <w:r w:rsidRPr="00F407FF">
        <w:rPr>
          <w:rFonts w:ascii="Times New Roman" w:hAnsi="Times New Roman"/>
          <w:sz w:val="24"/>
          <w:szCs w:val="24"/>
          <w:lang w:val="bg-BG" w:eastAsia="ar-SA"/>
        </w:rPr>
        <w:t>Промени в изискванията на ПРСР 2014-2020 г. по отношение на правилата за изпълнение, управление и отчитане на проекти</w:t>
      </w:r>
    </w:p>
    <w:p w:rsidR="005C1FD1" w:rsidRPr="00425A31" w:rsidRDefault="00C32F7A" w:rsidP="00425A31">
      <w:pPr>
        <w:numPr>
          <w:ilvl w:val="0"/>
          <w:numId w:val="45"/>
        </w:numPr>
        <w:suppressAutoHyphens/>
        <w:spacing w:after="0"/>
        <w:jc w:val="both"/>
        <w:rPr>
          <w:rFonts w:ascii="Times New Roman" w:hAnsi="Times New Roman"/>
          <w:sz w:val="24"/>
          <w:szCs w:val="24"/>
          <w:lang w:val="bg-BG" w:eastAsia="ar-SA"/>
        </w:rPr>
      </w:pPr>
      <w:r w:rsidRPr="00F407FF">
        <w:rPr>
          <w:rFonts w:ascii="Times New Roman" w:hAnsi="Times New Roman"/>
          <w:sz w:val="24"/>
          <w:szCs w:val="24"/>
          <w:lang w:val="bg-BG" w:eastAsia="ar-SA"/>
        </w:rPr>
        <w:t>Трудности при изпълнението на поръчката, продиктувани от непълноти и/или неточности в предоставената документация.</w:t>
      </w:r>
    </w:p>
    <w:sectPr w:rsidR="005C1FD1" w:rsidRPr="00425A31" w:rsidSect="001E59AF">
      <w:footnotePr>
        <w:pos w:val="beneathText"/>
      </w:footnotePr>
      <w:pgSz w:w="11906" w:h="16838"/>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253" w:rsidRDefault="005A6253" w:rsidP="00AF7E26">
      <w:pPr>
        <w:spacing w:after="0" w:line="240" w:lineRule="auto"/>
      </w:pPr>
      <w:r>
        <w:separator/>
      </w:r>
    </w:p>
  </w:endnote>
  <w:endnote w:type="continuationSeparator" w:id="1">
    <w:p w:rsidR="005A6253" w:rsidRDefault="005A6253" w:rsidP="00AF7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253" w:rsidRDefault="005A6253" w:rsidP="00AF7E26">
      <w:pPr>
        <w:spacing w:after="0" w:line="240" w:lineRule="auto"/>
      </w:pPr>
      <w:r>
        <w:separator/>
      </w:r>
    </w:p>
  </w:footnote>
  <w:footnote w:type="continuationSeparator" w:id="1">
    <w:p w:rsidR="005A6253" w:rsidRDefault="005A6253" w:rsidP="00AF7E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269"/>
    <w:multiLevelType w:val="hybridMultilevel"/>
    <w:tmpl w:val="115C7C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954DCA"/>
    <w:multiLevelType w:val="hybridMultilevel"/>
    <w:tmpl w:val="6FE0417C"/>
    <w:lvl w:ilvl="0" w:tplc="78FA83EC">
      <w:start w:val="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3A461CD"/>
    <w:multiLevelType w:val="hybridMultilevel"/>
    <w:tmpl w:val="EADC8D58"/>
    <w:lvl w:ilvl="0" w:tplc="C110317C">
      <w:start w:val="1"/>
      <w:numFmt w:val="decimal"/>
      <w:lvlText w:val="%1."/>
      <w:lvlJc w:val="left"/>
      <w:pPr>
        <w:tabs>
          <w:tab w:val="num" w:pos="1695"/>
        </w:tabs>
        <w:ind w:left="1695" w:hanging="975"/>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
    <w:nsid w:val="06FC2033"/>
    <w:multiLevelType w:val="hybridMultilevel"/>
    <w:tmpl w:val="D7BE0E6C"/>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4">
    <w:nsid w:val="0A772B2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23165F"/>
    <w:multiLevelType w:val="hybridMultilevel"/>
    <w:tmpl w:val="336292E4"/>
    <w:lvl w:ilvl="0" w:tplc="7270AAC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6">
    <w:nsid w:val="1356729A"/>
    <w:multiLevelType w:val="multilevel"/>
    <w:tmpl w:val="1356729A"/>
    <w:lvl w:ilvl="0">
      <w:numFmt w:val="bullet"/>
      <w:lvlText w:val="-"/>
      <w:lvlJc w:val="left"/>
      <w:pPr>
        <w:ind w:left="1287" w:hanging="360"/>
      </w:pPr>
      <w:rPr>
        <w:rFonts w:ascii="Arial" w:hAnsi="Arial" w:cs="Calibri" w:hint="default"/>
      </w:rPr>
    </w:lvl>
    <w:lvl w:ilvl="1">
      <w:start w:val="1"/>
      <w:numFmt w:val="bullet"/>
      <w:lvlText w:val="o"/>
      <w:lvlJc w:val="left"/>
      <w:pPr>
        <w:ind w:left="2007" w:hanging="360"/>
      </w:pPr>
      <w:rPr>
        <w:rFonts w:ascii="Courier New" w:hAnsi="Courier New" w:cs="Symbol"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Symbol"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Symbol" w:hint="default"/>
      </w:rPr>
    </w:lvl>
    <w:lvl w:ilvl="8">
      <w:start w:val="1"/>
      <w:numFmt w:val="bullet"/>
      <w:lvlText w:val=""/>
      <w:lvlJc w:val="left"/>
      <w:pPr>
        <w:ind w:left="7047" w:hanging="360"/>
      </w:pPr>
      <w:rPr>
        <w:rFonts w:ascii="Wingdings" w:hAnsi="Wingdings" w:hint="default"/>
      </w:rPr>
    </w:lvl>
  </w:abstractNum>
  <w:abstractNum w:abstractNumId="7">
    <w:nsid w:val="15871A0B"/>
    <w:multiLevelType w:val="hybridMultilevel"/>
    <w:tmpl w:val="E1865414"/>
    <w:lvl w:ilvl="0" w:tplc="57D032A2">
      <w:start w:val="1"/>
      <w:numFmt w:val="decimal"/>
      <w:lvlText w:val="%1."/>
      <w:lvlJc w:val="left"/>
      <w:pPr>
        <w:ind w:left="644"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8">
    <w:nsid w:val="17002331"/>
    <w:multiLevelType w:val="multilevel"/>
    <w:tmpl w:val="031A7EEC"/>
    <w:lvl w:ilvl="0">
      <w:start w:val="1"/>
      <w:numFmt w:val="decimal"/>
      <w:lvlRestart w:val="0"/>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lvlText w:val="(%3)"/>
      <w:lvlJc w:val="left"/>
      <w:pPr>
        <w:tabs>
          <w:tab w:val="num" w:pos="2160"/>
        </w:tabs>
        <w:ind w:left="2160" w:hanging="720"/>
      </w:pPr>
      <w:rPr>
        <w:b w:val="0"/>
        <w:i w:val="0"/>
        <w:caps w:val="0"/>
        <w:smallCaps w:val="0"/>
        <w:strike w:val="0"/>
        <w:dstrike w:val="0"/>
        <w:vanish w:val="0"/>
        <w:color w:val="auto"/>
        <w:u w:val="none"/>
        <w:effect w:val="none"/>
        <w:vertAlign w:val="baseline"/>
        <w:lang w:val="bg-BG"/>
      </w:rPr>
    </w:lvl>
    <w:lvl w:ilvl="3">
      <w:start w:val="1"/>
      <w:numFmt w:val="lowerRoman"/>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9">
    <w:nsid w:val="199054F8"/>
    <w:multiLevelType w:val="hybridMultilevel"/>
    <w:tmpl w:val="F970D0B6"/>
    <w:lvl w:ilvl="0" w:tplc="F7F29E38">
      <w:start w:val="5"/>
      <w:numFmt w:val="upperRoman"/>
      <w:lvlText w:val="%1."/>
      <w:lvlJc w:val="right"/>
      <w:pPr>
        <w:tabs>
          <w:tab w:val="num" w:pos="180"/>
        </w:tabs>
        <w:ind w:left="180" w:hanging="180"/>
      </w:pPr>
    </w:lvl>
    <w:lvl w:ilvl="1" w:tplc="79E4BFA8">
      <w:start w:val="1"/>
      <w:numFmt w:val="decimal"/>
      <w:lvlText w:val="%2."/>
      <w:lvlJc w:val="left"/>
      <w:pPr>
        <w:tabs>
          <w:tab w:val="num" w:pos="1440"/>
        </w:tabs>
        <w:ind w:left="1440" w:hanging="360"/>
      </w:pPr>
    </w:lvl>
    <w:lvl w:ilvl="2" w:tplc="0A34A7BE">
      <w:start w:val="1"/>
      <w:numFmt w:val="decimal"/>
      <w:lvlText w:val="%3."/>
      <w:lvlJc w:val="left"/>
      <w:pPr>
        <w:tabs>
          <w:tab w:val="num" w:pos="2160"/>
        </w:tabs>
        <w:ind w:left="2160" w:hanging="360"/>
      </w:pPr>
    </w:lvl>
    <w:lvl w:ilvl="3" w:tplc="9FD66BD8">
      <w:start w:val="1"/>
      <w:numFmt w:val="decimal"/>
      <w:lvlText w:val="%4."/>
      <w:lvlJc w:val="left"/>
      <w:pPr>
        <w:tabs>
          <w:tab w:val="num" w:pos="2880"/>
        </w:tabs>
        <w:ind w:left="2880" w:hanging="360"/>
      </w:pPr>
    </w:lvl>
    <w:lvl w:ilvl="4" w:tplc="C9D6A06A">
      <w:start w:val="1"/>
      <w:numFmt w:val="decimal"/>
      <w:lvlText w:val="%5."/>
      <w:lvlJc w:val="left"/>
      <w:pPr>
        <w:tabs>
          <w:tab w:val="num" w:pos="3600"/>
        </w:tabs>
        <w:ind w:left="3600" w:hanging="360"/>
      </w:pPr>
    </w:lvl>
    <w:lvl w:ilvl="5" w:tplc="7568B826">
      <w:start w:val="1"/>
      <w:numFmt w:val="decimal"/>
      <w:lvlText w:val="%6."/>
      <w:lvlJc w:val="left"/>
      <w:pPr>
        <w:tabs>
          <w:tab w:val="num" w:pos="4320"/>
        </w:tabs>
        <w:ind w:left="4320" w:hanging="360"/>
      </w:pPr>
    </w:lvl>
    <w:lvl w:ilvl="6" w:tplc="F9C46BC6">
      <w:start w:val="1"/>
      <w:numFmt w:val="decimal"/>
      <w:lvlText w:val="%7."/>
      <w:lvlJc w:val="left"/>
      <w:pPr>
        <w:tabs>
          <w:tab w:val="num" w:pos="5040"/>
        </w:tabs>
        <w:ind w:left="5040" w:hanging="360"/>
      </w:pPr>
    </w:lvl>
    <w:lvl w:ilvl="7" w:tplc="F6A49BE4">
      <w:start w:val="1"/>
      <w:numFmt w:val="decimal"/>
      <w:lvlText w:val="%8."/>
      <w:lvlJc w:val="left"/>
      <w:pPr>
        <w:tabs>
          <w:tab w:val="num" w:pos="5760"/>
        </w:tabs>
        <w:ind w:left="5760" w:hanging="360"/>
      </w:pPr>
    </w:lvl>
    <w:lvl w:ilvl="8" w:tplc="E710EC02">
      <w:start w:val="1"/>
      <w:numFmt w:val="decimal"/>
      <w:lvlText w:val="%9."/>
      <w:lvlJc w:val="left"/>
      <w:pPr>
        <w:tabs>
          <w:tab w:val="num" w:pos="6480"/>
        </w:tabs>
        <w:ind w:left="6480" w:hanging="360"/>
      </w:pPr>
    </w:lvl>
  </w:abstractNum>
  <w:abstractNum w:abstractNumId="10">
    <w:nsid w:val="1A8F06D8"/>
    <w:multiLevelType w:val="hybridMultilevel"/>
    <w:tmpl w:val="0422DDC4"/>
    <w:lvl w:ilvl="0" w:tplc="28686FFA">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AF4348D"/>
    <w:multiLevelType w:val="hybridMultilevel"/>
    <w:tmpl w:val="67FA65BC"/>
    <w:lvl w:ilvl="0" w:tplc="413621B2">
      <w:start w:val="1"/>
      <w:numFmt w:val="upperRoman"/>
      <w:lvlText w:val="%1."/>
      <w:lvlJc w:val="right"/>
      <w:pPr>
        <w:tabs>
          <w:tab w:val="num" w:pos="2880"/>
        </w:tabs>
        <w:ind w:left="28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285C5B"/>
    <w:multiLevelType w:val="hybridMultilevel"/>
    <w:tmpl w:val="5EF666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C8B3E2D"/>
    <w:multiLevelType w:val="hybridMultilevel"/>
    <w:tmpl w:val="EB720380"/>
    <w:lvl w:ilvl="0" w:tplc="57FE37DE">
      <w:start w:val="7"/>
      <w:numFmt w:val="upperRoman"/>
      <w:lvlText w:val="%1."/>
      <w:lvlJc w:val="right"/>
      <w:pPr>
        <w:tabs>
          <w:tab w:val="num" w:pos="720"/>
        </w:tabs>
        <w:ind w:left="720" w:hanging="180"/>
      </w:pPr>
    </w:lvl>
    <w:lvl w:ilvl="1" w:tplc="BB3A3A58">
      <w:start w:val="1"/>
      <w:numFmt w:val="decimal"/>
      <w:lvlText w:val="%2."/>
      <w:lvlJc w:val="left"/>
      <w:pPr>
        <w:tabs>
          <w:tab w:val="num" w:pos="1440"/>
        </w:tabs>
        <w:ind w:left="1440" w:hanging="360"/>
      </w:pPr>
    </w:lvl>
    <w:lvl w:ilvl="2" w:tplc="9B36CB8A">
      <w:start w:val="1"/>
      <w:numFmt w:val="decimal"/>
      <w:lvlText w:val="%3."/>
      <w:lvlJc w:val="left"/>
      <w:pPr>
        <w:tabs>
          <w:tab w:val="num" w:pos="2160"/>
        </w:tabs>
        <w:ind w:left="2160" w:hanging="360"/>
      </w:pPr>
    </w:lvl>
    <w:lvl w:ilvl="3" w:tplc="FC088C8A">
      <w:start w:val="1"/>
      <w:numFmt w:val="decimal"/>
      <w:lvlText w:val="%4."/>
      <w:lvlJc w:val="left"/>
      <w:pPr>
        <w:tabs>
          <w:tab w:val="num" w:pos="2880"/>
        </w:tabs>
        <w:ind w:left="2880" w:hanging="360"/>
      </w:pPr>
    </w:lvl>
    <w:lvl w:ilvl="4" w:tplc="2CE24ACE">
      <w:start w:val="1"/>
      <w:numFmt w:val="decimal"/>
      <w:lvlText w:val="%5."/>
      <w:lvlJc w:val="left"/>
      <w:pPr>
        <w:tabs>
          <w:tab w:val="num" w:pos="3600"/>
        </w:tabs>
        <w:ind w:left="3600" w:hanging="360"/>
      </w:pPr>
    </w:lvl>
    <w:lvl w:ilvl="5" w:tplc="13EA4C6C">
      <w:start w:val="1"/>
      <w:numFmt w:val="decimal"/>
      <w:lvlText w:val="%6."/>
      <w:lvlJc w:val="left"/>
      <w:pPr>
        <w:tabs>
          <w:tab w:val="num" w:pos="4320"/>
        </w:tabs>
        <w:ind w:left="4320" w:hanging="360"/>
      </w:pPr>
    </w:lvl>
    <w:lvl w:ilvl="6" w:tplc="24F41A04">
      <w:start w:val="1"/>
      <w:numFmt w:val="decimal"/>
      <w:lvlText w:val="%7."/>
      <w:lvlJc w:val="left"/>
      <w:pPr>
        <w:tabs>
          <w:tab w:val="num" w:pos="5040"/>
        </w:tabs>
        <w:ind w:left="5040" w:hanging="360"/>
      </w:pPr>
    </w:lvl>
    <w:lvl w:ilvl="7" w:tplc="5E76449E">
      <w:start w:val="1"/>
      <w:numFmt w:val="decimal"/>
      <w:lvlText w:val="%8."/>
      <w:lvlJc w:val="left"/>
      <w:pPr>
        <w:tabs>
          <w:tab w:val="num" w:pos="5760"/>
        </w:tabs>
        <w:ind w:left="5760" w:hanging="360"/>
      </w:pPr>
    </w:lvl>
    <w:lvl w:ilvl="8" w:tplc="DB421032">
      <w:start w:val="1"/>
      <w:numFmt w:val="decimal"/>
      <w:lvlText w:val="%9."/>
      <w:lvlJc w:val="left"/>
      <w:pPr>
        <w:tabs>
          <w:tab w:val="num" w:pos="6480"/>
        </w:tabs>
        <w:ind w:left="6480" w:hanging="360"/>
      </w:pPr>
    </w:lvl>
  </w:abstractNum>
  <w:abstractNum w:abstractNumId="14">
    <w:nsid w:val="1E37563D"/>
    <w:multiLevelType w:val="hybridMultilevel"/>
    <w:tmpl w:val="95B4B430"/>
    <w:lvl w:ilvl="0" w:tplc="7D4C686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15">
    <w:nsid w:val="1ECD60EA"/>
    <w:multiLevelType w:val="multilevel"/>
    <w:tmpl w:val="1ECD60E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Symbol"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Symbol"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Symbol" w:hint="default"/>
      </w:rPr>
    </w:lvl>
    <w:lvl w:ilvl="8">
      <w:start w:val="1"/>
      <w:numFmt w:val="bullet"/>
      <w:lvlText w:val=""/>
      <w:lvlJc w:val="left"/>
      <w:pPr>
        <w:ind w:left="7047" w:hanging="360"/>
      </w:pPr>
      <w:rPr>
        <w:rFonts w:ascii="Wingdings" w:hAnsi="Wingdings" w:hint="default"/>
      </w:rPr>
    </w:lvl>
  </w:abstractNum>
  <w:abstractNum w:abstractNumId="16">
    <w:nsid w:val="2103215E"/>
    <w:multiLevelType w:val="hybridMultilevel"/>
    <w:tmpl w:val="7BF6F19A"/>
    <w:lvl w:ilvl="0" w:tplc="A5AAEF98">
      <w:start w:val="6"/>
      <w:numFmt w:val="upperRoman"/>
      <w:lvlText w:val="%1."/>
      <w:lvlJc w:val="right"/>
      <w:pPr>
        <w:tabs>
          <w:tab w:val="num" w:pos="2880"/>
        </w:tabs>
        <w:ind w:left="2880" w:hanging="180"/>
      </w:pPr>
    </w:lvl>
    <w:lvl w:ilvl="1" w:tplc="49B4E862">
      <w:start w:val="1"/>
      <w:numFmt w:val="decimal"/>
      <w:lvlText w:val="%2."/>
      <w:lvlJc w:val="left"/>
      <w:pPr>
        <w:tabs>
          <w:tab w:val="num" w:pos="1440"/>
        </w:tabs>
        <w:ind w:left="1440" w:hanging="360"/>
      </w:pPr>
    </w:lvl>
    <w:lvl w:ilvl="2" w:tplc="866E8AB6">
      <w:start w:val="1"/>
      <w:numFmt w:val="decimal"/>
      <w:lvlText w:val="%3."/>
      <w:lvlJc w:val="left"/>
      <w:pPr>
        <w:tabs>
          <w:tab w:val="num" w:pos="2160"/>
        </w:tabs>
        <w:ind w:left="2160" w:hanging="360"/>
      </w:pPr>
    </w:lvl>
    <w:lvl w:ilvl="3" w:tplc="F6723CC8">
      <w:start w:val="1"/>
      <w:numFmt w:val="decimal"/>
      <w:lvlText w:val="%4."/>
      <w:lvlJc w:val="left"/>
      <w:pPr>
        <w:tabs>
          <w:tab w:val="num" w:pos="2880"/>
        </w:tabs>
        <w:ind w:left="2880" w:hanging="360"/>
      </w:pPr>
    </w:lvl>
    <w:lvl w:ilvl="4" w:tplc="350EB99C">
      <w:start w:val="1"/>
      <w:numFmt w:val="decimal"/>
      <w:lvlText w:val="%5."/>
      <w:lvlJc w:val="left"/>
      <w:pPr>
        <w:tabs>
          <w:tab w:val="num" w:pos="3600"/>
        </w:tabs>
        <w:ind w:left="3600" w:hanging="360"/>
      </w:pPr>
    </w:lvl>
    <w:lvl w:ilvl="5" w:tplc="1CA0A47A">
      <w:start w:val="1"/>
      <w:numFmt w:val="decimal"/>
      <w:lvlText w:val="%6."/>
      <w:lvlJc w:val="left"/>
      <w:pPr>
        <w:tabs>
          <w:tab w:val="num" w:pos="4320"/>
        </w:tabs>
        <w:ind w:left="4320" w:hanging="360"/>
      </w:pPr>
    </w:lvl>
    <w:lvl w:ilvl="6" w:tplc="6B90E140">
      <w:start w:val="1"/>
      <w:numFmt w:val="decimal"/>
      <w:lvlText w:val="%7."/>
      <w:lvlJc w:val="left"/>
      <w:pPr>
        <w:tabs>
          <w:tab w:val="num" w:pos="5040"/>
        </w:tabs>
        <w:ind w:left="5040" w:hanging="360"/>
      </w:pPr>
    </w:lvl>
    <w:lvl w:ilvl="7" w:tplc="D714A2B4">
      <w:start w:val="1"/>
      <w:numFmt w:val="decimal"/>
      <w:lvlText w:val="%8."/>
      <w:lvlJc w:val="left"/>
      <w:pPr>
        <w:tabs>
          <w:tab w:val="num" w:pos="5760"/>
        </w:tabs>
        <w:ind w:left="5760" w:hanging="360"/>
      </w:pPr>
    </w:lvl>
    <w:lvl w:ilvl="8" w:tplc="43DEFAD0">
      <w:start w:val="1"/>
      <w:numFmt w:val="decimal"/>
      <w:lvlText w:val="%9."/>
      <w:lvlJc w:val="left"/>
      <w:pPr>
        <w:tabs>
          <w:tab w:val="num" w:pos="6480"/>
        </w:tabs>
        <w:ind w:left="6480" w:hanging="360"/>
      </w:pPr>
    </w:lvl>
  </w:abstractNum>
  <w:abstractNum w:abstractNumId="17">
    <w:nsid w:val="25DD547A"/>
    <w:multiLevelType w:val="hybridMultilevel"/>
    <w:tmpl w:val="18DAA71C"/>
    <w:lvl w:ilvl="0" w:tplc="7E76DC34">
      <w:start w:val="1"/>
      <w:numFmt w:val="decimal"/>
      <w:lvlText w:val="%1."/>
      <w:lvlJc w:val="left"/>
      <w:pPr>
        <w:tabs>
          <w:tab w:val="num" w:pos="360"/>
        </w:tabs>
        <w:ind w:left="360" w:hanging="360"/>
      </w:pPr>
      <w:rPr>
        <w:b/>
        <w:color w:val="000000"/>
      </w:rPr>
    </w:lvl>
    <w:lvl w:ilvl="1" w:tplc="04020019">
      <w:start w:val="2"/>
      <w:numFmt w:val="upperRoman"/>
      <w:lvlText w:val="%2."/>
      <w:lvlJc w:val="right"/>
      <w:pPr>
        <w:tabs>
          <w:tab w:val="num" w:pos="1260"/>
        </w:tabs>
        <w:ind w:left="1260" w:hanging="180"/>
      </w:pPr>
      <w:rPr>
        <w:color w:val="000000"/>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8">
    <w:nsid w:val="2BF939EF"/>
    <w:multiLevelType w:val="hybridMultilevel"/>
    <w:tmpl w:val="6A3294E4"/>
    <w:lvl w:ilvl="0" w:tplc="BA12F67E">
      <w:start w:val="1"/>
      <w:numFmt w:val="decimal"/>
      <w:lvlText w:val="%1."/>
      <w:lvlJc w:val="left"/>
      <w:pPr>
        <w:tabs>
          <w:tab w:val="num" w:pos="720"/>
        </w:tabs>
        <w:ind w:left="720" w:hanging="360"/>
      </w:pPr>
      <w:rPr>
        <w:color w:val="auto"/>
        <w:lang w:val="bg-BG"/>
      </w:rPr>
    </w:lvl>
    <w:lvl w:ilvl="1" w:tplc="F270773E">
      <w:start w:val="1"/>
      <w:numFmt w:val="bullet"/>
      <w:lvlText w:val=""/>
      <w:lvlJc w:val="left"/>
      <w:pPr>
        <w:tabs>
          <w:tab w:val="num" w:pos="1440"/>
        </w:tabs>
        <w:ind w:left="1440" w:hanging="360"/>
      </w:pPr>
      <w:rPr>
        <w:rFonts w:ascii="Symbol" w:hAnsi="Symbol" w:hint="default"/>
        <w:color w:val="auto"/>
      </w:rPr>
    </w:lvl>
    <w:lvl w:ilvl="2" w:tplc="096A6290">
      <w:start w:val="1"/>
      <w:numFmt w:val="decimal"/>
      <w:lvlText w:val="%3."/>
      <w:lvlJc w:val="left"/>
      <w:pPr>
        <w:tabs>
          <w:tab w:val="num" w:pos="2160"/>
        </w:tabs>
        <w:ind w:left="2160" w:hanging="360"/>
      </w:pPr>
    </w:lvl>
    <w:lvl w:ilvl="3" w:tplc="C5888A18">
      <w:start w:val="1"/>
      <w:numFmt w:val="decimal"/>
      <w:lvlText w:val="%4."/>
      <w:lvlJc w:val="left"/>
      <w:pPr>
        <w:tabs>
          <w:tab w:val="num" w:pos="2880"/>
        </w:tabs>
        <w:ind w:left="2880" w:hanging="360"/>
      </w:pPr>
    </w:lvl>
    <w:lvl w:ilvl="4" w:tplc="2FB6C246">
      <w:start w:val="1"/>
      <w:numFmt w:val="decimal"/>
      <w:lvlText w:val="%5."/>
      <w:lvlJc w:val="left"/>
      <w:pPr>
        <w:tabs>
          <w:tab w:val="num" w:pos="3600"/>
        </w:tabs>
        <w:ind w:left="3600" w:hanging="360"/>
      </w:pPr>
    </w:lvl>
    <w:lvl w:ilvl="5" w:tplc="89BEB046">
      <w:start w:val="1"/>
      <w:numFmt w:val="decimal"/>
      <w:lvlText w:val="%6."/>
      <w:lvlJc w:val="left"/>
      <w:pPr>
        <w:tabs>
          <w:tab w:val="num" w:pos="4320"/>
        </w:tabs>
        <w:ind w:left="4320" w:hanging="360"/>
      </w:pPr>
    </w:lvl>
    <w:lvl w:ilvl="6" w:tplc="F6EA258A">
      <w:start w:val="1"/>
      <w:numFmt w:val="decimal"/>
      <w:lvlText w:val="%7."/>
      <w:lvlJc w:val="left"/>
      <w:pPr>
        <w:tabs>
          <w:tab w:val="num" w:pos="5040"/>
        </w:tabs>
        <w:ind w:left="5040" w:hanging="360"/>
      </w:pPr>
    </w:lvl>
    <w:lvl w:ilvl="7" w:tplc="8912F564">
      <w:start w:val="1"/>
      <w:numFmt w:val="decimal"/>
      <w:lvlText w:val="%8."/>
      <w:lvlJc w:val="left"/>
      <w:pPr>
        <w:tabs>
          <w:tab w:val="num" w:pos="5760"/>
        </w:tabs>
        <w:ind w:left="5760" w:hanging="360"/>
      </w:pPr>
    </w:lvl>
    <w:lvl w:ilvl="8" w:tplc="81AAD4BA">
      <w:start w:val="1"/>
      <w:numFmt w:val="decimal"/>
      <w:lvlText w:val="%9."/>
      <w:lvlJc w:val="left"/>
      <w:pPr>
        <w:tabs>
          <w:tab w:val="num" w:pos="6480"/>
        </w:tabs>
        <w:ind w:left="6480" w:hanging="360"/>
      </w:pPr>
    </w:lvl>
  </w:abstractNum>
  <w:abstractNum w:abstractNumId="19">
    <w:nsid w:val="2E343FEB"/>
    <w:multiLevelType w:val="hybridMultilevel"/>
    <w:tmpl w:val="2DA695B4"/>
    <w:lvl w:ilvl="0" w:tplc="5F7A1FEE">
      <w:numFmt w:val="bullet"/>
      <w:lvlText w:val=""/>
      <w:lvlJc w:val="left"/>
      <w:pPr>
        <w:tabs>
          <w:tab w:val="num" w:pos="1116"/>
        </w:tabs>
        <w:ind w:left="1116" w:hanging="690"/>
      </w:pPr>
      <w:rPr>
        <w:rFonts w:ascii="Wingdings" w:eastAsia="Times New Roman" w:hAnsi="Wingdings" w:cs="Arial" w:hint="default"/>
      </w:rPr>
    </w:lvl>
    <w:lvl w:ilvl="1" w:tplc="04020003">
      <w:start w:val="1"/>
      <w:numFmt w:val="bullet"/>
      <w:lvlText w:val="o"/>
      <w:lvlJc w:val="left"/>
      <w:pPr>
        <w:tabs>
          <w:tab w:val="num" w:pos="1506"/>
        </w:tabs>
        <w:ind w:left="1506" w:hanging="360"/>
      </w:pPr>
      <w:rPr>
        <w:rFonts w:ascii="Courier New" w:hAnsi="Courier New" w:cs="Courier New" w:hint="default"/>
      </w:rPr>
    </w:lvl>
    <w:lvl w:ilvl="2" w:tplc="04020005">
      <w:start w:val="1"/>
      <w:numFmt w:val="bullet"/>
      <w:lvlText w:val=""/>
      <w:lvlJc w:val="left"/>
      <w:pPr>
        <w:tabs>
          <w:tab w:val="num" w:pos="2226"/>
        </w:tabs>
        <w:ind w:left="2226" w:hanging="360"/>
      </w:pPr>
      <w:rPr>
        <w:rFonts w:ascii="Wingdings" w:hAnsi="Wingdings" w:hint="default"/>
      </w:rPr>
    </w:lvl>
    <w:lvl w:ilvl="3" w:tplc="04020001">
      <w:start w:val="1"/>
      <w:numFmt w:val="bullet"/>
      <w:lvlText w:val=""/>
      <w:lvlJc w:val="left"/>
      <w:pPr>
        <w:tabs>
          <w:tab w:val="num" w:pos="2946"/>
        </w:tabs>
        <w:ind w:left="2946" w:hanging="360"/>
      </w:pPr>
      <w:rPr>
        <w:rFonts w:ascii="Symbol" w:hAnsi="Symbol" w:hint="default"/>
      </w:rPr>
    </w:lvl>
    <w:lvl w:ilvl="4" w:tplc="04020003">
      <w:start w:val="1"/>
      <w:numFmt w:val="bullet"/>
      <w:lvlText w:val="o"/>
      <w:lvlJc w:val="left"/>
      <w:pPr>
        <w:tabs>
          <w:tab w:val="num" w:pos="3666"/>
        </w:tabs>
        <w:ind w:left="3666" w:hanging="360"/>
      </w:pPr>
      <w:rPr>
        <w:rFonts w:ascii="Courier New" w:hAnsi="Courier New" w:cs="Courier New" w:hint="default"/>
      </w:rPr>
    </w:lvl>
    <w:lvl w:ilvl="5" w:tplc="04020005">
      <w:start w:val="1"/>
      <w:numFmt w:val="bullet"/>
      <w:lvlText w:val=""/>
      <w:lvlJc w:val="left"/>
      <w:pPr>
        <w:tabs>
          <w:tab w:val="num" w:pos="4386"/>
        </w:tabs>
        <w:ind w:left="4386" w:hanging="360"/>
      </w:pPr>
      <w:rPr>
        <w:rFonts w:ascii="Wingdings" w:hAnsi="Wingdings" w:hint="default"/>
      </w:rPr>
    </w:lvl>
    <w:lvl w:ilvl="6" w:tplc="04020001">
      <w:start w:val="1"/>
      <w:numFmt w:val="bullet"/>
      <w:lvlText w:val=""/>
      <w:lvlJc w:val="left"/>
      <w:pPr>
        <w:tabs>
          <w:tab w:val="num" w:pos="5106"/>
        </w:tabs>
        <w:ind w:left="5106" w:hanging="360"/>
      </w:pPr>
      <w:rPr>
        <w:rFonts w:ascii="Symbol" w:hAnsi="Symbol" w:hint="default"/>
      </w:rPr>
    </w:lvl>
    <w:lvl w:ilvl="7" w:tplc="04020003">
      <w:start w:val="1"/>
      <w:numFmt w:val="bullet"/>
      <w:lvlText w:val="o"/>
      <w:lvlJc w:val="left"/>
      <w:pPr>
        <w:tabs>
          <w:tab w:val="num" w:pos="5826"/>
        </w:tabs>
        <w:ind w:left="5826" w:hanging="360"/>
      </w:pPr>
      <w:rPr>
        <w:rFonts w:ascii="Courier New" w:hAnsi="Courier New" w:cs="Courier New" w:hint="default"/>
      </w:rPr>
    </w:lvl>
    <w:lvl w:ilvl="8" w:tplc="04020005">
      <w:start w:val="1"/>
      <w:numFmt w:val="bullet"/>
      <w:lvlText w:val=""/>
      <w:lvlJc w:val="left"/>
      <w:pPr>
        <w:tabs>
          <w:tab w:val="num" w:pos="6546"/>
        </w:tabs>
        <w:ind w:left="6546" w:hanging="360"/>
      </w:pPr>
      <w:rPr>
        <w:rFonts w:ascii="Wingdings" w:hAnsi="Wingdings" w:hint="default"/>
      </w:rPr>
    </w:lvl>
  </w:abstractNum>
  <w:abstractNum w:abstractNumId="20">
    <w:nsid w:val="310E1FFC"/>
    <w:multiLevelType w:val="multilevel"/>
    <w:tmpl w:val="310E1FFC"/>
    <w:lvl w:ilvl="0">
      <w:numFmt w:val="bullet"/>
      <w:lvlText w:val="-"/>
      <w:lvlJc w:val="left"/>
      <w:pPr>
        <w:ind w:left="1287" w:hanging="360"/>
      </w:pPr>
      <w:rPr>
        <w:rFonts w:ascii="Arial" w:hAnsi="Arial" w:cs="Calibri" w:hint="default"/>
      </w:rPr>
    </w:lvl>
    <w:lvl w:ilvl="1">
      <w:start w:val="1"/>
      <w:numFmt w:val="bullet"/>
      <w:lvlText w:val="o"/>
      <w:lvlJc w:val="left"/>
      <w:pPr>
        <w:ind w:left="2007" w:hanging="360"/>
      </w:pPr>
      <w:rPr>
        <w:rFonts w:ascii="Courier New" w:hAnsi="Courier New" w:cs="Symbol"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Symbol"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Symbol" w:hint="default"/>
      </w:rPr>
    </w:lvl>
    <w:lvl w:ilvl="8">
      <w:start w:val="1"/>
      <w:numFmt w:val="bullet"/>
      <w:lvlText w:val=""/>
      <w:lvlJc w:val="left"/>
      <w:pPr>
        <w:ind w:left="7047" w:hanging="360"/>
      </w:pPr>
      <w:rPr>
        <w:rFonts w:ascii="Wingdings" w:hAnsi="Wingdings" w:hint="default"/>
      </w:rPr>
    </w:lvl>
  </w:abstractNum>
  <w:abstractNum w:abstractNumId="21">
    <w:nsid w:val="312355C5"/>
    <w:multiLevelType w:val="hybridMultilevel"/>
    <w:tmpl w:val="6D9ED552"/>
    <w:lvl w:ilvl="0" w:tplc="549C70D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6A407A"/>
    <w:multiLevelType w:val="hybridMultilevel"/>
    <w:tmpl w:val="370E705E"/>
    <w:lvl w:ilvl="0" w:tplc="DE66B0A4">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356369C"/>
    <w:multiLevelType w:val="singleLevel"/>
    <w:tmpl w:val="9608269E"/>
    <w:lvl w:ilvl="0">
      <w:start w:val="1"/>
      <w:numFmt w:val="decimal"/>
      <w:lvlText w:val="%1."/>
      <w:lvlJc w:val="left"/>
      <w:pPr>
        <w:tabs>
          <w:tab w:val="num" w:pos="720"/>
        </w:tabs>
        <w:ind w:left="720" w:hanging="720"/>
      </w:pPr>
      <w:rPr>
        <w:rFonts w:hint="default"/>
      </w:rPr>
    </w:lvl>
  </w:abstractNum>
  <w:abstractNum w:abstractNumId="24">
    <w:nsid w:val="37B71905"/>
    <w:multiLevelType w:val="hybridMultilevel"/>
    <w:tmpl w:val="6D9ED552"/>
    <w:lvl w:ilvl="0" w:tplc="549C70D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AB459E5"/>
    <w:multiLevelType w:val="multilevel"/>
    <w:tmpl w:val="0402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FF38C7"/>
    <w:multiLevelType w:val="hybridMultilevel"/>
    <w:tmpl w:val="33A803D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646C45"/>
    <w:multiLevelType w:val="hybridMultilevel"/>
    <w:tmpl w:val="A6ACA5DE"/>
    <w:lvl w:ilvl="0" w:tplc="BC92BD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CD757F"/>
    <w:multiLevelType w:val="multilevel"/>
    <w:tmpl w:val="3ECD757F"/>
    <w:lvl w:ilvl="0">
      <w:start w:val="2015"/>
      <w:numFmt w:val="bullet"/>
      <w:lvlText w:val="-"/>
      <w:lvlJc w:val="left"/>
      <w:pPr>
        <w:ind w:left="927" w:hanging="360"/>
      </w:pPr>
      <w:rPr>
        <w:rFonts w:ascii="Times New Roman" w:eastAsia="Times New Roman" w:hAnsi="Times New Roman" w:cs="Times New Roman" w:hint="default"/>
      </w:rPr>
    </w:lvl>
    <w:lvl w:ilvl="1">
      <w:start w:val="1"/>
      <w:numFmt w:val="bullet"/>
      <w:lvlText w:val="o"/>
      <w:lvlJc w:val="left"/>
      <w:pPr>
        <w:ind w:left="1647" w:hanging="360"/>
      </w:pPr>
      <w:rPr>
        <w:rFonts w:ascii="Courier New" w:hAnsi="Courier New" w:cs="Symbol"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Symbol"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Symbol" w:hint="default"/>
      </w:rPr>
    </w:lvl>
    <w:lvl w:ilvl="8">
      <w:start w:val="1"/>
      <w:numFmt w:val="bullet"/>
      <w:lvlText w:val=""/>
      <w:lvlJc w:val="left"/>
      <w:pPr>
        <w:ind w:left="6687" w:hanging="360"/>
      </w:pPr>
      <w:rPr>
        <w:rFonts w:ascii="Wingdings" w:hAnsi="Wingdings" w:hint="default"/>
      </w:rPr>
    </w:lvl>
  </w:abstractNum>
  <w:abstractNum w:abstractNumId="29">
    <w:nsid w:val="3F7D5EA7"/>
    <w:multiLevelType w:val="hybridMultilevel"/>
    <w:tmpl w:val="FC44896A"/>
    <w:lvl w:ilvl="0" w:tplc="04020001">
      <w:start w:val="1"/>
      <w:numFmt w:val="bullet"/>
      <w:lvlText w:val=""/>
      <w:lvlJc w:val="left"/>
      <w:pPr>
        <w:tabs>
          <w:tab w:val="num" w:pos="1440"/>
        </w:tabs>
        <w:ind w:left="144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0">
    <w:nsid w:val="3FE16D93"/>
    <w:multiLevelType w:val="hybridMultilevel"/>
    <w:tmpl w:val="5C08FA60"/>
    <w:lvl w:ilvl="0" w:tplc="EEF48642">
      <w:start w:val="1"/>
      <w:numFmt w:val="decimal"/>
      <w:lvlText w:val="%1."/>
      <w:lvlJc w:val="left"/>
      <w:pPr>
        <w:tabs>
          <w:tab w:val="num" w:pos="1070"/>
        </w:tabs>
        <w:ind w:left="107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2817F94"/>
    <w:multiLevelType w:val="multilevel"/>
    <w:tmpl w:val="5BA2BDB0"/>
    <w:lvl w:ilvl="0">
      <w:start w:val="5"/>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2">
    <w:nsid w:val="43EF7652"/>
    <w:multiLevelType w:val="hybridMultilevel"/>
    <w:tmpl w:val="EE96B7EE"/>
    <w:lvl w:ilvl="0" w:tplc="22D8022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nsid w:val="44525037"/>
    <w:multiLevelType w:val="hybridMultilevel"/>
    <w:tmpl w:val="1F2E7DE8"/>
    <w:lvl w:ilvl="0" w:tplc="07F0E022">
      <w:start w:val="4"/>
      <w:numFmt w:val="upperRoman"/>
      <w:lvlText w:val="%1."/>
      <w:lvlJc w:val="right"/>
      <w:pPr>
        <w:tabs>
          <w:tab w:val="num" w:pos="180"/>
        </w:tabs>
        <w:ind w:left="180" w:hanging="180"/>
      </w:p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4">
    <w:nsid w:val="48BF1E44"/>
    <w:multiLevelType w:val="multilevel"/>
    <w:tmpl w:val="62D63242"/>
    <w:lvl w:ilvl="0">
      <w:start w:val="2"/>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rPr>
        <w:b/>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nsid w:val="49FB6633"/>
    <w:multiLevelType w:val="hybridMultilevel"/>
    <w:tmpl w:val="19E0EF9A"/>
    <w:lvl w:ilvl="0" w:tplc="0402000D">
      <w:start w:val="1"/>
      <w:numFmt w:val="bullet"/>
      <w:lvlText w:val=""/>
      <w:lvlJc w:val="left"/>
      <w:pPr>
        <w:ind w:left="2148" w:hanging="360"/>
      </w:pPr>
      <w:rPr>
        <w:rFonts w:ascii="Wingdings" w:hAnsi="Wingdings" w:hint="default"/>
      </w:rPr>
    </w:lvl>
    <w:lvl w:ilvl="1" w:tplc="04020003">
      <w:start w:val="1"/>
      <w:numFmt w:val="bullet"/>
      <w:lvlText w:val="o"/>
      <w:lvlJc w:val="left"/>
      <w:pPr>
        <w:ind w:left="2868"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6">
    <w:nsid w:val="507E3484"/>
    <w:multiLevelType w:val="hybridMultilevel"/>
    <w:tmpl w:val="DFA43168"/>
    <w:lvl w:ilvl="0" w:tplc="32C2A8F2">
      <w:start w:val="3"/>
      <w:numFmt w:val="upperRoman"/>
      <w:lvlText w:val="%1."/>
      <w:lvlJc w:val="right"/>
      <w:pPr>
        <w:tabs>
          <w:tab w:val="num" w:pos="2880"/>
        </w:tabs>
        <w:ind w:left="2880" w:hanging="180"/>
      </w:pPr>
    </w:lvl>
    <w:lvl w:ilvl="1" w:tplc="F6C6D28A">
      <w:start w:val="1"/>
      <w:numFmt w:val="decimal"/>
      <w:lvlText w:val="%2."/>
      <w:lvlJc w:val="left"/>
      <w:pPr>
        <w:tabs>
          <w:tab w:val="num" w:pos="1440"/>
        </w:tabs>
        <w:ind w:left="1440" w:hanging="360"/>
      </w:pPr>
    </w:lvl>
    <w:lvl w:ilvl="2" w:tplc="A672F510">
      <w:start w:val="1"/>
      <w:numFmt w:val="decimal"/>
      <w:lvlText w:val="%3."/>
      <w:lvlJc w:val="left"/>
      <w:pPr>
        <w:tabs>
          <w:tab w:val="num" w:pos="2160"/>
        </w:tabs>
        <w:ind w:left="2160" w:hanging="360"/>
      </w:pPr>
    </w:lvl>
    <w:lvl w:ilvl="3" w:tplc="1C88CF50">
      <w:start w:val="1"/>
      <w:numFmt w:val="decimal"/>
      <w:lvlText w:val="%4."/>
      <w:lvlJc w:val="left"/>
      <w:pPr>
        <w:tabs>
          <w:tab w:val="num" w:pos="2880"/>
        </w:tabs>
        <w:ind w:left="2880" w:hanging="360"/>
      </w:pPr>
    </w:lvl>
    <w:lvl w:ilvl="4" w:tplc="B01E029E">
      <w:start w:val="1"/>
      <w:numFmt w:val="decimal"/>
      <w:lvlText w:val="%5."/>
      <w:lvlJc w:val="left"/>
      <w:pPr>
        <w:tabs>
          <w:tab w:val="num" w:pos="3600"/>
        </w:tabs>
        <w:ind w:left="3600" w:hanging="360"/>
      </w:pPr>
    </w:lvl>
    <w:lvl w:ilvl="5" w:tplc="A5F4F6B4">
      <w:start w:val="1"/>
      <w:numFmt w:val="decimal"/>
      <w:lvlText w:val="%6."/>
      <w:lvlJc w:val="left"/>
      <w:pPr>
        <w:tabs>
          <w:tab w:val="num" w:pos="4320"/>
        </w:tabs>
        <w:ind w:left="4320" w:hanging="360"/>
      </w:pPr>
    </w:lvl>
    <w:lvl w:ilvl="6" w:tplc="F0CC61E0">
      <w:start w:val="1"/>
      <w:numFmt w:val="decimal"/>
      <w:lvlText w:val="%7."/>
      <w:lvlJc w:val="left"/>
      <w:pPr>
        <w:tabs>
          <w:tab w:val="num" w:pos="5040"/>
        </w:tabs>
        <w:ind w:left="5040" w:hanging="360"/>
      </w:pPr>
    </w:lvl>
    <w:lvl w:ilvl="7" w:tplc="6CC8B21A">
      <w:start w:val="1"/>
      <w:numFmt w:val="decimal"/>
      <w:lvlText w:val="%8."/>
      <w:lvlJc w:val="left"/>
      <w:pPr>
        <w:tabs>
          <w:tab w:val="num" w:pos="5760"/>
        </w:tabs>
        <w:ind w:left="5760" w:hanging="360"/>
      </w:pPr>
    </w:lvl>
    <w:lvl w:ilvl="8" w:tplc="38301570">
      <w:start w:val="1"/>
      <w:numFmt w:val="decimal"/>
      <w:lvlText w:val="%9."/>
      <w:lvlJc w:val="left"/>
      <w:pPr>
        <w:tabs>
          <w:tab w:val="num" w:pos="6480"/>
        </w:tabs>
        <w:ind w:left="6480" w:hanging="360"/>
      </w:pPr>
    </w:lvl>
  </w:abstractNum>
  <w:abstractNum w:abstractNumId="37">
    <w:nsid w:val="531D33D5"/>
    <w:multiLevelType w:val="hybridMultilevel"/>
    <w:tmpl w:val="DD72F120"/>
    <w:lvl w:ilvl="0" w:tplc="5F7CB3E4">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59BD7A35"/>
    <w:multiLevelType w:val="multilevel"/>
    <w:tmpl w:val="5868F2C2"/>
    <w:lvl w:ilvl="0">
      <w:start w:val="7"/>
      <w:numFmt w:val="decimal"/>
      <w:lvlText w:val="%1."/>
      <w:lvlJc w:val="left"/>
      <w:pPr>
        <w:ind w:left="2700" w:hanging="360"/>
      </w:pPr>
      <w:rPr>
        <w:rFonts w:hint="default"/>
      </w:rPr>
    </w:lvl>
    <w:lvl w:ilvl="1">
      <w:start w:val="1"/>
      <w:numFmt w:val="decimal"/>
      <w:isLgl/>
      <w:lvlText w:val="%1.%2."/>
      <w:lvlJc w:val="left"/>
      <w:pPr>
        <w:ind w:left="3525" w:hanging="1185"/>
      </w:pPr>
      <w:rPr>
        <w:rFonts w:hint="default"/>
      </w:rPr>
    </w:lvl>
    <w:lvl w:ilvl="2">
      <w:start w:val="1"/>
      <w:numFmt w:val="decimal"/>
      <w:isLgl/>
      <w:lvlText w:val="%1.%2.%3."/>
      <w:lvlJc w:val="left"/>
      <w:pPr>
        <w:ind w:left="3525" w:hanging="1185"/>
      </w:pPr>
      <w:rPr>
        <w:rFonts w:hint="default"/>
      </w:rPr>
    </w:lvl>
    <w:lvl w:ilvl="3">
      <w:start w:val="1"/>
      <w:numFmt w:val="decimal"/>
      <w:isLgl/>
      <w:lvlText w:val="%1.%2.%3.%4."/>
      <w:lvlJc w:val="left"/>
      <w:pPr>
        <w:ind w:left="3525" w:hanging="1185"/>
      </w:pPr>
      <w:rPr>
        <w:rFonts w:hint="default"/>
      </w:rPr>
    </w:lvl>
    <w:lvl w:ilvl="4">
      <w:start w:val="1"/>
      <w:numFmt w:val="decimal"/>
      <w:isLgl/>
      <w:lvlText w:val="%1.%2.%3.%4.%5."/>
      <w:lvlJc w:val="left"/>
      <w:pPr>
        <w:ind w:left="3525" w:hanging="1185"/>
      </w:pPr>
      <w:rPr>
        <w:rFonts w:hint="default"/>
      </w:rPr>
    </w:lvl>
    <w:lvl w:ilvl="5">
      <w:start w:val="1"/>
      <w:numFmt w:val="decimal"/>
      <w:isLgl/>
      <w:lvlText w:val="%1.%2.%3.%4.%5.%6."/>
      <w:lvlJc w:val="left"/>
      <w:pPr>
        <w:ind w:left="3525" w:hanging="1185"/>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140" w:hanging="1800"/>
      </w:pPr>
      <w:rPr>
        <w:rFonts w:hint="default"/>
      </w:rPr>
    </w:lvl>
  </w:abstractNum>
  <w:abstractNum w:abstractNumId="39">
    <w:nsid w:val="5C2E1650"/>
    <w:multiLevelType w:val="hybridMultilevel"/>
    <w:tmpl w:val="0CEE47C0"/>
    <w:lvl w:ilvl="0" w:tplc="E9EA7804">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EDE3B75"/>
    <w:multiLevelType w:val="hybridMultilevel"/>
    <w:tmpl w:val="9B045106"/>
    <w:lvl w:ilvl="0" w:tplc="3DF0B2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D95A6D"/>
    <w:multiLevelType w:val="multilevel"/>
    <w:tmpl w:val="DA06D284"/>
    <w:lvl w:ilvl="0">
      <w:start w:val="4"/>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42">
    <w:nsid w:val="6B962397"/>
    <w:multiLevelType w:val="hybridMultilevel"/>
    <w:tmpl w:val="2D3000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F1557E0"/>
    <w:multiLevelType w:val="hybridMultilevel"/>
    <w:tmpl w:val="3A2898DE"/>
    <w:lvl w:ilvl="0" w:tplc="106C696A">
      <w:start w:val="1"/>
      <w:numFmt w:val="decimal"/>
      <w:lvlText w:val="%1."/>
      <w:lvlJc w:val="left"/>
      <w:pPr>
        <w:ind w:left="921" w:hanging="360"/>
      </w:pPr>
      <w:rPr>
        <w:rFonts w:ascii="Times New Roman" w:eastAsia="Times New Roman" w:hAnsi="Times New Roman" w:cs="Times New Roman"/>
      </w:rPr>
    </w:lvl>
    <w:lvl w:ilvl="1" w:tplc="04020019" w:tentative="1">
      <w:start w:val="1"/>
      <w:numFmt w:val="lowerLetter"/>
      <w:lvlText w:val="%2."/>
      <w:lvlJc w:val="left"/>
      <w:pPr>
        <w:ind w:left="1641" w:hanging="360"/>
      </w:pPr>
    </w:lvl>
    <w:lvl w:ilvl="2" w:tplc="0402001B" w:tentative="1">
      <w:start w:val="1"/>
      <w:numFmt w:val="lowerRoman"/>
      <w:lvlText w:val="%3."/>
      <w:lvlJc w:val="right"/>
      <w:pPr>
        <w:ind w:left="2361" w:hanging="180"/>
      </w:pPr>
    </w:lvl>
    <w:lvl w:ilvl="3" w:tplc="0402000F" w:tentative="1">
      <w:start w:val="1"/>
      <w:numFmt w:val="decimal"/>
      <w:lvlText w:val="%4."/>
      <w:lvlJc w:val="left"/>
      <w:pPr>
        <w:ind w:left="3081" w:hanging="360"/>
      </w:pPr>
    </w:lvl>
    <w:lvl w:ilvl="4" w:tplc="04020019" w:tentative="1">
      <w:start w:val="1"/>
      <w:numFmt w:val="lowerLetter"/>
      <w:lvlText w:val="%5."/>
      <w:lvlJc w:val="left"/>
      <w:pPr>
        <w:ind w:left="3801" w:hanging="360"/>
      </w:pPr>
    </w:lvl>
    <w:lvl w:ilvl="5" w:tplc="0402001B" w:tentative="1">
      <w:start w:val="1"/>
      <w:numFmt w:val="lowerRoman"/>
      <w:lvlText w:val="%6."/>
      <w:lvlJc w:val="right"/>
      <w:pPr>
        <w:ind w:left="4521" w:hanging="180"/>
      </w:pPr>
    </w:lvl>
    <w:lvl w:ilvl="6" w:tplc="0402000F" w:tentative="1">
      <w:start w:val="1"/>
      <w:numFmt w:val="decimal"/>
      <w:lvlText w:val="%7."/>
      <w:lvlJc w:val="left"/>
      <w:pPr>
        <w:ind w:left="5241" w:hanging="360"/>
      </w:pPr>
    </w:lvl>
    <w:lvl w:ilvl="7" w:tplc="04020019" w:tentative="1">
      <w:start w:val="1"/>
      <w:numFmt w:val="lowerLetter"/>
      <w:lvlText w:val="%8."/>
      <w:lvlJc w:val="left"/>
      <w:pPr>
        <w:ind w:left="5961" w:hanging="360"/>
      </w:pPr>
    </w:lvl>
    <w:lvl w:ilvl="8" w:tplc="0402001B" w:tentative="1">
      <w:start w:val="1"/>
      <w:numFmt w:val="lowerRoman"/>
      <w:lvlText w:val="%9."/>
      <w:lvlJc w:val="right"/>
      <w:pPr>
        <w:ind w:left="6681" w:hanging="180"/>
      </w:pPr>
    </w:lvl>
  </w:abstractNum>
  <w:abstractNum w:abstractNumId="44">
    <w:nsid w:val="6F962C82"/>
    <w:multiLevelType w:val="hybridMultilevel"/>
    <w:tmpl w:val="51941E2E"/>
    <w:lvl w:ilvl="0" w:tplc="1DFE1352">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FA8461C"/>
    <w:multiLevelType w:val="multilevel"/>
    <w:tmpl w:val="B4D61F9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nsid w:val="6FD3479C"/>
    <w:multiLevelType w:val="hybridMultilevel"/>
    <w:tmpl w:val="C1846306"/>
    <w:lvl w:ilvl="0" w:tplc="2544FE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B53071"/>
    <w:multiLevelType w:val="hybridMultilevel"/>
    <w:tmpl w:val="18DAA71C"/>
    <w:lvl w:ilvl="0" w:tplc="7E76DC34">
      <w:start w:val="1"/>
      <w:numFmt w:val="decimal"/>
      <w:lvlText w:val="%1."/>
      <w:lvlJc w:val="left"/>
      <w:pPr>
        <w:tabs>
          <w:tab w:val="num" w:pos="360"/>
        </w:tabs>
        <w:ind w:left="360" w:hanging="360"/>
      </w:pPr>
      <w:rPr>
        <w:b/>
        <w:color w:val="000000"/>
      </w:rPr>
    </w:lvl>
    <w:lvl w:ilvl="1" w:tplc="04020019">
      <w:start w:val="2"/>
      <w:numFmt w:val="upperRoman"/>
      <w:lvlText w:val="%2."/>
      <w:lvlJc w:val="right"/>
      <w:pPr>
        <w:tabs>
          <w:tab w:val="num" w:pos="1260"/>
        </w:tabs>
        <w:ind w:left="1260" w:hanging="180"/>
      </w:pPr>
      <w:rPr>
        <w:color w:val="000000"/>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8">
    <w:nsid w:val="72230592"/>
    <w:multiLevelType w:val="hybridMultilevel"/>
    <w:tmpl w:val="7223059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9">
    <w:nsid w:val="73455E26"/>
    <w:multiLevelType w:val="hybridMultilevel"/>
    <w:tmpl w:val="EB720380"/>
    <w:lvl w:ilvl="0" w:tplc="2CD0939E">
      <w:start w:val="7"/>
      <w:numFmt w:val="upperRoman"/>
      <w:lvlText w:val="%1."/>
      <w:lvlJc w:val="right"/>
      <w:pPr>
        <w:tabs>
          <w:tab w:val="num" w:pos="720"/>
        </w:tabs>
        <w:ind w:left="720" w:hanging="180"/>
      </w:pPr>
    </w:lvl>
    <w:lvl w:ilvl="1" w:tplc="A0161BFC">
      <w:start w:val="1"/>
      <w:numFmt w:val="decimal"/>
      <w:lvlText w:val="%2."/>
      <w:lvlJc w:val="left"/>
      <w:pPr>
        <w:tabs>
          <w:tab w:val="num" w:pos="1440"/>
        </w:tabs>
        <w:ind w:left="1440" w:hanging="360"/>
      </w:pPr>
    </w:lvl>
    <w:lvl w:ilvl="2" w:tplc="E2E4E7C0">
      <w:start w:val="1"/>
      <w:numFmt w:val="decimal"/>
      <w:lvlText w:val="%3."/>
      <w:lvlJc w:val="left"/>
      <w:pPr>
        <w:tabs>
          <w:tab w:val="num" w:pos="2160"/>
        </w:tabs>
        <w:ind w:left="2160" w:hanging="360"/>
      </w:pPr>
    </w:lvl>
    <w:lvl w:ilvl="3" w:tplc="3724BFDE">
      <w:start w:val="1"/>
      <w:numFmt w:val="decimal"/>
      <w:lvlText w:val="%4."/>
      <w:lvlJc w:val="left"/>
      <w:pPr>
        <w:tabs>
          <w:tab w:val="num" w:pos="2880"/>
        </w:tabs>
        <w:ind w:left="2880" w:hanging="360"/>
      </w:pPr>
    </w:lvl>
    <w:lvl w:ilvl="4" w:tplc="5A246C24">
      <w:start w:val="1"/>
      <w:numFmt w:val="decimal"/>
      <w:lvlText w:val="%5."/>
      <w:lvlJc w:val="left"/>
      <w:pPr>
        <w:tabs>
          <w:tab w:val="num" w:pos="3600"/>
        </w:tabs>
        <w:ind w:left="3600" w:hanging="360"/>
      </w:pPr>
    </w:lvl>
    <w:lvl w:ilvl="5" w:tplc="1040C09A">
      <w:start w:val="1"/>
      <w:numFmt w:val="decimal"/>
      <w:lvlText w:val="%6."/>
      <w:lvlJc w:val="left"/>
      <w:pPr>
        <w:tabs>
          <w:tab w:val="num" w:pos="4320"/>
        </w:tabs>
        <w:ind w:left="4320" w:hanging="360"/>
      </w:pPr>
    </w:lvl>
    <w:lvl w:ilvl="6" w:tplc="6DB4FCAA">
      <w:start w:val="1"/>
      <w:numFmt w:val="decimal"/>
      <w:lvlText w:val="%7."/>
      <w:lvlJc w:val="left"/>
      <w:pPr>
        <w:tabs>
          <w:tab w:val="num" w:pos="5040"/>
        </w:tabs>
        <w:ind w:left="5040" w:hanging="360"/>
      </w:pPr>
    </w:lvl>
    <w:lvl w:ilvl="7" w:tplc="9D2055C2">
      <w:start w:val="1"/>
      <w:numFmt w:val="decimal"/>
      <w:lvlText w:val="%8."/>
      <w:lvlJc w:val="left"/>
      <w:pPr>
        <w:tabs>
          <w:tab w:val="num" w:pos="5760"/>
        </w:tabs>
        <w:ind w:left="5760" w:hanging="360"/>
      </w:pPr>
    </w:lvl>
    <w:lvl w:ilvl="8" w:tplc="5C14C916">
      <w:start w:val="1"/>
      <w:numFmt w:val="decimal"/>
      <w:lvlText w:val="%9."/>
      <w:lvlJc w:val="left"/>
      <w:pPr>
        <w:tabs>
          <w:tab w:val="num" w:pos="6480"/>
        </w:tabs>
        <w:ind w:left="6480" w:hanging="360"/>
      </w:pPr>
    </w:lvl>
  </w:abstractNum>
  <w:abstractNum w:abstractNumId="50">
    <w:nsid w:val="7A073FBE"/>
    <w:multiLevelType w:val="multilevel"/>
    <w:tmpl w:val="FA423F96"/>
    <w:lvl w:ilvl="0">
      <w:start w:val="1"/>
      <w:numFmt w:val="upperRoman"/>
      <w:lvlText w:val="%1."/>
      <w:lvlJc w:val="right"/>
      <w:pPr>
        <w:tabs>
          <w:tab w:val="num" w:pos="720"/>
        </w:tabs>
        <w:ind w:left="720" w:hanging="180"/>
      </w:pPr>
    </w:lvl>
    <w:lvl w:ilvl="1">
      <w:start w:val="1"/>
      <w:numFmt w:val="decimal"/>
      <w:isLgl/>
      <w:lvlText w:val="%1.%2."/>
      <w:lvlJc w:val="left"/>
      <w:pPr>
        <w:ind w:left="1440" w:hanging="540"/>
      </w:pPr>
      <w:rPr>
        <w:b/>
      </w:rPr>
    </w:lvl>
    <w:lvl w:ilvl="2">
      <w:start w:val="2"/>
      <w:numFmt w:val="decimal"/>
      <w:isLgl/>
      <w:lvlText w:val="%1.%2.%3."/>
      <w:lvlJc w:val="left"/>
      <w:pPr>
        <w:ind w:left="1980" w:hanging="720"/>
      </w:pPr>
    </w:lvl>
    <w:lvl w:ilvl="3">
      <w:start w:val="1"/>
      <w:numFmt w:val="decimal"/>
      <w:isLgl/>
      <w:lvlText w:val="%1.%2.%3.%4."/>
      <w:lvlJc w:val="left"/>
      <w:pPr>
        <w:ind w:left="2340" w:hanging="720"/>
      </w:pPr>
    </w:lvl>
    <w:lvl w:ilvl="4">
      <w:start w:val="1"/>
      <w:numFmt w:val="decimal"/>
      <w:isLgl/>
      <w:lvlText w:val="%1.%2.%3.%4.%5."/>
      <w:lvlJc w:val="left"/>
      <w:pPr>
        <w:ind w:left="3060" w:hanging="1080"/>
      </w:pPr>
    </w:lvl>
    <w:lvl w:ilvl="5">
      <w:start w:val="1"/>
      <w:numFmt w:val="decimal"/>
      <w:isLgl/>
      <w:lvlText w:val="%1.%2.%3.%4.%5.%6."/>
      <w:lvlJc w:val="left"/>
      <w:pPr>
        <w:ind w:left="3420" w:hanging="1080"/>
      </w:pPr>
    </w:lvl>
    <w:lvl w:ilvl="6">
      <w:start w:val="1"/>
      <w:numFmt w:val="decimal"/>
      <w:isLgl/>
      <w:lvlText w:val="%1.%2.%3.%4.%5.%6.%7."/>
      <w:lvlJc w:val="left"/>
      <w:pPr>
        <w:ind w:left="4140" w:hanging="1440"/>
      </w:pPr>
    </w:lvl>
    <w:lvl w:ilvl="7">
      <w:start w:val="1"/>
      <w:numFmt w:val="decimal"/>
      <w:isLgl/>
      <w:lvlText w:val="%1.%2.%3.%4.%5.%6.%7.%8."/>
      <w:lvlJc w:val="left"/>
      <w:pPr>
        <w:ind w:left="4500" w:hanging="1440"/>
      </w:pPr>
    </w:lvl>
    <w:lvl w:ilvl="8">
      <w:start w:val="1"/>
      <w:numFmt w:val="decimal"/>
      <w:isLgl/>
      <w:lvlText w:val="%1.%2.%3.%4.%5.%6.%7.%8.%9."/>
      <w:lvlJc w:val="left"/>
      <w:pPr>
        <w:ind w:left="5220" w:hanging="1800"/>
      </w:pPr>
    </w:lvl>
  </w:abstractNum>
  <w:abstractNum w:abstractNumId="51">
    <w:nsid w:val="7F524910"/>
    <w:multiLevelType w:val="hybridMultilevel"/>
    <w:tmpl w:val="6226CCB6"/>
    <w:lvl w:ilvl="0" w:tplc="04020001">
      <w:start w:val="1"/>
      <w:numFmt w:val="bullet"/>
      <w:lvlText w:val=""/>
      <w:lvlJc w:val="left"/>
      <w:pPr>
        <w:tabs>
          <w:tab w:val="num" w:pos="1778"/>
        </w:tabs>
        <w:ind w:left="177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5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21"/>
  </w:num>
  <w:num w:numId="18">
    <w:abstractNumId w:val="32"/>
  </w:num>
  <w:num w:numId="19">
    <w:abstractNumId w:val="44"/>
  </w:num>
  <w:num w:numId="20">
    <w:abstractNumId w:val="38"/>
  </w:num>
  <w:num w:numId="21">
    <w:abstractNumId w:val="23"/>
  </w:num>
  <w:num w:numId="22">
    <w:abstractNumId w:val="4"/>
  </w:num>
  <w:num w:numId="23">
    <w:abstractNumId w:val="31"/>
  </w:num>
  <w:num w:numId="24">
    <w:abstractNumId w:val="41"/>
  </w:num>
  <w:num w:numId="25">
    <w:abstractNumId w:val="12"/>
  </w:num>
  <w:num w:numId="26">
    <w:abstractNumId w:val="42"/>
  </w:num>
  <w:num w:numId="27">
    <w:abstractNumId w:val="39"/>
  </w:num>
  <w:num w:numId="28">
    <w:abstractNumId w:val="8"/>
  </w:num>
  <w:num w:numId="29">
    <w:abstractNumId w:val="2"/>
  </w:num>
  <w:num w:numId="30">
    <w:abstractNumId w:val="30"/>
  </w:num>
  <w:num w:numId="31">
    <w:abstractNumId w:val="40"/>
  </w:num>
  <w:num w:numId="32">
    <w:abstractNumId w:val="47"/>
  </w:num>
  <w:num w:numId="33">
    <w:abstractNumId w:val="17"/>
  </w:num>
  <w:num w:numId="34">
    <w:abstractNumId w:val="1"/>
  </w:num>
  <w:num w:numId="35">
    <w:abstractNumId w:val="24"/>
  </w:num>
  <w:num w:numId="36">
    <w:abstractNumId w:val="0"/>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14"/>
  </w:num>
  <w:num w:numId="40">
    <w:abstractNumId w:val="5"/>
  </w:num>
  <w:num w:numId="41">
    <w:abstractNumId w:val="26"/>
  </w:num>
  <w:num w:numId="42">
    <w:abstractNumId w:val="19"/>
  </w:num>
  <w:num w:numId="43">
    <w:abstractNumId w:val="3"/>
  </w:num>
  <w:num w:numId="44">
    <w:abstractNumId w:val="27"/>
  </w:num>
  <w:num w:numId="45">
    <w:abstractNumId w:val="26"/>
  </w:num>
  <w:num w:numId="46">
    <w:abstractNumId w:val="10"/>
  </w:num>
  <w:num w:numId="47">
    <w:abstractNumId w:val="15"/>
  </w:num>
  <w:num w:numId="48">
    <w:abstractNumId w:val="6"/>
  </w:num>
  <w:num w:numId="49">
    <w:abstractNumId w:val="20"/>
  </w:num>
  <w:num w:numId="50">
    <w:abstractNumId w:val="28"/>
  </w:num>
  <w:num w:numId="51">
    <w:abstractNumId w:val="22"/>
  </w:num>
  <w:num w:numId="52">
    <w:abstractNumId w:val="37"/>
  </w:num>
  <w:num w:numId="53">
    <w:abstractNumId w:val="13"/>
  </w:num>
  <w:num w:numId="54">
    <w:abstractNumId w:val="11"/>
  </w:num>
  <w:num w:numId="55">
    <w:abstractNumId w:val="49"/>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3074"/>
  </w:hdrShapeDefaults>
  <w:footnotePr>
    <w:pos w:val="beneathText"/>
    <w:footnote w:id="0"/>
    <w:footnote w:id="1"/>
  </w:footnotePr>
  <w:endnotePr>
    <w:endnote w:id="0"/>
    <w:endnote w:id="1"/>
  </w:endnotePr>
  <w:compat/>
  <w:rsids>
    <w:rsidRoot w:val="00AF7E26"/>
    <w:rsid w:val="0000617D"/>
    <w:rsid w:val="00006EC5"/>
    <w:rsid w:val="00011638"/>
    <w:rsid w:val="000117A0"/>
    <w:rsid w:val="00015219"/>
    <w:rsid w:val="000153B4"/>
    <w:rsid w:val="000276FC"/>
    <w:rsid w:val="00030598"/>
    <w:rsid w:val="00033485"/>
    <w:rsid w:val="00035B12"/>
    <w:rsid w:val="000365DC"/>
    <w:rsid w:val="00042372"/>
    <w:rsid w:val="00054E65"/>
    <w:rsid w:val="00055BD8"/>
    <w:rsid w:val="00060D4C"/>
    <w:rsid w:val="00062387"/>
    <w:rsid w:val="000623BF"/>
    <w:rsid w:val="0006731C"/>
    <w:rsid w:val="000679E2"/>
    <w:rsid w:val="0007210C"/>
    <w:rsid w:val="000723EA"/>
    <w:rsid w:val="00075FD4"/>
    <w:rsid w:val="000769B6"/>
    <w:rsid w:val="000869B3"/>
    <w:rsid w:val="00086F20"/>
    <w:rsid w:val="000902F8"/>
    <w:rsid w:val="00091FBF"/>
    <w:rsid w:val="00092C9F"/>
    <w:rsid w:val="000979FA"/>
    <w:rsid w:val="000B0FD0"/>
    <w:rsid w:val="000C2D1A"/>
    <w:rsid w:val="000D23F5"/>
    <w:rsid w:val="000D5567"/>
    <w:rsid w:val="000E0B14"/>
    <w:rsid w:val="000E13B2"/>
    <w:rsid w:val="000E5B9A"/>
    <w:rsid w:val="000E789C"/>
    <w:rsid w:val="000E7AF9"/>
    <w:rsid w:val="000F1809"/>
    <w:rsid w:val="000F5ECC"/>
    <w:rsid w:val="00100049"/>
    <w:rsid w:val="00104B08"/>
    <w:rsid w:val="001069F7"/>
    <w:rsid w:val="00107DE9"/>
    <w:rsid w:val="00113B8A"/>
    <w:rsid w:val="001162FF"/>
    <w:rsid w:val="00120F22"/>
    <w:rsid w:val="00125A9D"/>
    <w:rsid w:val="001303E3"/>
    <w:rsid w:val="00135BAD"/>
    <w:rsid w:val="001446B4"/>
    <w:rsid w:val="0015679A"/>
    <w:rsid w:val="0017073C"/>
    <w:rsid w:val="001708B9"/>
    <w:rsid w:val="00175B2A"/>
    <w:rsid w:val="00176AD0"/>
    <w:rsid w:val="00177CC3"/>
    <w:rsid w:val="00181934"/>
    <w:rsid w:val="001857FD"/>
    <w:rsid w:val="00185A05"/>
    <w:rsid w:val="00192246"/>
    <w:rsid w:val="0019757E"/>
    <w:rsid w:val="001A38FE"/>
    <w:rsid w:val="001B3295"/>
    <w:rsid w:val="001C20ED"/>
    <w:rsid w:val="001C3287"/>
    <w:rsid w:val="001C4036"/>
    <w:rsid w:val="001D0265"/>
    <w:rsid w:val="001D09ED"/>
    <w:rsid w:val="001D439F"/>
    <w:rsid w:val="001D641B"/>
    <w:rsid w:val="001D6A0D"/>
    <w:rsid w:val="001E33A2"/>
    <w:rsid w:val="001E4327"/>
    <w:rsid w:val="001E4A7E"/>
    <w:rsid w:val="001E59AF"/>
    <w:rsid w:val="001F3D86"/>
    <w:rsid w:val="002016E6"/>
    <w:rsid w:val="002032EC"/>
    <w:rsid w:val="0021066C"/>
    <w:rsid w:val="0021264A"/>
    <w:rsid w:val="00212A18"/>
    <w:rsid w:val="00217006"/>
    <w:rsid w:val="00220987"/>
    <w:rsid w:val="00222031"/>
    <w:rsid w:val="00235FCF"/>
    <w:rsid w:val="00241EF5"/>
    <w:rsid w:val="00250A8A"/>
    <w:rsid w:val="00251314"/>
    <w:rsid w:val="00251430"/>
    <w:rsid w:val="0025367C"/>
    <w:rsid w:val="0025798B"/>
    <w:rsid w:val="0027563F"/>
    <w:rsid w:val="0027630C"/>
    <w:rsid w:val="002775C2"/>
    <w:rsid w:val="00291453"/>
    <w:rsid w:val="002977BF"/>
    <w:rsid w:val="002A3FC5"/>
    <w:rsid w:val="002A5A2B"/>
    <w:rsid w:val="002B189D"/>
    <w:rsid w:val="002B1BDA"/>
    <w:rsid w:val="002B7F47"/>
    <w:rsid w:val="002C3BD5"/>
    <w:rsid w:val="002C7FD7"/>
    <w:rsid w:val="002D7BCA"/>
    <w:rsid w:val="002E07D4"/>
    <w:rsid w:val="002E4548"/>
    <w:rsid w:val="002F43D4"/>
    <w:rsid w:val="002F48CF"/>
    <w:rsid w:val="00305898"/>
    <w:rsid w:val="00305EAA"/>
    <w:rsid w:val="003077D4"/>
    <w:rsid w:val="003215A3"/>
    <w:rsid w:val="003224B4"/>
    <w:rsid w:val="003257E8"/>
    <w:rsid w:val="0033112C"/>
    <w:rsid w:val="0033324F"/>
    <w:rsid w:val="00340CFA"/>
    <w:rsid w:val="00341089"/>
    <w:rsid w:val="00341578"/>
    <w:rsid w:val="0034332D"/>
    <w:rsid w:val="00354CB9"/>
    <w:rsid w:val="0036637F"/>
    <w:rsid w:val="003809F0"/>
    <w:rsid w:val="003860BF"/>
    <w:rsid w:val="003875E2"/>
    <w:rsid w:val="003877C0"/>
    <w:rsid w:val="00391D52"/>
    <w:rsid w:val="00393C54"/>
    <w:rsid w:val="00394F7A"/>
    <w:rsid w:val="003972C9"/>
    <w:rsid w:val="003B3637"/>
    <w:rsid w:val="003B6DFD"/>
    <w:rsid w:val="003B6FD1"/>
    <w:rsid w:val="003C0040"/>
    <w:rsid w:val="003C2785"/>
    <w:rsid w:val="003C3E87"/>
    <w:rsid w:val="003C599A"/>
    <w:rsid w:val="003D4D3D"/>
    <w:rsid w:val="003D69AD"/>
    <w:rsid w:val="003D7009"/>
    <w:rsid w:val="003F10E4"/>
    <w:rsid w:val="003F36D9"/>
    <w:rsid w:val="004025CB"/>
    <w:rsid w:val="004034C8"/>
    <w:rsid w:val="0041432D"/>
    <w:rsid w:val="00417FD6"/>
    <w:rsid w:val="00421BDB"/>
    <w:rsid w:val="00425A31"/>
    <w:rsid w:val="0042651B"/>
    <w:rsid w:val="00430128"/>
    <w:rsid w:val="00440B6C"/>
    <w:rsid w:val="00445361"/>
    <w:rsid w:val="00447257"/>
    <w:rsid w:val="00451FE6"/>
    <w:rsid w:val="00455717"/>
    <w:rsid w:val="00456FCD"/>
    <w:rsid w:val="004602C2"/>
    <w:rsid w:val="00464AF4"/>
    <w:rsid w:val="00464D3A"/>
    <w:rsid w:val="0046500F"/>
    <w:rsid w:val="0046774C"/>
    <w:rsid w:val="00477B37"/>
    <w:rsid w:val="00483327"/>
    <w:rsid w:val="00485604"/>
    <w:rsid w:val="00487E93"/>
    <w:rsid w:val="00491ED8"/>
    <w:rsid w:val="004959BC"/>
    <w:rsid w:val="004A1E16"/>
    <w:rsid w:val="004A2BF0"/>
    <w:rsid w:val="004B2EB4"/>
    <w:rsid w:val="004B3147"/>
    <w:rsid w:val="004B3442"/>
    <w:rsid w:val="004C26DE"/>
    <w:rsid w:val="004D3114"/>
    <w:rsid w:val="004D6EAC"/>
    <w:rsid w:val="004E7C64"/>
    <w:rsid w:val="004F272B"/>
    <w:rsid w:val="004F3379"/>
    <w:rsid w:val="004F65F8"/>
    <w:rsid w:val="00500A7B"/>
    <w:rsid w:val="00501525"/>
    <w:rsid w:val="0050241A"/>
    <w:rsid w:val="00502799"/>
    <w:rsid w:val="00515F62"/>
    <w:rsid w:val="00520D0D"/>
    <w:rsid w:val="00530D89"/>
    <w:rsid w:val="00531848"/>
    <w:rsid w:val="00531DAA"/>
    <w:rsid w:val="00532B9D"/>
    <w:rsid w:val="005360CD"/>
    <w:rsid w:val="005412B6"/>
    <w:rsid w:val="00542AE7"/>
    <w:rsid w:val="00547E9A"/>
    <w:rsid w:val="00562EB2"/>
    <w:rsid w:val="00565051"/>
    <w:rsid w:val="0056526F"/>
    <w:rsid w:val="005718FF"/>
    <w:rsid w:val="00571927"/>
    <w:rsid w:val="00571AA0"/>
    <w:rsid w:val="00575DCC"/>
    <w:rsid w:val="00577B1A"/>
    <w:rsid w:val="00583BFB"/>
    <w:rsid w:val="0058409B"/>
    <w:rsid w:val="00591FDD"/>
    <w:rsid w:val="00596F24"/>
    <w:rsid w:val="00597CAA"/>
    <w:rsid w:val="005A095F"/>
    <w:rsid w:val="005A6253"/>
    <w:rsid w:val="005A6737"/>
    <w:rsid w:val="005B008D"/>
    <w:rsid w:val="005B20D3"/>
    <w:rsid w:val="005C1FD1"/>
    <w:rsid w:val="005C60EC"/>
    <w:rsid w:val="005D0DF6"/>
    <w:rsid w:val="005D3D66"/>
    <w:rsid w:val="005D6083"/>
    <w:rsid w:val="005E3E21"/>
    <w:rsid w:val="005E5CCA"/>
    <w:rsid w:val="005F4DAA"/>
    <w:rsid w:val="006000CE"/>
    <w:rsid w:val="00600390"/>
    <w:rsid w:val="00603926"/>
    <w:rsid w:val="00604702"/>
    <w:rsid w:val="006109D0"/>
    <w:rsid w:val="00622FA6"/>
    <w:rsid w:val="00635E32"/>
    <w:rsid w:val="006429C9"/>
    <w:rsid w:val="00643D06"/>
    <w:rsid w:val="00646487"/>
    <w:rsid w:val="00647673"/>
    <w:rsid w:val="0065566F"/>
    <w:rsid w:val="00655994"/>
    <w:rsid w:val="006577E2"/>
    <w:rsid w:val="00660257"/>
    <w:rsid w:val="00671ED5"/>
    <w:rsid w:val="00680131"/>
    <w:rsid w:val="0068138E"/>
    <w:rsid w:val="006857CE"/>
    <w:rsid w:val="00692FE9"/>
    <w:rsid w:val="00695A6C"/>
    <w:rsid w:val="006973BB"/>
    <w:rsid w:val="006A4E39"/>
    <w:rsid w:val="006A7A72"/>
    <w:rsid w:val="006B34D8"/>
    <w:rsid w:val="006B3863"/>
    <w:rsid w:val="006C04D1"/>
    <w:rsid w:val="006C5261"/>
    <w:rsid w:val="006C7056"/>
    <w:rsid w:val="006D0E9F"/>
    <w:rsid w:val="006D3046"/>
    <w:rsid w:val="006D6C4A"/>
    <w:rsid w:val="006E574C"/>
    <w:rsid w:val="006E6446"/>
    <w:rsid w:val="006F610F"/>
    <w:rsid w:val="006F6514"/>
    <w:rsid w:val="00701DD7"/>
    <w:rsid w:val="0070479D"/>
    <w:rsid w:val="00714CD6"/>
    <w:rsid w:val="007203DE"/>
    <w:rsid w:val="00726032"/>
    <w:rsid w:val="00726853"/>
    <w:rsid w:val="00730026"/>
    <w:rsid w:val="00735184"/>
    <w:rsid w:val="00735A08"/>
    <w:rsid w:val="0074614E"/>
    <w:rsid w:val="00754D90"/>
    <w:rsid w:val="00757A32"/>
    <w:rsid w:val="00764951"/>
    <w:rsid w:val="00765929"/>
    <w:rsid w:val="00767030"/>
    <w:rsid w:val="00777B41"/>
    <w:rsid w:val="00781C51"/>
    <w:rsid w:val="00786498"/>
    <w:rsid w:val="007876AD"/>
    <w:rsid w:val="007921AC"/>
    <w:rsid w:val="0079280F"/>
    <w:rsid w:val="00794A85"/>
    <w:rsid w:val="00795F96"/>
    <w:rsid w:val="007C016F"/>
    <w:rsid w:val="007C2B8E"/>
    <w:rsid w:val="007C52BD"/>
    <w:rsid w:val="007C76C1"/>
    <w:rsid w:val="007D17F1"/>
    <w:rsid w:val="007D48C9"/>
    <w:rsid w:val="007D7007"/>
    <w:rsid w:val="007E1171"/>
    <w:rsid w:val="007E19A6"/>
    <w:rsid w:val="007E2AF8"/>
    <w:rsid w:val="007E6753"/>
    <w:rsid w:val="007F432D"/>
    <w:rsid w:val="007F72BC"/>
    <w:rsid w:val="00800FB0"/>
    <w:rsid w:val="0080122C"/>
    <w:rsid w:val="0080154A"/>
    <w:rsid w:val="00822A49"/>
    <w:rsid w:val="00823D18"/>
    <w:rsid w:val="008261D2"/>
    <w:rsid w:val="008278E7"/>
    <w:rsid w:val="0083324E"/>
    <w:rsid w:val="008501AD"/>
    <w:rsid w:val="008501EE"/>
    <w:rsid w:val="008578F9"/>
    <w:rsid w:val="00862615"/>
    <w:rsid w:val="00863C95"/>
    <w:rsid w:val="008656BF"/>
    <w:rsid w:val="00875CD6"/>
    <w:rsid w:val="008761ED"/>
    <w:rsid w:val="00876DE9"/>
    <w:rsid w:val="0088233C"/>
    <w:rsid w:val="008934A7"/>
    <w:rsid w:val="008951B5"/>
    <w:rsid w:val="00897AC3"/>
    <w:rsid w:val="00897E76"/>
    <w:rsid w:val="008A30ED"/>
    <w:rsid w:val="008A789C"/>
    <w:rsid w:val="008A7BC0"/>
    <w:rsid w:val="008B015B"/>
    <w:rsid w:val="008B0347"/>
    <w:rsid w:val="008C4A1C"/>
    <w:rsid w:val="008D4A5E"/>
    <w:rsid w:val="008E336C"/>
    <w:rsid w:val="008E3A28"/>
    <w:rsid w:val="008F1110"/>
    <w:rsid w:val="008F2332"/>
    <w:rsid w:val="00901BBC"/>
    <w:rsid w:val="00905CEE"/>
    <w:rsid w:val="00912F14"/>
    <w:rsid w:val="009142A0"/>
    <w:rsid w:val="00914FB6"/>
    <w:rsid w:val="0092274C"/>
    <w:rsid w:val="009231AC"/>
    <w:rsid w:val="00925922"/>
    <w:rsid w:val="00933B5E"/>
    <w:rsid w:val="00933BB6"/>
    <w:rsid w:val="009452B7"/>
    <w:rsid w:val="00946F1F"/>
    <w:rsid w:val="0095091F"/>
    <w:rsid w:val="00954F5C"/>
    <w:rsid w:val="00955FDF"/>
    <w:rsid w:val="00960543"/>
    <w:rsid w:val="009625CA"/>
    <w:rsid w:val="00975687"/>
    <w:rsid w:val="00977372"/>
    <w:rsid w:val="00985799"/>
    <w:rsid w:val="0099174A"/>
    <w:rsid w:val="0099177B"/>
    <w:rsid w:val="009920D2"/>
    <w:rsid w:val="009A3C10"/>
    <w:rsid w:val="009B3BC4"/>
    <w:rsid w:val="009B430C"/>
    <w:rsid w:val="009B5D9D"/>
    <w:rsid w:val="009B68D5"/>
    <w:rsid w:val="009C1B50"/>
    <w:rsid w:val="009D1F73"/>
    <w:rsid w:val="009D6212"/>
    <w:rsid w:val="009E1B50"/>
    <w:rsid w:val="009E460A"/>
    <w:rsid w:val="009E49D7"/>
    <w:rsid w:val="009F15C2"/>
    <w:rsid w:val="009F23F4"/>
    <w:rsid w:val="009F6A74"/>
    <w:rsid w:val="009F7A02"/>
    <w:rsid w:val="00A038A4"/>
    <w:rsid w:val="00A03E77"/>
    <w:rsid w:val="00A105D9"/>
    <w:rsid w:val="00A15CE0"/>
    <w:rsid w:val="00A2075F"/>
    <w:rsid w:val="00A21971"/>
    <w:rsid w:val="00A30753"/>
    <w:rsid w:val="00A31CCD"/>
    <w:rsid w:val="00A32250"/>
    <w:rsid w:val="00A4427D"/>
    <w:rsid w:val="00A4448B"/>
    <w:rsid w:val="00A4515C"/>
    <w:rsid w:val="00A4740B"/>
    <w:rsid w:val="00A47C1A"/>
    <w:rsid w:val="00A51345"/>
    <w:rsid w:val="00A54573"/>
    <w:rsid w:val="00A5552A"/>
    <w:rsid w:val="00A63A4B"/>
    <w:rsid w:val="00A6528F"/>
    <w:rsid w:val="00A738AD"/>
    <w:rsid w:val="00A75547"/>
    <w:rsid w:val="00A83A2A"/>
    <w:rsid w:val="00A87547"/>
    <w:rsid w:val="00A93957"/>
    <w:rsid w:val="00A955D8"/>
    <w:rsid w:val="00A97302"/>
    <w:rsid w:val="00AA1B42"/>
    <w:rsid w:val="00AA4FFC"/>
    <w:rsid w:val="00AB108E"/>
    <w:rsid w:val="00AC4188"/>
    <w:rsid w:val="00AC485F"/>
    <w:rsid w:val="00AD063E"/>
    <w:rsid w:val="00AD383F"/>
    <w:rsid w:val="00AD6D68"/>
    <w:rsid w:val="00AE2E99"/>
    <w:rsid w:val="00AE614E"/>
    <w:rsid w:val="00AF1F32"/>
    <w:rsid w:val="00AF4C3E"/>
    <w:rsid w:val="00AF530E"/>
    <w:rsid w:val="00AF6AB5"/>
    <w:rsid w:val="00AF6C64"/>
    <w:rsid w:val="00AF7E26"/>
    <w:rsid w:val="00B00743"/>
    <w:rsid w:val="00B03345"/>
    <w:rsid w:val="00B04D6E"/>
    <w:rsid w:val="00B0713F"/>
    <w:rsid w:val="00B12161"/>
    <w:rsid w:val="00B12B8C"/>
    <w:rsid w:val="00B152B6"/>
    <w:rsid w:val="00B17BC1"/>
    <w:rsid w:val="00B2168E"/>
    <w:rsid w:val="00B22405"/>
    <w:rsid w:val="00B27B07"/>
    <w:rsid w:val="00B31584"/>
    <w:rsid w:val="00B33DB1"/>
    <w:rsid w:val="00B34057"/>
    <w:rsid w:val="00B42236"/>
    <w:rsid w:val="00B45156"/>
    <w:rsid w:val="00B45D01"/>
    <w:rsid w:val="00B5071B"/>
    <w:rsid w:val="00B50C60"/>
    <w:rsid w:val="00B61751"/>
    <w:rsid w:val="00B66371"/>
    <w:rsid w:val="00B72D95"/>
    <w:rsid w:val="00B7718E"/>
    <w:rsid w:val="00B77E44"/>
    <w:rsid w:val="00B87951"/>
    <w:rsid w:val="00B92010"/>
    <w:rsid w:val="00BA5E1D"/>
    <w:rsid w:val="00BB4FAE"/>
    <w:rsid w:val="00BC2B40"/>
    <w:rsid w:val="00BD41C2"/>
    <w:rsid w:val="00BD7CA8"/>
    <w:rsid w:val="00BD7CCC"/>
    <w:rsid w:val="00BD7D10"/>
    <w:rsid w:val="00BE0322"/>
    <w:rsid w:val="00BE0F97"/>
    <w:rsid w:val="00BE3BC1"/>
    <w:rsid w:val="00BF23E6"/>
    <w:rsid w:val="00C0310C"/>
    <w:rsid w:val="00C031E6"/>
    <w:rsid w:val="00C04170"/>
    <w:rsid w:val="00C10E90"/>
    <w:rsid w:val="00C16A03"/>
    <w:rsid w:val="00C1730C"/>
    <w:rsid w:val="00C22AFA"/>
    <w:rsid w:val="00C23B7D"/>
    <w:rsid w:val="00C32F7A"/>
    <w:rsid w:val="00C35675"/>
    <w:rsid w:val="00C541AA"/>
    <w:rsid w:val="00C54478"/>
    <w:rsid w:val="00C5590A"/>
    <w:rsid w:val="00C61EC4"/>
    <w:rsid w:val="00C66BDD"/>
    <w:rsid w:val="00C66FD4"/>
    <w:rsid w:val="00C67C17"/>
    <w:rsid w:val="00C73C6F"/>
    <w:rsid w:val="00C807E2"/>
    <w:rsid w:val="00C95A4F"/>
    <w:rsid w:val="00CA1704"/>
    <w:rsid w:val="00CA2014"/>
    <w:rsid w:val="00CA439E"/>
    <w:rsid w:val="00CB231E"/>
    <w:rsid w:val="00CB382B"/>
    <w:rsid w:val="00CB4823"/>
    <w:rsid w:val="00CB555B"/>
    <w:rsid w:val="00CB6989"/>
    <w:rsid w:val="00CB7B58"/>
    <w:rsid w:val="00CB7CDA"/>
    <w:rsid w:val="00CC6A9B"/>
    <w:rsid w:val="00CC7806"/>
    <w:rsid w:val="00CD09D6"/>
    <w:rsid w:val="00CD2015"/>
    <w:rsid w:val="00CD68B8"/>
    <w:rsid w:val="00D05EEF"/>
    <w:rsid w:val="00D06065"/>
    <w:rsid w:val="00D127AC"/>
    <w:rsid w:val="00D14D1B"/>
    <w:rsid w:val="00D15E18"/>
    <w:rsid w:val="00D1726A"/>
    <w:rsid w:val="00D20D9B"/>
    <w:rsid w:val="00D25097"/>
    <w:rsid w:val="00D32CBC"/>
    <w:rsid w:val="00D40E65"/>
    <w:rsid w:val="00D41C75"/>
    <w:rsid w:val="00D45029"/>
    <w:rsid w:val="00D47D5C"/>
    <w:rsid w:val="00D50988"/>
    <w:rsid w:val="00D52C18"/>
    <w:rsid w:val="00D52ECA"/>
    <w:rsid w:val="00D53D95"/>
    <w:rsid w:val="00D63134"/>
    <w:rsid w:val="00D633F9"/>
    <w:rsid w:val="00D6664C"/>
    <w:rsid w:val="00D84353"/>
    <w:rsid w:val="00D87FDE"/>
    <w:rsid w:val="00D919CB"/>
    <w:rsid w:val="00D9306E"/>
    <w:rsid w:val="00D967BE"/>
    <w:rsid w:val="00DA12D5"/>
    <w:rsid w:val="00DA4657"/>
    <w:rsid w:val="00DB3E79"/>
    <w:rsid w:val="00DB6A06"/>
    <w:rsid w:val="00DC1156"/>
    <w:rsid w:val="00DC2DC8"/>
    <w:rsid w:val="00DC30F4"/>
    <w:rsid w:val="00DC437C"/>
    <w:rsid w:val="00DC57AF"/>
    <w:rsid w:val="00DC5DA4"/>
    <w:rsid w:val="00DD236F"/>
    <w:rsid w:val="00DD471E"/>
    <w:rsid w:val="00DD5353"/>
    <w:rsid w:val="00DD5B31"/>
    <w:rsid w:val="00DD7523"/>
    <w:rsid w:val="00DD7CA8"/>
    <w:rsid w:val="00DE206E"/>
    <w:rsid w:val="00DE571C"/>
    <w:rsid w:val="00DF51AB"/>
    <w:rsid w:val="00E00F10"/>
    <w:rsid w:val="00E13F20"/>
    <w:rsid w:val="00E156AC"/>
    <w:rsid w:val="00E209B3"/>
    <w:rsid w:val="00E2260A"/>
    <w:rsid w:val="00E34B3C"/>
    <w:rsid w:val="00E40C7C"/>
    <w:rsid w:val="00E4243C"/>
    <w:rsid w:val="00E60D3D"/>
    <w:rsid w:val="00E62D44"/>
    <w:rsid w:val="00E671AA"/>
    <w:rsid w:val="00E73B2C"/>
    <w:rsid w:val="00E74852"/>
    <w:rsid w:val="00EA08D4"/>
    <w:rsid w:val="00EA22C0"/>
    <w:rsid w:val="00EA40DD"/>
    <w:rsid w:val="00EA7C12"/>
    <w:rsid w:val="00EB4CA9"/>
    <w:rsid w:val="00EB5D1C"/>
    <w:rsid w:val="00EC1AAF"/>
    <w:rsid w:val="00EC324C"/>
    <w:rsid w:val="00ED0DAE"/>
    <w:rsid w:val="00ED4B10"/>
    <w:rsid w:val="00ED5F97"/>
    <w:rsid w:val="00EE6278"/>
    <w:rsid w:val="00EF38FA"/>
    <w:rsid w:val="00F0100D"/>
    <w:rsid w:val="00F02260"/>
    <w:rsid w:val="00F0682D"/>
    <w:rsid w:val="00F12087"/>
    <w:rsid w:val="00F1688B"/>
    <w:rsid w:val="00F16B7F"/>
    <w:rsid w:val="00F23372"/>
    <w:rsid w:val="00F2599A"/>
    <w:rsid w:val="00F27501"/>
    <w:rsid w:val="00F27F37"/>
    <w:rsid w:val="00F37F04"/>
    <w:rsid w:val="00F407FF"/>
    <w:rsid w:val="00F42DBF"/>
    <w:rsid w:val="00F439E7"/>
    <w:rsid w:val="00F5325B"/>
    <w:rsid w:val="00F546AF"/>
    <w:rsid w:val="00F64DDA"/>
    <w:rsid w:val="00F67CAD"/>
    <w:rsid w:val="00F876E2"/>
    <w:rsid w:val="00F92A6D"/>
    <w:rsid w:val="00F946ED"/>
    <w:rsid w:val="00F96A13"/>
    <w:rsid w:val="00FA3E12"/>
    <w:rsid w:val="00FA6372"/>
    <w:rsid w:val="00FB6968"/>
    <w:rsid w:val="00FB6B9A"/>
    <w:rsid w:val="00FE0048"/>
    <w:rsid w:val="00FE3127"/>
    <w:rsid w:val="00FF2C80"/>
    <w:rsid w:val="00FF57D9"/>
    <w:rsid w:val="00FF6C3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CAD"/>
    <w:pPr>
      <w:spacing w:after="200" w:line="276" w:lineRule="auto"/>
    </w:pPr>
    <w:rPr>
      <w:sz w:val="22"/>
      <w:szCs w:val="22"/>
      <w:lang w:val="en-US" w:eastAsia="en-US"/>
    </w:rPr>
  </w:style>
  <w:style w:type="paragraph" w:styleId="1">
    <w:name w:val="heading 1"/>
    <w:basedOn w:val="a"/>
    <w:next w:val="a"/>
    <w:link w:val="10"/>
    <w:qFormat/>
    <w:rsid w:val="00C66BDD"/>
    <w:pPr>
      <w:keepNext/>
      <w:keepLines/>
      <w:spacing w:before="480" w:after="0"/>
      <w:outlineLvl w:val="0"/>
    </w:pPr>
    <w:rPr>
      <w:rFonts w:ascii="Cambria" w:hAnsi="Cambria"/>
      <w:b/>
      <w:bCs/>
      <w:color w:val="365F91"/>
      <w:sz w:val="28"/>
      <w:szCs w:val="28"/>
    </w:rPr>
  </w:style>
  <w:style w:type="paragraph" w:styleId="2">
    <w:name w:val="heading 2"/>
    <w:basedOn w:val="a"/>
    <w:next w:val="a"/>
    <w:link w:val="20"/>
    <w:unhideWhenUsed/>
    <w:qFormat/>
    <w:rsid w:val="001A38FE"/>
    <w:pPr>
      <w:keepNext/>
      <w:keepLines/>
      <w:spacing w:before="200" w:after="0"/>
      <w:outlineLvl w:val="1"/>
    </w:pPr>
    <w:rPr>
      <w:rFonts w:ascii="Cambria" w:hAnsi="Cambria"/>
      <w:b/>
      <w:bCs/>
      <w:color w:val="4F81BD"/>
      <w:sz w:val="26"/>
      <w:szCs w:val="26"/>
    </w:rPr>
  </w:style>
  <w:style w:type="paragraph" w:styleId="3">
    <w:name w:val="heading 3"/>
    <w:basedOn w:val="a"/>
    <w:next w:val="a"/>
    <w:link w:val="30"/>
    <w:unhideWhenUsed/>
    <w:qFormat/>
    <w:rsid w:val="00AF7E26"/>
    <w:pPr>
      <w:keepNext/>
      <w:spacing w:after="0" w:line="360" w:lineRule="auto"/>
      <w:jc w:val="center"/>
      <w:outlineLvl w:val="2"/>
    </w:pPr>
    <w:rPr>
      <w:rFonts w:ascii="Times New Roman" w:hAnsi="Times New Roman"/>
      <w:b/>
      <w:caps/>
      <w:sz w:val="28"/>
      <w:szCs w:val="20"/>
    </w:rPr>
  </w:style>
  <w:style w:type="paragraph" w:styleId="6">
    <w:name w:val="heading 6"/>
    <w:basedOn w:val="a"/>
    <w:next w:val="a"/>
    <w:link w:val="60"/>
    <w:unhideWhenUsed/>
    <w:qFormat/>
    <w:rsid w:val="00AF7E26"/>
    <w:pPr>
      <w:spacing w:before="240" w:after="60" w:line="240" w:lineRule="auto"/>
      <w:outlineLvl w:val="5"/>
    </w:pPr>
    <w:rPr>
      <w:rFonts w:ascii="Times New Roman" w:hAnsi="Times New Roman"/>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C66BDD"/>
    <w:rPr>
      <w:rFonts w:ascii="Cambria" w:eastAsia="Times New Roman" w:hAnsi="Cambria" w:cs="Times New Roman"/>
      <w:b/>
      <w:bCs/>
      <w:color w:val="365F91"/>
      <w:sz w:val="28"/>
      <w:szCs w:val="28"/>
    </w:rPr>
  </w:style>
  <w:style w:type="character" w:customStyle="1" w:styleId="20">
    <w:name w:val="Заглавие 2 Знак"/>
    <w:link w:val="2"/>
    <w:rsid w:val="001A38FE"/>
    <w:rPr>
      <w:rFonts w:ascii="Cambria" w:eastAsia="Times New Roman" w:hAnsi="Cambria" w:cs="Times New Roman"/>
      <w:b/>
      <w:bCs/>
      <w:color w:val="4F81BD"/>
      <w:sz w:val="26"/>
      <w:szCs w:val="26"/>
    </w:rPr>
  </w:style>
  <w:style w:type="character" w:customStyle="1" w:styleId="30">
    <w:name w:val="Заглавие 3 Знак"/>
    <w:link w:val="3"/>
    <w:rsid w:val="00AF7E26"/>
    <w:rPr>
      <w:rFonts w:ascii="Times New Roman" w:eastAsia="Times New Roman" w:hAnsi="Times New Roman" w:cs="Times New Roman"/>
      <w:b/>
      <w:caps/>
      <w:sz w:val="28"/>
      <w:szCs w:val="20"/>
      <w:lang w:eastAsia="en-US"/>
    </w:rPr>
  </w:style>
  <w:style w:type="character" w:customStyle="1" w:styleId="60">
    <w:name w:val="Заглавие 6 Знак"/>
    <w:link w:val="6"/>
    <w:rsid w:val="00AF7E26"/>
    <w:rPr>
      <w:rFonts w:ascii="Times New Roman" w:eastAsia="Times New Roman" w:hAnsi="Times New Roman" w:cs="Times New Roman"/>
      <w:b/>
      <w:bCs/>
      <w:lang w:eastAsia="en-US"/>
    </w:rPr>
  </w:style>
  <w:style w:type="character" w:styleId="a3">
    <w:name w:val="Hyperlink"/>
    <w:uiPriority w:val="99"/>
    <w:unhideWhenUsed/>
    <w:rsid w:val="00AF7E26"/>
    <w:rPr>
      <w:color w:val="0000FF"/>
      <w:u w:val="single"/>
    </w:rPr>
  </w:style>
  <w:style w:type="paragraph" w:styleId="a4">
    <w:name w:val="Normal (Web)"/>
    <w:basedOn w:val="a"/>
    <w:uiPriority w:val="99"/>
    <w:semiHidden/>
    <w:unhideWhenUsed/>
    <w:rsid w:val="00AF7E26"/>
    <w:pPr>
      <w:spacing w:before="100" w:beforeAutospacing="1" w:after="100" w:afterAutospacing="1" w:line="240" w:lineRule="auto"/>
    </w:pPr>
    <w:rPr>
      <w:rFonts w:ascii="Times New Roman" w:hAnsi="Times New Roman"/>
      <w:sz w:val="24"/>
      <w:szCs w:val="24"/>
    </w:rPr>
  </w:style>
  <w:style w:type="paragraph" w:styleId="a5">
    <w:name w:val="footnote text"/>
    <w:basedOn w:val="a"/>
    <w:link w:val="a6"/>
    <w:unhideWhenUsed/>
    <w:rsid w:val="00AF7E26"/>
    <w:pPr>
      <w:spacing w:after="0" w:line="240" w:lineRule="auto"/>
    </w:pPr>
    <w:rPr>
      <w:rFonts w:ascii="Times New Roman" w:hAnsi="Times New Roman"/>
      <w:sz w:val="20"/>
      <w:szCs w:val="20"/>
    </w:rPr>
  </w:style>
  <w:style w:type="character" w:customStyle="1" w:styleId="a6">
    <w:name w:val="Текст под линия Знак"/>
    <w:link w:val="a5"/>
    <w:rsid w:val="00AF7E26"/>
    <w:rPr>
      <w:rFonts w:ascii="Times New Roman" w:eastAsia="Times New Roman" w:hAnsi="Times New Roman" w:cs="Times New Roman"/>
      <w:sz w:val="20"/>
      <w:szCs w:val="20"/>
    </w:rPr>
  </w:style>
  <w:style w:type="paragraph" w:styleId="a7">
    <w:name w:val="header"/>
    <w:basedOn w:val="a"/>
    <w:link w:val="a8"/>
    <w:uiPriority w:val="99"/>
    <w:unhideWhenUsed/>
    <w:rsid w:val="00AF7E26"/>
    <w:pPr>
      <w:tabs>
        <w:tab w:val="center" w:pos="4536"/>
        <w:tab w:val="right" w:pos="9072"/>
      </w:tabs>
      <w:spacing w:after="0" w:line="240" w:lineRule="auto"/>
    </w:pPr>
    <w:rPr>
      <w:rFonts w:ascii="Times New Roman" w:hAnsi="Times New Roman"/>
      <w:sz w:val="24"/>
      <w:szCs w:val="24"/>
    </w:rPr>
  </w:style>
  <w:style w:type="character" w:customStyle="1" w:styleId="a8">
    <w:name w:val="Горен колонтитул Знак"/>
    <w:link w:val="a7"/>
    <w:uiPriority w:val="99"/>
    <w:rsid w:val="00AF7E26"/>
    <w:rPr>
      <w:rFonts w:ascii="Times New Roman" w:eastAsia="Times New Roman" w:hAnsi="Times New Roman" w:cs="Times New Roman"/>
      <w:sz w:val="24"/>
      <w:szCs w:val="24"/>
    </w:rPr>
  </w:style>
  <w:style w:type="paragraph" w:styleId="a9">
    <w:name w:val="Title"/>
    <w:basedOn w:val="a"/>
    <w:link w:val="aa"/>
    <w:qFormat/>
    <w:rsid w:val="00AF7E26"/>
    <w:pPr>
      <w:spacing w:after="0" w:line="240" w:lineRule="auto"/>
      <w:jc w:val="center"/>
    </w:pPr>
    <w:rPr>
      <w:rFonts w:ascii="Times New Roman" w:hAnsi="Times New Roman"/>
      <w:b/>
      <w:sz w:val="28"/>
      <w:szCs w:val="20"/>
    </w:rPr>
  </w:style>
  <w:style w:type="character" w:customStyle="1" w:styleId="aa">
    <w:name w:val="Заглавие Знак"/>
    <w:link w:val="a9"/>
    <w:rsid w:val="00AF7E26"/>
    <w:rPr>
      <w:rFonts w:ascii="Times New Roman" w:eastAsia="Times New Roman" w:hAnsi="Times New Roman" w:cs="Times New Roman"/>
      <w:b/>
      <w:sz w:val="28"/>
      <w:szCs w:val="20"/>
      <w:lang w:eastAsia="en-US"/>
    </w:rPr>
  </w:style>
  <w:style w:type="paragraph" w:styleId="ab">
    <w:name w:val="Body Text"/>
    <w:basedOn w:val="a"/>
    <w:link w:val="ac"/>
    <w:unhideWhenUsed/>
    <w:rsid w:val="00AF7E26"/>
    <w:pPr>
      <w:spacing w:after="0" w:line="240" w:lineRule="auto"/>
      <w:jc w:val="both"/>
    </w:pPr>
    <w:rPr>
      <w:rFonts w:ascii="Times New Roman" w:hAnsi="Times New Roman"/>
      <w:sz w:val="24"/>
      <w:szCs w:val="20"/>
    </w:rPr>
  </w:style>
  <w:style w:type="character" w:customStyle="1" w:styleId="ac">
    <w:name w:val="Основен текст Знак"/>
    <w:link w:val="ab"/>
    <w:rsid w:val="00AF7E26"/>
    <w:rPr>
      <w:rFonts w:ascii="Times New Roman" w:eastAsia="Times New Roman" w:hAnsi="Times New Roman" w:cs="Times New Roman"/>
      <w:sz w:val="24"/>
      <w:szCs w:val="20"/>
      <w:lang w:eastAsia="en-US"/>
    </w:rPr>
  </w:style>
  <w:style w:type="paragraph" w:styleId="ad">
    <w:name w:val="List Paragraph"/>
    <w:basedOn w:val="a"/>
    <w:uiPriority w:val="99"/>
    <w:qFormat/>
    <w:rsid w:val="00AF7E26"/>
    <w:pPr>
      <w:spacing w:after="0" w:line="240" w:lineRule="auto"/>
      <w:ind w:left="708"/>
    </w:pPr>
    <w:rPr>
      <w:rFonts w:ascii="Times New Roman" w:hAnsi="Times New Roman"/>
      <w:sz w:val="24"/>
      <w:szCs w:val="24"/>
    </w:rPr>
  </w:style>
  <w:style w:type="paragraph" w:customStyle="1" w:styleId="Style">
    <w:name w:val="Style"/>
    <w:rsid w:val="00AF7E26"/>
    <w:pPr>
      <w:widowControl w:val="0"/>
      <w:autoSpaceDE w:val="0"/>
      <w:autoSpaceDN w:val="0"/>
      <w:adjustRightInd w:val="0"/>
      <w:ind w:left="140" w:right="140" w:firstLine="840"/>
      <w:jc w:val="both"/>
    </w:pPr>
    <w:rPr>
      <w:rFonts w:ascii="Times New Roman" w:hAnsi="Times New Roman"/>
      <w:sz w:val="24"/>
      <w:szCs w:val="24"/>
      <w:lang w:val="en-US" w:eastAsia="en-US"/>
    </w:rPr>
  </w:style>
  <w:style w:type="paragraph" w:customStyle="1" w:styleId="default">
    <w:name w:val="default"/>
    <w:basedOn w:val="a"/>
    <w:uiPriority w:val="99"/>
    <w:rsid w:val="00AF7E26"/>
    <w:pPr>
      <w:spacing w:before="100" w:beforeAutospacing="1" w:after="100" w:afterAutospacing="1" w:line="240" w:lineRule="auto"/>
    </w:pPr>
    <w:rPr>
      <w:rFonts w:ascii="Times New Roman" w:hAnsi="Times New Roman"/>
      <w:sz w:val="24"/>
      <w:szCs w:val="24"/>
    </w:rPr>
  </w:style>
  <w:style w:type="character" w:styleId="ae">
    <w:name w:val="footnote reference"/>
    <w:aliases w:val="Footnote"/>
    <w:unhideWhenUsed/>
    <w:rsid w:val="00AF7E26"/>
    <w:rPr>
      <w:vertAlign w:val="superscript"/>
    </w:rPr>
  </w:style>
  <w:style w:type="character" w:customStyle="1" w:styleId="timark">
    <w:name w:val="timark"/>
    <w:basedOn w:val="a0"/>
    <w:rsid w:val="00AF7E26"/>
  </w:style>
  <w:style w:type="paragraph" w:styleId="21">
    <w:name w:val="Body Text Indent 2"/>
    <w:basedOn w:val="a"/>
    <w:link w:val="22"/>
    <w:unhideWhenUsed/>
    <w:rsid w:val="00AD6D68"/>
    <w:pPr>
      <w:spacing w:after="120" w:line="480" w:lineRule="auto"/>
      <w:ind w:left="283"/>
    </w:pPr>
  </w:style>
  <w:style w:type="character" w:customStyle="1" w:styleId="22">
    <w:name w:val="Основен текст с отстъп 2 Знак"/>
    <w:basedOn w:val="a0"/>
    <w:link w:val="21"/>
    <w:rsid w:val="00AD6D68"/>
  </w:style>
  <w:style w:type="paragraph" w:styleId="31">
    <w:name w:val="Body Text 3"/>
    <w:basedOn w:val="a"/>
    <w:link w:val="32"/>
    <w:rsid w:val="00394F7A"/>
    <w:pPr>
      <w:spacing w:after="120" w:line="240" w:lineRule="auto"/>
    </w:pPr>
    <w:rPr>
      <w:rFonts w:ascii="Times New Roman" w:hAnsi="Times New Roman"/>
      <w:sz w:val="16"/>
      <w:szCs w:val="16"/>
      <w:lang w:val="en-GB"/>
    </w:rPr>
  </w:style>
  <w:style w:type="character" w:customStyle="1" w:styleId="32">
    <w:name w:val="Основен текст 3 Знак"/>
    <w:link w:val="31"/>
    <w:rsid w:val="00394F7A"/>
    <w:rPr>
      <w:rFonts w:ascii="Times New Roman" w:eastAsia="Times New Roman" w:hAnsi="Times New Roman" w:cs="Times New Roman"/>
      <w:sz w:val="16"/>
      <w:szCs w:val="16"/>
      <w:lang w:val="en-GB" w:eastAsia="en-US"/>
    </w:rPr>
  </w:style>
  <w:style w:type="paragraph" w:customStyle="1" w:styleId="CharCharChar">
    <w:name w:val="Char Char Char"/>
    <w:basedOn w:val="a"/>
    <w:rsid w:val="00531DAA"/>
    <w:pPr>
      <w:tabs>
        <w:tab w:val="left" w:pos="709"/>
      </w:tabs>
      <w:spacing w:after="0" w:line="240" w:lineRule="auto"/>
    </w:pPr>
    <w:rPr>
      <w:rFonts w:ascii="Tahoma" w:hAnsi="Tahoma"/>
      <w:sz w:val="24"/>
      <w:szCs w:val="24"/>
      <w:lang w:val="pl-PL" w:eastAsia="pl-PL"/>
    </w:rPr>
  </w:style>
  <w:style w:type="paragraph" w:customStyle="1" w:styleId="normaltableau">
    <w:name w:val="normal_tableau"/>
    <w:basedOn w:val="a"/>
    <w:rsid w:val="001A38FE"/>
    <w:pPr>
      <w:spacing w:before="120" w:after="120" w:line="240" w:lineRule="auto"/>
      <w:jc w:val="both"/>
    </w:pPr>
    <w:rPr>
      <w:rFonts w:ascii="Optima" w:hAnsi="Optima"/>
      <w:szCs w:val="20"/>
      <w:lang w:val="en-GB"/>
    </w:rPr>
  </w:style>
  <w:style w:type="paragraph" w:styleId="af">
    <w:name w:val="Body Text Indent"/>
    <w:basedOn w:val="a"/>
    <w:link w:val="af0"/>
    <w:unhideWhenUsed/>
    <w:rsid w:val="00A47C1A"/>
    <w:pPr>
      <w:spacing w:after="120"/>
      <w:ind w:left="283"/>
    </w:pPr>
  </w:style>
  <w:style w:type="character" w:customStyle="1" w:styleId="af0">
    <w:name w:val="Основен текст с отстъп Знак"/>
    <w:basedOn w:val="a0"/>
    <w:link w:val="af"/>
    <w:rsid w:val="00A47C1A"/>
  </w:style>
  <w:style w:type="character" w:styleId="af1">
    <w:name w:val="page number"/>
    <w:basedOn w:val="a0"/>
    <w:rsid w:val="00D14D1B"/>
  </w:style>
  <w:style w:type="paragraph" w:styleId="af2">
    <w:name w:val="footer"/>
    <w:basedOn w:val="a"/>
    <w:link w:val="af3"/>
    <w:rsid w:val="00D14D1B"/>
    <w:pPr>
      <w:tabs>
        <w:tab w:val="center" w:pos="4320"/>
        <w:tab w:val="right" w:pos="8640"/>
      </w:tabs>
      <w:spacing w:after="0" w:line="240" w:lineRule="auto"/>
    </w:pPr>
    <w:rPr>
      <w:rFonts w:ascii="Times New Roman" w:hAnsi="Times New Roman"/>
      <w:sz w:val="20"/>
      <w:szCs w:val="20"/>
    </w:rPr>
  </w:style>
  <w:style w:type="character" w:customStyle="1" w:styleId="af3">
    <w:name w:val="Долен колонтитул Знак"/>
    <w:link w:val="af2"/>
    <w:rsid w:val="00D14D1B"/>
    <w:rPr>
      <w:rFonts w:ascii="Times New Roman" w:eastAsia="Times New Roman" w:hAnsi="Times New Roman" w:cs="Times New Roman"/>
      <w:sz w:val="20"/>
      <w:szCs w:val="20"/>
      <w:lang w:val="en-US"/>
    </w:rPr>
  </w:style>
  <w:style w:type="paragraph" w:customStyle="1" w:styleId="af4">
    <w:name w:val="Стил"/>
    <w:rsid w:val="00D14D1B"/>
    <w:pPr>
      <w:widowControl w:val="0"/>
      <w:autoSpaceDE w:val="0"/>
      <w:autoSpaceDN w:val="0"/>
      <w:adjustRightInd w:val="0"/>
      <w:ind w:left="140" w:right="140" w:firstLine="840"/>
      <w:jc w:val="both"/>
    </w:pPr>
    <w:rPr>
      <w:rFonts w:ascii="Times New Roman" w:hAnsi="Times New Roman"/>
      <w:sz w:val="24"/>
      <w:szCs w:val="24"/>
      <w:lang w:val="en-US" w:eastAsia="en-US"/>
    </w:rPr>
  </w:style>
  <w:style w:type="paragraph" w:customStyle="1" w:styleId="af5">
    <w:name w:val="Îáèêí. ïàðàãðàô"/>
    <w:basedOn w:val="a"/>
    <w:rsid w:val="00D14D1B"/>
    <w:pPr>
      <w:spacing w:before="120" w:after="0" w:line="360" w:lineRule="auto"/>
      <w:ind w:firstLine="720"/>
      <w:jc w:val="both"/>
    </w:pPr>
    <w:rPr>
      <w:rFonts w:ascii="Times New Roman" w:hAnsi="Times New Roman"/>
      <w:sz w:val="24"/>
      <w:szCs w:val="20"/>
    </w:rPr>
  </w:style>
  <w:style w:type="paragraph" w:styleId="23">
    <w:name w:val="Body Text 2"/>
    <w:basedOn w:val="a"/>
    <w:link w:val="24"/>
    <w:rsid w:val="00D14D1B"/>
    <w:pPr>
      <w:spacing w:after="120" w:line="480" w:lineRule="auto"/>
    </w:pPr>
    <w:rPr>
      <w:rFonts w:ascii="Times New Roman" w:hAnsi="Times New Roman"/>
      <w:sz w:val="20"/>
      <w:szCs w:val="20"/>
    </w:rPr>
  </w:style>
  <w:style w:type="character" w:customStyle="1" w:styleId="24">
    <w:name w:val="Основен текст 2 Знак"/>
    <w:link w:val="23"/>
    <w:rsid w:val="00D14D1B"/>
    <w:rPr>
      <w:rFonts w:ascii="Times New Roman" w:eastAsia="Times New Roman" w:hAnsi="Times New Roman" w:cs="Times New Roman"/>
      <w:sz w:val="20"/>
      <w:szCs w:val="20"/>
      <w:lang w:val="en-US"/>
    </w:rPr>
  </w:style>
  <w:style w:type="paragraph" w:styleId="33">
    <w:name w:val="Body Text Indent 3"/>
    <w:basedOn w:val="a"/>
    <w:link w:val="34"/>
    <w:rsid w:val="00D14D1B"/>
    <w:pPr>
      <w:autoSpaceDE w:val="0"/>
      <w:autoSpaceDN w:val="0"/>
      <w:spacing w:before="120" w:after="0" w:line="240" w:lineRule="auto"/>
      <w:ind w:firstLine="748"/>
      <w:jc w:val="both"/>
    </w:pPr>
    <w:rPr>
      <w:rFonts w:ascii="Times New Roman" w:hAnsi="Times New Roman"/>
      <w:sz w:val="24"/>
      <w:szCs w:val="24"/>
    </w:rPr>
  </w:style>
  <w:style w:type="character" w:customStyle="1" w:styleId="34">
    <w:name w:val="Основен текст с отстъп 3 Знак"/>
    <w:link w:val="33"/>
    <w:rsid w:val="00D14D1B"/>
    <w:rPr>
      <w:rFonts w:ascii="Times New Roman" w:eastAsia="Times New Roman" w:hAnsi="Times New Roman" w:cs="Times New Roman"/>
      <w:sz w:val="24"/>
      <w:szCs w:val="24"/>
    </w:rPr>
  </w:style>
  <w:style w:type="paragraph" w:customStyle="1" w:styleId="CharCharCharChar">
    <w:name w:val="Char Char Char Char"/>
    <w:basedOn w:val="a"/>
    <w:rsid w:val="00D14D1B"/>
    <w:pPr>
      <w:tabs>
        <w:tab w:val="left" w:pos="709"/>
      </w:tabs>
      <w:spacing w:after="0" w:line="240" w:lineRule="auto"/>
    </w:pPr>
    <w:rPr>
      <w:rFonts w:ascii="Tahoma" w:hAnsi="Tahoma"/>
      <w:sz w:val="24"/>
      <w:szCs w:val="24"/>
      <w:lang w:val="pl-PL" w:eastAsia="pl-PL"/>
    </w:rPr>
  </w:style>
  <w:style w:type="character" w:customStyle="1" w:styleId="af6">
    <w:name w:val="Текст на коментар Знак"/>
    <w:link w:val="af7"/>
    <w:semiHidden/>
    <w:rsid w:val="00D14D1B"/>
    <w:rPr>
      <w:rFonts w:ascii="Times New Roman" w:eastAsia="Times New Roman" w:hAnsi="Times New Roman" w:cs="Times New Roman"/>
      <w:sz w:val="20"/>
      <w:szCs w:val="20"/>
      <w:lang w:val="en-US"/>
    </w:rPr>
  </w:style>
  <w:style w:type="paragraph" w:styleId="af7">
    <w:name w:val="annotation text"/>
    <w:basedOn w:val="a"/>
    <w:link w:val="af6"/>
    <w:semiHidden/>
    <w:rsid w:val="00D14D1B"/>
    <w:pPr>
      <w:spacing w:after="0" w:line="240" w:lineRule="auto"/>
    </w:pPr>
    <w:rPr>
      <w:rFonts w:ascii="Times New Roman" w:hAnsi="Times New Roman"/>
      <w:sz w:val="20"/>
      <w:szCs w:val="20"/>
    </w:rPr>
  </w:style>
  <w:style w:type="character" w:customStyle="1" w:styleId="af8">
    <w:name w:val="Предмет на коментар Знак"/>
    <w:link w:val="af9"/>
    <w:semiHidden/>
    <w:rsid w:val="00D14D1B"/>
    <w:rPr>
      <w:rFonts w:ascii="Times New Roman" w:eastAsia="Times New Roman" w:hAnsi="Times New Roman" w:cs="Times New Roman"/>
      <w:b/>
      <w:bCs/>
      <w:sz w:val="20"/>
      <w:szCs w:val="20"/>
      <w:lang w:val="en-US"/>
    </w:rPr>
  </w:style>
  <w:style w:type="paragraph" w:styleId="af9">
    <w:name w:val="annotation subject"/>
    <w:basedOn w:val="af7"/>
    <w:next w:val="af7"/>
    <w:link w:val="af8"/>
    <w:semiHidden/>
    <w:rsid w:val="00D14D1B"/>
    <w:rPr>
      <w:b/>
      <w:bCs/>
    </w:rPr>
  </w:style>
  <w:style w:type="character" w:customStyle="1" w:styleId="afa">
    <w:name w:val="Изнесен текст Знак"/>
    <w:link w:val="afb"/>
    <w:semiHidden/>
    <w:rsid w:val="00D14D1B"/>
    <w:rPr>
      <w:rFonts w:ascii="Tahoma" w:eastAsia="Times New Roman" w:hAnsi="Tahoma" w:cs="Tahoma"/>
      <w:sz w:val="16"/>
      <w:szCs w:val="16"/>
      <w:lang w:val="en-US"/>
    </w:rPr>
  </w:style>
  <w:style w:type="paragraph" w:styleId="afb">
    <w:name w:val="Balloon Text"/>
    <w:basedOn w:val="a"/>
    <w:link w:val="afa"/>
    <w:semiHidden/>
    <w:rsid w:val="00D14D1B"/>
    <w:pPr>
      <w:spacing w:after="0" w:line="240" w:lineRule="auto"/>
    </w:pPr>
    <w:rPr>
      <w:rFonts w:ascii="Tahoma" w:hAnsi="Tahoma" w:cs="Tahoma"/>
      <w:sz w:val="16"/>
      <w:szCs w:val="16"/>
    </w:rPr>
  </w:style>
  <w:style w:type="paragraph" w:customStyle="1" w:styleId="Heading2Arial">
    <w:name w:val="Heading 2 + Arial"/>
    <w:aliases w:val="Bold,Custom Color(RGB(109,110,112)),Justified,Line spacing..."/>
    <w:basedOn w:val="a"/>
    <w:rsid w:val="00D14D1B"/>
    <w:pPr>
      <w:autoSpaceDE w:val="0"/>
      <w:autoSpaceDN w:val="0"/>
      <w:adjustRightInd w:val="0"/>
      <w:spacing w:after="0" w:line="240" w:lineRule="auto"/>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
    <w:rsid w:val="00D14D1B"/>
    <w:pPr>
      <w:tabs>
        <w:tab w:val="left" w:pos="709"/>
      </w:tabs>
      <w:spacing w:after="0" w:line="240" w:lineRule="auto"/>
    </w:pPr>
    <w:rPr>
      <w:rFonts w:ascii="Tahoma" w:hAnsi="Tahoma"/>
      <w:sz w:val="24"/>
      <w:szCs w:val="24"/>
      <w:lang w:val="pl-PL" w:eastAsia="pl-PL"/>
    </w:rPr>
  </w:style>
  <w:style w:type="paragraph" w:customStyle="1" w:styleId="CharCharChar0">
    <w:name w:val="Знак Char Char Char"/>
    <w:basedOn w:val="a"/>
    <w:rsid w:val="00D14D1B"/>
    <w:pPr>
      <w:tabs>
        <w:tab w:val="left" w:pos="709"/>
      </w:tabs>
      <w:spacing w:after="0" w:line="240" w:lineRule="auto"/>
    </w:pPr>
    <w:rPr>
      <w:rFonts w:ascii="Tahoma" w:hAnsi="Tahoma" w:cs="Tahoma"/>
      <w:sz w:val="24"/>
      <w:szCs w:val="24"/>
      <w:lang w:val="pl-PL" w:eastAsia="pl-PL"/>
    </w:rPr>
  </w:style>
  <w:style w:type="paragraph" w:customStyle="1" w:styleId="Style2">
    <w:name w:val="Style2"/>
    <w:basedOn w:val="a"/>
    <w:rsid w:val="00D14D1B"/>
    <w:pPr>
      <w:autoSpaceDE w:val="0"/>
      <w:autoSpaceDN w:val="0"/>
      <w:spacing w:after="120" w:line="240" w:lineRule="auto"/>
      <w:ind w:right="-666" w:firstLine="708"/>
      <w:jc w:val="both"/>
    </w:pPr>
    <w:rPr>
      <w:rFonts w:ascii="Times New Roman" w:hAnsi="Times New Roman"/>
      <w:sz w:val="24"/>
      <w:szCs w:val="24"/>
    </w:rPr>
  </w:style>
  <w:style w:type="paragraph" w:customStyle="1" w:styleId="afc">
    <w:name w:val="Знак"/>
    <w:basedOn w:val="a"/>
    <w:rsid w:val="00D14D1B"/>
    <w:pPr>
      <w:tabs>
        <w:tab w:val="left" w:pos="709"/>
      </w:tabs>
      <w:spacing w:after="0" w:line="240" w:lineRule="auto"/>
    </w:pPr>
    <w:rPr>
      <w:rFonts w:ascii="Tahoma" w:hAnsi="Tahoma" w:cs="Tahoma"/>
      <w:sz w:val="24"/>
      <w:szCs w:val="24"/>
      <w:lang w:val="pl-PL" w:eastAsia="pl-PL"/>
    </w:rPr>
  </w:style>
  <w:style w:type="paragraph" w:customStyle="1" w:styleId="ACLevel1">
    <w:name w:val="AC Level 1"/>
    <w:basedOn w:val="a"/>
    <w:rsid w:val="00D14D1B"/>
    <w:pPr>
      <w:tabs>
        <w:tab w:val="num" w:pos="720"/>
      </w:tabs>
      <w:spacing w:after="240" w:line="240" w:lineRule="auto"/>
      <w:ind w:left="720" w:hanging="720"/>
      <w:jc w:val="both"/>
      <w:outlineLvl w:val="0"/>
    </w:pPr>
    <w:rPr>
      <w:rFonts w:ascii="Times New Roman" w:hAnsi="Times New Roman"/>
      <w:sz w:val="24"/>
      <w:szCs w:val="24"/>
      <w:lang w:val="en-IE"/>
    </w:rPr>
  </w:style>
  <w:style w:type="paragraph" w:customStyle="1" w:styleId="ACLevel2">
    <w:name w:val="AC Level 2"/>
    <w:basedOn w:val="a"/>
    <w:rsid w:val="00D14D1B"/>
    <w:pPr>
      <w:tabs>
        <w:tab w:val="num" w:pos="1440"/>
      </w:tabs>
      <w:spacing w:after="240" w:line="240" w:lineRule="auto"/>
      <w:ind w:left="1440" w:hanging="720"/>
      <w:jc w:val="both"/>
      <w:outlineLvl w:val="1"/>
    </w:pPr>
    <w:rPr>
      <w:rFonts w:ascii="Times New Roman" w:hAnsi="Times New Roman"/>
      <w:sz w:val="24"/>
      <w:szCs w:val="24"/>
      <w:lang w:val="en-IE"/>
    </w:rPr>
  </w:style>
  <w:style w:type="paragraph" w:customStyle="1" w:styleId="ACLevel3">
    <w:name w:val="AC Level 3"/>
    <w:basedOn w:val="a"/>
    <w:rsid w:val="00D14D1B"/>
    <w:pPr>
      <w:tabs>
        <w:tab w:val="num" w:pos="2160"/>
      </w:tabs>
      <w:spacing w:after="240" w:line="240" w:lineRule="auto"/>
      <w:ind w:left="2160" w:hanging="720"/>
      <w:jc w:val="both"/>
      <w:outlineLvl w:val="2"/>
    </w:pPr>
    <w:rPr>
      <w:rFonts w:ascii="Times New Roman" w:hAnsi="Times New Roman"/>
      <w:sz w:val="24"/>
      <w:szCs w:val="24"/>
      <w:lang w:val="en-IE"/>
    </w:rPr>
  </w:style>
  <w:style w:type="paragraph" w:customStyle="1" w:styleId="ACLevel4">
    <w:name w:val="AC Level 4"/>
    <w:basedOn w:val="a"/>
    <w:rsid w:val="00D14D1B"/>
    <w:pPr>
      <w:tabs>
        <w:tab w:val="num" w:pos="2880"/>
      </w:tabs>
      <w:spacing w:after="240" w:line="240" w:lineRule="auto"/>
      <w:ind w:left="2880" w:hanging="720"/>
      <w:jc w:val="both"/>
      <w:outlineLvl w:val="3"/>
    </w:pPr>
    <w:rPr>
      <w:rFonts w:ascii="Times New Roman" w:hAnsi="Times New Roman"/>
      <w:sz w:val="24"/>
      <w:szCs w:val="24"/>
      <w:lang w:val="en-IE"/>
    </w:rPr>
  </w:style>
  <w:style w:type="paragraph" w:customStyle="1" w:styleId="ACLevel5">
    <w:name w:val="AC Level 5"/>
    <w:basedOn w:val="a"/>
    <w:rsid w:val="00D14D1B"/>
    <w:pPr>
      <w:tabs>
        <w:tab w:val="num" w:pos="3600"/>
      </w:tabs>
      <w:spacing w:after="240" w:line="240" w:lineRule="auto"/>
      <w:ind w:left="3600" w:hanging="720"/>
      <w:jc w:val="both"/>
      <w:outlineLvl w:val="4"/>
    </w:pPr>
    <w:rPr>
      <w:rFonts w:ascii="Times New Roman" w:hAnsi="Times New Roman"/>
      <w:sz w:val="24"/>
      <w:szCs w:val="24"/>
      <w:lang w:val="en-IE"/>
    </w:rPr>
  </w:style>
  <w:style w:type="paragraph" w:customStyle="1" w:styleId="CharCharCharCharCharCharCharCharChar">
    <w:name w:val="Char Char Char Знак Char Char Знак Char Char Char Char"/>
    <w:basedOn w:val="a"/>
    <w:rsid w:val="00D14D1B"/>
    <w:pPr>
      <w:tabs>
        <w:tab w:val="left" w:pos="709"/>
      </w:tabs>
      <w:spacing w:after="0" w:line="240" w:lineRule="auto"/>
    </w:pPr>
    <w:rPr>
      <w:rFonts w:ascii="Tahoma" w:hAnsi="Tahoma"/>
      <w:sz w:val="24"/>
      <w:szCs w:val="24"/>
      <w:lang w:val="pl-PL" w:eastAsia="pl-PL"/>
    </w:rPr>
  </w:style>
  <w:style w:type="paragraph" w:customStyle="1" w:styleId="clauseindent">
    <w:name w:val="clauseindent"/>
    <w:basedOn w:val="a"/>
    <w:rsid w:val="00D14D1B"/>
    <w:pPr>
      <w:spacing w:after="240" w:line="240" w:lineRule="auto"/>
      <w:ind w:left="851"/>
      <w:jc w:val="both"/>
    </w:pPr>
    <w:rPr>
      <w:rFonts w:ascii="Times New Roman" w:hAnsi="Times New Roman"/>
      <w:sz w:val="24"/>
      <w:szCs w:val="24"/>
    </w:rPr>
  </w:style>
  <w:style w:type="paragraph" w:styleId="11">
    <w:name w:val="toc 1"/>
    <w:basedOn w:val="a"/>
    <w:next w:val="a"/>
    <w:autoRedefine/>
    <w:uiPriority w:val="39"/>
    <w:rsid w:val="00D14D1B"/>
    <w:pPr>
      <w:tabs>
        <w:tab w:val="right" w:leader="dot" w:pos="9810"/>
      </w:tabs>
      <w:spacing w:after="0" w:line="360" w:lineRule="auto"/>
      <w:jc w:val="both"/>
    </w:pPr>
    <w:rPr>
      <w:rFonts w:ascii="Times New Roman Bold" w:hAnsi="Times New Roman Bold"/>
      <w:b/>
      <w:bCs/>
      <w:caps/>
      <w:noProof/>
      <w:sz w:val="24"/>
      <w:szCs w:val="24"/>
    </w:rPr>
  </w:style>
  <w:style w:type="character" w:customStyle="1" w:styleId="ldef">
    <w:name w:val="ldef"/>
    <w:basedOn w:val="a0"/>
    <w:rsid w:val="00D14D1B"/>
  </w:style>
  <w:style w:type="character" w:customStyle="1" w:styleId="ldefbck">
    <w:name w:val="ldefbck"/>
    <w:basedOn w:val="a0"/>
    <w:rsid w:val="00D14D1B"/>
  </w:style>
  <w:style w:type="paragraph" w:customStyle="1" w:styleId="CharCharCharCharCharChar">
    <w:name w:val="Char Char Char Char Char Char"/>
    <w:basedOn w:val="a"/>
    <w:rsid w:val="00D14D1B"/>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Знак Char"/>
    <w:basedOn w:val="a"/>
    <w:rsid w:val="00D14D1B"/>
    <w:pPr>
      <w:tabs>
        <w:tab w:val="left" w:pos="709"/>
      </w:tabs>
      <w:spacing w:after="0" w:line="240" w:lineRule="auto"/>
    </w:pPr>
    <w:rPr>
      <w:rFonts w:ascii="Tahoma" w:hAnsi="Tahoma" w:cs="Tahoma"/>
      <w:sz w:val="24"/>
      <w:szCs w:val="24"/>
      <w:lang w:val="pl-PL" w:eastAsia="pl-PL"/>
    </w:rPr>
  </w:style>
  <w:style w:type="character" w:customStyle="1" w:styleId="CharChar1">
    <w:name w:val="Char Char1"/>
    <w:rsid w:val="00D14D1B"/>
    <w:rPr>
      <w:rFonts w:ascii="Tahoma" w:hAnsi="Tahoma"/>
      <w:sz w:val="24"/>
      <w:lang w:eastAsia="en-US"/>
    </w:rPr>
  </w:style>
  <w:style w:type="paragraph" w:customStyle="1" w:styleId="afd">
    <w:name w:val="ŚŚ"/>
    <w:basedOn w:val="a"/>
    <w:uiPriority w:val="99"/>
    <w:rsid w:val="00D14D1B"/>
    <w:pPr>
      <w:spacing w:after="0" w:line="360" w:lineRule="auto"/>
      <w:jc w:val="both"/>
    </w:pPr>
    <w:rPr>
      <w:rFonts w:ascii="Times New Roman" w:hAnsi="Times New Roman"/>
      <w:sz w:val="24"/>
      <w:szCs w:val="24"/>
      <w:lang w:val="pl-PL" w:eastAsia="pl-PL"/>
    </w:rPr>
  </w:style>
  <w:style w:type="character" w:customStyle="1" w:styleId="apple-converted-space">
    <w:name w:val="apple-converted-space"/>
    <w:rsid w:val="00D14D1B"/>
  </w:style>
  <w:style w:type="character" w:styleId="afe">
    <w:name w:val="Emphasis"/>
    <w:uiPriority w:val="20"/>
    <w:qFormat/>
    <w:rsid w:val="00D14D1B"/>
    <w:rPr>
      <w:i/>
      <w:iCs/>
    </w:rPr>
  </w:style>
  <w:style w:type="character" w:styleId="aff">
    <w:name w:val="Strong"/>
    <w:uiPriority w:val="22"/>
    <w:qFormat/>
    <w:rsid w:val="00D14D1B"/>
    <w:rPr>
      <w:b/>
      <w:bCs/>
    </w:rPr>
  </w:style>
  <w:style w:type="paragraph" w:styleId="aff0">
    <w:name w:val="endnote text"/>
    <w:basedOn w:val="a"/>
    <w:link w:val="aff1"/>
    <w:uiPriority w:val="99"/>
    <w:semiHidden/>
    <w:unhideWhenUsed/>
    <w:rsid w:val="00603926"/>
    <w:pPr>
      <w:spacing w:after="0" w:line="240" w:lineRule="auto"/>
    </w:pPr>
    <w:rPr>
      <w:sz w:val="20"/>
      <w:szCs w:val="20"/>
    </w:rPr>
  </w:style>
  <w:style w:type="character" w:customStyle="1" w:styleId="aff1">
    <w:name w:val="Текст на бележка в края Знак"/>
    <w:link w:val="aff0"/>
    <w:uiPriority w:val="99"/>
    <w:semiHidden/>
    <w:rsid w:val="00603926"/>
    <w:rPr>
      <w:sz w:val="20"/>
      <w:szCs w:val="20"/>
    </w:rPr>
  </w:style>
  <w:style w:type="character" w:styleId="aff2">
    <w:name w:val="endnote reference"/>
    <w:uiPriority w:val="99"/>
    <w:semiHidden/>
    <w:unhideWhenUsed/>
    <w:rsid w:val="00603926"/>
    <w:rPr>
      <w:vertAlign w:val="superscript"/>
    </w:rPr>
  </w:style>
  <w:style w:type="paragraph" w:styleId="aff3">
    <w:name w:val="Plain Text"/>
    <w:basedOn w:val="a"/>
    <w:link w:val="aff4"/>
    <w:rsid w:val="00456FCD"/>
    <w:pPr>
      <w:spacing w:after="0" w:line="240" w:lineRule="auto"/>
    </w:pPr>
    <w:rPr>
      <w:rFonts w:ascii="Courier New" w:hAnsi="Courier New" w:cs="Courier New"/>
      <w:sz w:val="20"/>
      <w:szCs w:val="20"/>
      <w:lang w:val="en-GB" w:eastAsia="en-GB"/>
    </w:rPr>
  </w:style>
  <w:style w:type="character" w:customStyle="1" w:styleId="aff4">
    <w:name w:val="Обикновен текст Знак"/>
    <w:link w:val="aff3"/>
    <w:rsid w:val="00456FCD"/>
    <w:rPr>
      <w:rFonts w:ascii="Courier New" w:eastAsia="Times New Roman" w:hAnsi="Courier New" w:cs="Courier New"/>
      <w:sz w:val="20"/>
      <w:szCs w:val="20"/>
      <w:lang w:val="en-GB" w:eastAsia="en-GB"/>
    </w:rPr>
  </w:style>
  <w:style w:type="character" w:customStyle="1" w:styleId="ListParagraphChar">
    <w:name w:val="List Paragraph Char"/>
    <w:link w:val="12"/>
    <w:locked/>
    <w:rsid w:val="008761ED"/>
    <w:rPr>
      <w:rFonts w:ascii="Times New Roman" w:hAnsi="Times New Roman" w:cs="Times New Roman"/>
      <w:sz w:val="24"/>
      <w:szCs w:val="24"/>
      <w:lang w:eastAsia="bg-BG"/>
    </w:rPr>
  </w:style>
  <w:style w:type="paragraph" w:customStyle="1" w:styleId="12">
    <w:name w:val="Списък на абзаци1"/>
    <w:basedOn w:val="a"/>
    <w:link w:val="ListParagraphChar"/>
    <w:qFormat/>
    <w:rsid w:val="008761ED"/>
    <w:pPr>
      <w:suppressAutoHyphens/>
      <w:spacing w:after="0" w:line="240" w:lineRule="auto"/>
      <w:ind w:left="720"/>
      <w:contextualSpacing/>
    </w:pPr>
    <w:rPr>
      <w:rFonts w:ascii="Times New Roman" w:hAnsi="Times New Roman"/>
      <w:sz w:val="24"/>
      <w:szCs w:val="24"/>
      <w:lang w:eastAsia="bg-BG"/>
    </w:rPr>
  </w:style>
  <w:style w:type="paragraph" w:customStyle="1" w:styleId="CharCharCharCharChar1Char">
    <w:name w:val="Char Char Char Char Char1 Char"/>
    <w:basedOn w:val="a"/>
    <w:rsid w:val="0046500F"/>
    <w:pPr>
      <w:tabs>
        <w:tab w:val="left" w:pos="709"/>
      </w:tabs>
      <w:spacing w:after="0" w:line="240" w:lineRule="auto"/>
    </w:pPr>
    <w:rPr>
      <w:rFonts w:ascii="Tahoma" w:hAnsi="Tahoma"/>
      <w:sz w:val="24"/>
      <w:szCs w:val="24"/>
      <w:lang w:val="pl-PL" w:eastAsia="pl-PL"/>
    </w:rPr>
  </w:style>
  <w:style w:type="character" w:customStyle="1" w:styleId="FontStyle30">
    <w:name w:val="Font Style30"/>
    <w:uiPriority w:val="99"/>
    <w:rsid w:val="00F439E7"/>
    <w:rPr>
      <w:rFonts w:ascii="Times New Roman" w:hAnsi="Times New Roman" w:cs="Times New Roman" w:hint="default"/>
      <w:b/>
      <w:bCs/>
      <w:sz w:val="18"/>
      <w:szCs w:val="18"/>
    </w:rPr>
  </w:style>
  <w:style w:type="character" w:customStyle="1" w:styleId="FontStyle32">
    <w:name w:val="Font Style32"/>
    <w:uiPriority w:val="99"/>
    <w:rsid w:val="00F439E7"/>
    <w:rPr>
      <w:rFonts w:ascii="Times New Roman" w:hAnsi="Times New Roman" w:cs="Times New Roman" w:hint="default"/>
      <w:b/>
      <w:bCs/>
      <w:i/>
      <w:iCs/>
      <w:sz w:val="20"/>
      <w:szCs w:val="20"/>
    </w:rPr>
  </w:style>
  <w:style w:type="character" w:customStyle="1" w:styleId="FontStyle39">
    <w:name w:val="Font Style39"/>
    <w:uiPriority w:val="99"/>
    <w:rsid w:val="00F439E7"/>
    <w:rPr>
      <w:rFonts w:ascii="Times New Roman" w:hAnsi="Times New Roman" w:cs="Times New Roman" w:hint="default"/>
      <w:b/>
      <w:bCs/>
      <w:sz w:val="18"/>
      <w:szCs w:val="18"/>
    </w:rPr>
  </w:style>
  <w:style w:type="paragraph" w:styleId="35">
    <w:name w:val="List 3"/>
    <w:basedOn w:val="a"/>
    <w:semiHidden/>
    <w:unhideWhenUsed/>
    <w:rsid w:val="001446B4"/>
    <w:pPr>
      <w:spacing w:after="0" w:line="240" w:lineRule="auto"/>
      <w:ind w:left="849" w:hanging="283"/>
    </w:pPr>
    <w:rPr>
      <w:rFonts w:ascii="Times New Roman" w:hAnsi="Times New Roman"/>
      <w:sz w:val="24"/>
      <w:szCs w:val="24"/>
      <w:lang w:val="bg-BG"/>
    </w:rPr>
  </w:style>
  <w:style w:type="paragraph" w:customStyle="1" w:styleId="Text3">
    <w:name w:val="Text 3"/>
    <w:basedOn w:val="a"/>
    <w:rsid w:val="001446B4"/>
    <w:pPr>
      <w:tabs>
        <w:tab w:val="left" w:pos="2302"/>
      </w:tabs>
      <w:spacing w:after="240" w:line="240" w:lineRule="auto"/>
      <w:ind w:left="1202"/>
      <w:jc w:val="both"/>
    </w:pPr>
    <w:rPr>
      <w:rFonts w:ascii="Times New Roman" w:hAnsi="Times New Roman"/>
      <w:sz w:val="24"/>
      <w:szCs w:val="20"/>
      <w:lang w:val="en-GB"/>
    </w:rPr>
  </w:style>
  <w:style w:type="paragraph" w:customStyle="1" w:styleId="Style4">
    <w:name w:val="Style4"/>
    <w:basedOn w:val="a"/>
    <w:rsid w:val="001446B4"/>
    <w:pPr>
      <w:widowControl w:val="0"/>
      <w:autoSpaceDE w:val="0"/>
      <w:autoSpaceDN w:val="0"/>
      <w:adjustRightInd w:val="0"/>
      <w:spacing w:after="0" w:line="271" w:lineRule="exact"/>
      <w:ind w:firstLine="686"/>
    </w:pPr>
    <w:rPr>
      <w:rFonts w:ascii="Trebuchet MS" w:hAnsi="Trebuchet MS"/>
      <w:sz w:val="24"/>
      <w:szCs w:val="24"/>
    </w:rPr>
  </w:style>
  <w:style w:type="character" w:customStyle="1" w:styleId="13">
    <w:name w:val="Основен текст (13)_"/>
    <w:link w:val="130"/>
    <w:rsid w:val="00C32F7A"/>
    <w:rPr>
      <w:sz w:val="25"/>
      <w:szCs w:val="25"/>
      <w:shd w:val="clear" w:color="auto" w:fill="FFFFFF"/>
    </w:rPr>
  </w:style>
  <w:style w:type="paragraph" w:customStyle="1" w:styleId="130">
    <w:name w:val="Основен текст (13)"/>
    <w:basedOn w:val="a"/>
    <w:link w:val="13"/>
    <w:rsid w:val="00C32F7A"/>
    <w:pPr>
      <w:shd w:val="clear" w:color="auto" w:fill="FFFFFF"/>
      <w:spacing w:before="360" w:after="300" w:line="293" w:lineRule="exact"/>
      <w:jc w:val="both"/>
    </w:pPr>
    <w:rPr>
      <w:sz w:val="25"/>
      <w:szCs w:val="25"/>
      <w:shd w:val="clear" w:color="auto" w:fill="FFFFFF"/>
    </w:rPr>
  </w:style>
  <w:style w:type="character" w:styleId="aff5">
    <w:name w:val="annotation reference"/>
    <w:semiHidden/>
    <w:unhideWhenUsed/>
    <w:rsid w:val="003D4D3D"/>
    <w:rPr>
      <w:sz w:val="16"/>
      <w:szCs w:val="16"/>
    </w:rPr>
  </w:style>
</w:styles>
</file>

<file path=word/webSettings.xml><?xml version="1.0" encoding="utf-8"?>
<w:webSettings xmlns:r="http://schemas.openxmlformats.org/officeDocument/2006/relationships" xmlns:w="http://schemas.openxmlformats.org/wordprocessingml/2006/main">
  <w:divs>
    <w:div w:id="101803323">
      <w:bodyDiv w:val="1"/>
      <w:marLeft w:val="0"/>
      <w:marRight w:val="0"/>
      <w:marTop w:val="0"/>
      <w:marBottom w:val="0"/>
      <w:divBdr>
        <w:top w:val="none" w:sz="0" w:space="0" w:color="auto"/>
        <w:left w:val="none" w:sz="0" w:space="0" w:color="auto"/>
        <w:bottom w:val="none" w:sz="0" w:space="0" w:color="auto"/>
        <w:right w:val="none" w:sz="0" w:space="0" w:color="auto"/>
      </w:divBdr>
    </w:div>
    <w:div w:id="241990885">
      <w:bodyDiv w:val="1"/>
      <w:marLeft w:val="0"/>
      <w:marRight w:val="0"/>
      <w:marTop w:val="0"/>
      <w:marBottom w:val="0"/>
      <w:divBdr>
        <w:top w:val="none" w:sz="0" w:space="0" w:color="auto"/>
        <w:left w:val="none" w:sz="0" w:space="0" w:color="auto"/>
        <w:bottom w:val="none" w:sz="0" w:space="0" w:color="auto"/>
        <w:right w:val="none" w:sz="0" w:space="0" w:color="auto"/>
      </w:divBdr>
      <w:divsChild>
        <w:div w:id="1730032947">
          <w:marLeft w:val="0"/>
          <w:marRight w:val="0"/>
          <w:marTop w:val="150"/>
          <w:marBottom w:val="0"/>
          <w:divBdr>
            <w:top w:val="none" w:sz="0" w:space="0" w:color="auto"/>
            <w:left w:val="none" w:sz="0" w:space="0" w:color="auto"/>
            <w:bottom w:val="none" w:sz="0" w:space="0" w:color="auto"/>
            <w:right w:val="none" w:sz="0" w:space="0" w:color="auto"/>
          </w:divBdr>
          <w:divsChild>
            <w:div w:id="1145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5392">
      <w:bodyDiv w:val="1"/>
      <w:marLeft w:val="0"/>
      <w:marRight w:val="0"/>
      <w:marTop w:val="0"/>
      <w:marBottom w:val="0"/>
      <w:divBdr>
        <w:top w:val="none" w:sz="0" w:space="0" w:color="auto"/>
        <w:left w:val="none" w:sz="0" w:space="0" w:color="auto"/>
        <w:bottom w:val="none" w:sz="0" w:space="0" w:color="auto"/>
        <w:right w:val="none" w:sz="0" w:space="0" w:color="auto"/>
      </w:divBdr>
    </w:div>
    <w:div w:id="313800228">
      <w:bodyDiv w:val="1"/>
      <w:marLeft w:val="0"/>
      <w:marRight w:val="0"/>
      <w:marTop w:val="0"/>
      <w:marBottom w:val="0"/>
      <w:divBdr>
        <w:top w:val="none" w:sz="0" w:space="0" w:color="auto"/>
        <w:left w:val="none" w:sz="0" w:space="0" w:color="auto"/>
        <w:bottom w:val="none" w:sz="0" w:space="0" w:color="auto"/>
        <w:right w:val="none" w:sz="0" w:space="0" w:color="auto"/>
      </w:divBdr>
      <w:divsChild>
        <w:div w:id="1622372487">
          <w:marLeft w:val="0"/>
          <w:marRight w:val="0"/>
          <w:marTop w:val="150"/>
          <w:marBottom w:val="0"/>
          <w:divBdr>
            <w:top w:val="none" w:sz="0" w:space="0" w:color="auto"/>
            <w:left w:val="none" w:sz="0" w:space="0" w:color="auto"/>
            <w:bottom w:val="none" w:sz="0" w:space="0" w:color="auto"/>
            <w:right w:val="none" w:sz="0" w:space="0" w:color="auto"/>
          </w:divBdr>
          <w:divsChild>
            <w:div w:id="155500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7280">
      <w:bodyDiv w:val="1"/>
      <w:marLeft w:val="0"/>
      <w:marRight w:val="0"/>
      <w:marTop w:val="0"/>
      <w:marBottom w:val="0"/>
      <w:divBdr>
        <w:top w:val="none" w:sz="0" w:space="0" w:color="auto"/>
        <w:left w:val="none" w:sz="0" w:space="0" w:color="auto"/>
        <w:bottom w:val="none" w:sz="0" w:space="0" w:color="auto"/>
        <w:right w:val="none" w:sz="0" w:space="0" w:color="auto"/>
      </w:divBdr>
      <w:divsChild>
        <w:div w:id="375010979">
          <w:marLeft w:val="0"/>
          <w:marRight w:val="0"/>
          <w:marTop w:val="150"/>
          <w:marBottom w:val="0"/>
          <w:divBdr>
            <w:top w:val="none" w:sz="0" w:space="0" w:color="auto"/>
            <w:left w:val="none" w:sz="0" w:space="0" w:color="auto"/>
            <w:bottom w:val="none" w:sz="0" w:space="0" w:color="auto"/>
            <w:right w:val="none" w:sz="0" w:space="0" w:color="auto"/>
          </w:divBdr>
          <w:divsChild>
            <w:div w:id="9873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3119">
      <w:bodyDiv w:val="1"/>
      <w:marLeft w:val="0"/>
      <w:marRight w:val="0"/>
      <w:marTop w:val="0"/>
      <w:marBottom w:val="0"/>
      <w:divBdr>
        <w:top w:val="none" w:sz="0" w:space="0" w:color="auto"/>
        <w:left w:val="none" w:sz="0" w:space="0" w:color="auto"/>
        <w:bottom w:val="none" w:sz="0" w:space="0" w:color="auto"/>
        <w:right w:val="none" w:sz="0" w:space="0" w:color="auto"/>
      </w:divBdr>
    </w:div>
    <w:div w:id="747308679">
      <w:bodyDiv w:val="1"/>
      <w:marLeft w:val="0"/>
      <w:marRight w:val="0"/>
      <w:marTop w:val="0"/>
      <w:marBottom w:val="0"/>
      <w:divBdr>
        <w:top w:val="none" w:sz="0" w:space="0" w:color="auto"/>
        <w:left w:val="none" w:sz="0" w:space="0" w:color="auto"/>
        <w:bottom w:val="none" w:sz="0" w:space="0" w:color="auto"/>
        <w:right w:val="none" w:sz="0" w:space="0" w:color="auto"/>
      </w:divBdr>
    </w:div>
    <w:div w:id="766342721">
      <w:bodyDiv w:val="1"/>
      <w:marLeft w:val="0"/>
      <w:marRight w:val="0"/>
      <w:marTop w:val="0"/>
      <w:marBottom w:val="0"/>
      <w:divBdr>
        <w:top w:val="none" w:sz="0" w:space="0" w:color="auto"/>
        <w:left w:val="none" w:sz="0" w:space="0" w:color="auto"/>
        <w:bottom w:val="none" w:sz="0" w:space="0" w:color="auto"/>
        <w:right w:val="none" w:sz="0" w:space="0" w:color="auto"/>
      </w:divBdr>
      <w:divsChild>
        <w:div w:id="1755198579">
          <w:marLeft w:val="0"/>
          <w:marRight w:val="0"/>
          <w:marTop w:val="150"/>
          <w:marBottom w:val="0"/>
          <w:divBdr>
            <w:top w:val="none" w:sz="0" w:space="0" w:color="auto"/>
            <w:left w:val="none" w:sz="0" w:space="0" w:color="auto"/>
            <w:bottom w:val="none" w:sz="0" w:space="0" w:color="auto"/>
            <w:right w:val="none" w:sz="0" w:space="0" w:color="auto"/>
          </w:divBdr>
          <w:divsChild>
            <w:div w:id="775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3715">
      <w:bodyDiv w:val="1"/>
      <w:marLeft w:val="0"/>
      <w:marRight w:val="0"/>
      <w:marTop w:val="0"/>
      <w:marBottom w:val="0"/>
      <w:divBdr>
        <w:top w:val="none" w:sz="0" w:space="0" w:color="auto"/>
        <w:left w:val="none" w:sz="0" w:space="0" w:color="auto"/>
        <w:bottom w:val="none" w:sz="0" w:space="0" w:color="auto"/>
        <w:right w:val="none" w:sz="0" w:space="0" w:color="auto"/>
      </w:divBdr>
      <w:divsChild>
        <w:div w:id="407464055">
          <w:marLeft w:val="0"/>
          <w:marRight w:val="0"/>
          <w:marTop w:val="150"/>
          <w:marBottom w:val="0"/>
          <w:divBdr>
            <w:top w:val="none" w:sz="0" w:space="0" w:color="auto"/>
            <w:left w:val="none" w:sz="0" w:space="0" w:color="auto"/>
            <w:bottom w:val="none" w:sz="0" w:space="0" w:color="auto"/>
            <w:right w:val="none" w:sz="0" w:space="0" w:color="auto"/>
          </w:divBdr>
          <w:divsChild>
            <w:div w:id="1885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40658">
      <w:bodyDiv w:val="1"/>
      <w:marLeft w:val="0"/>
      <w:marRight w:val="0"/>
      <w:marTop w:val="0"/>
      <w:marBottom w:val="0"/>
      <w:divBdr>
        <w:top w:val="none" w:sz="0" w:space="0" w:color="auto"/>
        <w:left w:val="none" w:sz="0" w:space="0" w:color="auto"/>
        <w:bottom w:val="none" w:sz="0" w:space="0" w:color="auto"/>
        <w:right w:val="none" w:sz="0" w:space="0" w:color="auto"/>
      </w:divBdr>
    </w:div>
    <w:div w:id="1091580837">
      <w:bodyDiv w:val="1"/>
      <w:marLeft w:val="0"/>
      <w:marRight w:val="0"/>
      <w:marTop w:val="0"/>
      <w:marBottom w:val="0"/>
      <w:divBdr>
        <w:top w:val="none" w:sz="0" w:space="0" w:color="auto"/>
        <w:left w:val="none" w:sz="0" w:space="0" w:color="auto"/>
        <w:bottom w:val="none" w:sz="0" w:space="0" w:color="auto"/>
        <w:right w:val="none" w:sz="0" w:space="0" w:color="auto"/>
      </w:divBdr>
      <w:divsChild>
        <w:div w:id="1268193333">
          <w:marLeft w:val="0"/>
          <w:marRight w:val="0"/>
          <w:marTop w:val="150"/>
          <w:marBottom w:val="0"/>
          <w:divBdr>
            <w:top w:val="none" w:sz="0" w:space="0" w:color="auto"/>
            <w:left w:val="none" w:sz="0" w:space="0" w:color="auto"/>
            <w:bottom w:val="none" w:sz="0" w:space="0" w:color="auto"/>
            <w:right w:val="none" w:sz="0" w:space="0" w:color="auto"/>
          </w:divBdr>
          <w:divsChild>
            <w:div w:id="17753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55465">
      <w:bodyDiv w:val="1"/>
      <w:marLeft w:val="0"/>
      <w:marRight w:val="0"/>
      <w:marTop w:val="0"/>
      <w:marBottom w:val="0"/>
      <w:divBdr>
        <w:top w:val="none" w:sz="0" w:space="0" w:color="auto"/>
        <w:left w:val="none" w:sz="0" w:space="0" w:color="auto"/>
        <w:bottom w:val="none" w:sz="0" w:space="0" w:color="auto"/>
        <w:right w:val="none" w:sz="0" w:space="0" w:color="auto"/>
      </w:divBdr>
    </w:div>
    <w:div w:id="15437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pis://Base=NORM&amp;DocCode=40377&amp;ToPar=Art51&amp;Type=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ORM&amp;DocCode=40377&amp;ToPar=Art51&amp;Type=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ovo.bg/5724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ovo.bg/57245" TargetMode="External"/><Relationship Id="rId4" Type="http://schemas.openxmlformats.org/officeDocument/2006/relationships/settings" Target="settings.xml"/><Relationship Id="rId9" Type="http://schemas.openxmlformats.org/officeDocument/2006/relationships/hyperlink" Target="mailto:obsadowo@abv.bg"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D07A6-7C6A-4622-8A86-70A15137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15270</Words>
  <Characters>87043</Characters>
  <Application>Microsoft Office Word</Application>
  <DocSecurity>0</DocSecurity>
  <Lines>725</Lines>
  <Paragraphs>204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102109</CharactersWithSpaces>
  <SharedDoc>false</SharedDoc>
  <HLinks>
    <vt:vector size="30" baseType="variant">
      <vt:variant>
        <vt:i4>4915226</vt:i4>
      </vt:variant>
      <vt:variant>
        <vt:i4>12</vt:i4>
      </vt:variant>
      <vt:variant>
        <vt:i4>0</vt:i4>
      </vt:variant>
      <vt:variant>
        <vt:i4>5</vt:i4>
      </vt:variant>
      <vt:variant>
        <vt:lpwstr>apis://Base=NORM&amp;DocCode=40377&amp;ToPar=Art51&amp;Type=201/</vt:lpwstr>
      </vt:variant>
      <vt:variant>
        <vt:lpwstr/>
      </vt:variant>
      <vt:variant>
        <vt:i4>4915226</vt:i4>
      </vt:variant>
      <vt:variant>
        <vt:i4>9</vt:i4>
      </vt:variant>
      <vt:variant>
        <vt:i4>0</vt:i4>
      </vt:variant>
      <vt:variant>
        <vt:i4>5</vt:i4>
      </vt:variant>
      <vt:variant>
        <vt:lpwstr>apis://Base=NORM&amp;DocCode=40377&amp;ToPar=Art51&amp;Type=201/</vt:lpwstr>
      </vt:variant>
      <vt:variant>
        <vt:lpwstr/>
      </vt:variant>
      <vt:variant>
        <vt:i4>3211302</vt:i4>
      </vt:variant>
      <vt:variant>
        <vt:i4>6</vt:i4>
      </vt:variant>
      <vt:variant>
        <vt:i4>0</vt:i4>
      </vt:variant>
      <vt:variant>
        <vt:i4>5</vt:i4>
      </vt:variant>
      <vt:variant>
        <vt:lpwstr>http://sadovo.bg/57245</vt:lpwstr>
      </vt:variant>
      <vt:variant>
        <vt:lpwstr/>
      </vt:variant>
      <vt:variant>
        <vt:i4>3211302</vt:i4>
      </vt:variant>
      <vt:variant>
        <vt:i4>3</vt:i4>
      </vt:variant>
      <vt:variant>
        <vt:i4>0</vt:i4>
      </vt:variant>
      <vt:variant>
        <vt:i4>5</vt:i4>
      </vt:variant>
      <vt:variant>
        <vt:lpwstr>http://sadovo.bg/57245</vt:lpwstr>
      </vt:variant>
      <vt:variant>
        <vt:lpwstr/>
      </vt:variant>
      <vt:variant>
        <vt:i4>393276</vt:i4>
      </vt:variant>
      <vt:variant>
        <vt:i4>0</vt:i4>
      </vt:variant>
      <vt:variant>
        <vt:i4>0</vt:i4>
      </vt:variant>
      <vt:variant>
        <vt:i4>5</vt:i4>
      </vt:variant>
      <vt:variant>
        <vt:lpwstr>mailto:obsadowo@abv.bg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2016-04-01T11:22:00Z</cp:lastPrinted>
  <dcterms:created xsi:type="dcterms:W3CDTF">2016-04-14T10:21:00Z</dcterms:created>
  <dcterms:modified xsi:type="dcterms:W3CDTF">2016-04-14T10:21:00Z</dcterms:modified>
</cp:coreProperties>
</file>