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B" w:rsidRDefault="00B911BB" w:rsidP="00B67489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ОПИСАНИЕ НА ПРЕДМЕТА НА ОБЩЕСТВЕНА ПОРЪЧКА</w:t>
      </w:r>
    </w:p>
    <w:p w:rsidR="00B911BB" w:rsidRPr="0025218B" w:rsidRDefault="00B911BB" w:rsidP="00B6748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“</w:t>
      </w:r>
      <w:r w:rsidRPr="0025218B">
        <w:rPr>
          <w:b/>
          <w:bCs/>
          <w:sz w:val="28"/>
          <w:szCs w:val="28"/>
        </w:rPr>
        <w:t>Доставка и монтаж на обзавеждане и техническо оборудване за детските градини в Община Садово</w:t>
      </w:r>
      <w:r>
        <w:rPr>
          <w:b/>
          <w:bCs/>
          <w:sz w:val="28"/>
          <w:szCs w:val="28"/>
          <w:lang w:val="en-US"/>
        </w:rPr>
        <w:t>”</w:t>
      </w:r>
    </w:p>
    <w:p w:rsidR="00B911BB" w:rsidRDefault="00B911BB" w:rsidP="00B67489">
      <w:pPr>
        <w:jc w:val="center"/>
        <w:rPr>
          <w:rFonts w:ascii="Times New Roman" w:hAnsi="Times New Roman" w:cs="Times New Roman"/>
          <w:b/>
          <w:bCs/>
        </w:rPr>
      </w:pPr>
    </w:p>
    <w:p w:rsidR="00B911BB" w:rsidRPr="00A36D2E" w:rsidRDefault="00B911BB" w:rsidP="00A36D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 xml:space="preserve">Интерактивна дъска 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>Минимални технически изисквания: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Размер диагонал – 82" инча (208.28 см);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Активно работно поле (cm): 147.8×115.8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Повърхност на екрана с висока яркост, устойчива на надраскване, лесна за почистване;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Софтуер за управление: IQ Interactive Education Platform с постоянно безплатно обновяване (предоставя обучителен ресурс от 500MB информация обхващаща повече от 30 дисциплини);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Резолюция: 9600 x 9600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Връзка: Стандартно - 10m USB кабел, Опционално -  безжичен модул (2.4G RF, до 25м безжично предаване)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DUAL MODE - Двама души могат да работят независимо един от друг (учител и ученик, двама презентиращи и т.н.);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Работата с дъската може да се извършва непосредствено с пръстите на ръката, не се нуждаете от специални електронни показалки;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Жестово разпознаване;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Писане с цветен маркер и изтриване;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Поддръжка на голямо разнообразие от графични, видео и текстови формати;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- 28 софтуерни бутона за най-често използвани функции и приложения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Операционни с-ми: Windows XP/2003/Vista/7/8, Ubuntu 10.10/11.04/11.10, Linkat 4.0, MAC 10.6/10.7, Debian</w:t>
      </w:r>
    </w:p>
    <w:p w:rsidR="00B911BB" w:rsidRPr="00A36D2E" w:rsidRDefault="00B911BB" w:rsidP="00A36D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>Преносим компютър – лаптоп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>Минимални технически изисквания: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 xml:space="preserve">- Процесор: 2.0 GHz или по-висока тактова честота, 2 ядра, минимум 1 MB cache 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Оперативна памет:</w:t>
      </w:r>
      <w:r w:rsidRPr="00A36D2E">
        <w:rPr>
          <w:rFonts w:ascii="Times New Roman" w:hAnsi="Times New Roman" w:cs="Times New Roman"/>
        </w:rPr>
        <w:tab/>
        <w:t>4 GB  DDR3/DDR3L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 xml:space="preserve">- Екран резолюция: 1366x768, 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Диагонал на дисплея - точно 15,6 инча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Твърд диск:: 500 GB, 5400 rpm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Видео интерфейс:</w:t>
      </w:r>
      <w:r w:rsidRPr="00A36D2E">
        <w:rPr>
          <w:rFonts w:ascii="Times New Roman" w:hAnsi="Times New Roman" w:cs="Times New Roman"/>
        </w:rPr>
        <w:tab/>
        <w:t>Вграден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 xml:space="preserve">- Оптично устройство: DVDRW 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 xml:space="preserve">- Мрежов интерфейс: Ethernet 10/100/1000 Мbps, Wireless (802.11 b/g/n); Bluetooth 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Портове: 1 x VGA, 1 x HDMI out,  1xRJ-45, 2xUSB 2.0, 1xUSB 3.0, аудио изход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Допълнителни изисквания: Вградена камера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Клавиатура:</w:t>
      </w:r>
      <w:r w:rsidRPr="00A36D2E">
        <w:rPr>
          <w:rFonts w:ascii="Times New Roman" w:hAnsi="Times New Roman" w:cs="Times New Roman"/>
        </w:rPr>
        <w:tab/>
        <w:t>Гравирана с English (US) и кирилица по БДС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Посочващо устройство (мишка): Според фирмената технология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Операционна система: Инсталирана операционна система</w:t>
      </w:r>
    </w:p>
    <w:p w:rsidR="00B911BB" w:rsidRPr="00A36D2E" w:rsidRDefault="00B911BB" w:rsidP="00A36D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>Дидактичен шкаф с размери</w:t>
      </w:r>
      <w:r w:rsidRPr="00A36D2E">
        <w:rPr>
          <w:rFonts w:ascii="Times New Roman" w:hAnsi="Times New Roman" w:cs="Times New Roman"/>
        </w:rPr>
        <w:t xml:space="preserve"> 1800х400х1800H</w:t>
      </w:r>
    </w:p>
    <w:p w:rsidR="00AD0785" w:rsidRDefault="00AD0785" w:rsidP="00AD07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D0785">
        <w:rPr>
          <w:rFonts w:ascii="Times New Roman" w:hAnsi="Times New Roman" w:cs="Times New Roman"/>
          <w:b/>
          <w:bCs/>
        </w:rPr>
        <w:t xml:space="preserve">Куклен театър                                                                     </w:t>
      </w:r>
    </w:p>
    <w:p w:rsidR="00AD0785" w:rsidRPr="00AD0785" w:rsidRDefault="00AD0785" w:rsidP="00AD07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D0785">
        <w:rPr>
          <w:rFonts w:ascii="Times New Roman" w:hAnsi="Times New Roman" w:cs="Times New Roman"/>
          <w:bCs/>
        </w:rPr>
        <w:t xml:space="preserve">Размери: 2000х500÷350х2200 H                                          </w:t>
      </w:r>
    </w:p>
    <w:p w:rsidR="00AD0785" w:rsidRPr="00AD0785" w:rsidRDefault="00AD0785" w:rsidP="00AD07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D0785">
        <w:rPr>
          <w:rFonts w:ascii="Times New Roman" w:hAnsi="Times New Roman" w:cs="Times New Roman"/>
          <w:bCs/>
        </w:rPr>
        <w:t xml:space="preserve">Материал на изработка: L </w:t>
      </w:r>
      <w:r w:rsidR="002157AE">
        <w:rPr>
          <w:rFonts w:ascii="Times New Roman" w:hAnsi="Times New Roman" w:cs="Times New Roman"/>
          <w:bCs/>
        </w:rPr>
        <w:t>ПДЧ</w:t>
      </w:r>
      <w:r w:rsidRPr="00AD0785">
        <w:rPr>
          <w:rFonts w:ascii="Times New Roman" w:hAnsi="Times New Roman" w:cs="Times New Roman"/>
          <w:bCs/>
        </w:rPr>
        <w:t xml:space="preserve"> - 18 мм </w:t>
      </w:r>
    </w:p>
    <w:p w:rsidR="00AD0785" w:rsidRPr="00AD0785" w:rsidRDefault="00AD0785" w:rsidP="00AD07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Детски кът- K</w:t>
      </w:r>
      <w:r w:rsidR="00B911BB" w:rsidRPr="00A36D2E">
        <w:rPr>
          <w:rFonts w:ascii="Times New Roman" w:hAnsi="Times New Roman" w:cs="Times New Roman"/>
          <w:b/>
          <w:bCs/>
        </w:rPr>
        <w:t>ухня</w:t>
      </w:r>
      <w:r w:rsidRPr="00AD0785">
        <w:rPr>
          <w:rFonts w:ascii="Times New Roman" w:hAnsi="Times New Roman" w:cs="Times New Roman"/>
          <w:bCs/>
        </w:rPr>
        <w:t xml:space="preserve">                                                                   </w:t>
      </w:r>
    </w:p>
    <w:p w:rsidR="00AD0785" w:rsidRPr="00AD0785" w:rsidRDefault="00AD0785" w:rsidP="00AD07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D0785">
        <w:rPr>
          <w:rFonts w:ascii="Times New Roman" w:hAnsi="Times New Roman" w:cs="Times New Roman"/>
          <w:bCs/>
        </w:rPr>
        <w:t xml:space="preserve">Размери: 1800х500х1700H                                                  </w:t>
      </w:r>
    </w:p>
    <w:p w:rsidR="00AD0785" w:rsidRPr="00AD0785" w:rsidRDefault="00AD0785" w:rsidP="00AD07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D0785">
        <w:rPr>
          <w:rFonts w:ascii="Times New Roman" w:hAnsi="Times New Roman" w:cs="Times New Roman"/>
          <w:bCs/>
        </w:rPr>
        <w:t xml:space="preserve">Материал на изработка: L </w:t>
      </w:r>
      <w:r w:rsidR="002157AE">
        <w:rPr>
          <w:rFonts w:ascii="Times New Roman" w:hAnsi="Times New Roman" w:cs="Times New Roman"/>
          <w:bCs/>
        </w:rPr>
        <w:t>ПДЧ</w:t>
      </w:r>
      <w:r w:rsidRPr="00AD0785">
        <w:rPr>
          <w:rFonts w:ascii="Times New Roman" w:hAnsi="Times New Roman" w:cs="Times New Roman"/>
          <w:bCs/>
        </w:rPr>
        <w:t xml:space="preserve"> - 18 мм</w:t>
      </w:r>
    </w:p>
    <w:p w:rsidR="00B911BB" w:rsidRPr="00A36D2E" w:rsidRDefault="00B911BB" w:rsidP="00A36D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 xml:space="preserve">Маса "Цвете" - модул листо </w:t>
      </w:r>
      <w:r w:rsidRPr="00A36D2E">
        <w:rPr>
          <w:rFonts w:ascii="Times New Roman" w:hAnsi="Times New Roman" w:cs="Times New Roman"/>
        </w:rPr>
        <w:t>1200х1200х68H - 4бр.;</w:t>
      </w:r>
      <w:r w:rsidRPr="00A36D2E">
        <w:rPr>
          <w:rFonts w:ascii="Times New Roman" w:hAnsi="Times New Roman" w:cs="Times New Roman"/>
          <w:b/>
          <w:bCs/>
        </w:rPr>
        <w:t xml:space="preserve">  модул кръг </w:t>
      </w:r>
      <w:r w:rsidRPr="00A36D2E">
        <w:rPr>
          <w:rFonts w:ascii="Times New Roman" w:hAnsi="Times New Roman" w:cs="Times New Roman"/>
        </w:rPr>
        <w:t>Ф=800 - 1бр.</w:t>
      </w:r>
    </w:p>
    <w:p w:rsidR="00B911BB" w:rsidRPr="00A36D2E" w:rsidRDefault="00B911BB" w:rsidP="00A36D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 xml:space="preserve">Маса от четири модула с размери на модул </w:t>
      </w:r>
      <w:r w:rsidRPr="00A36D2E">
        <w:rPr>
          <w:rFonts w:ascii="Times New Roman" w:hAnsi="Times New Roman" w:cs="Times New Roman"/>
        </w:rPr>
        <w:t>680х74х680H- 4х44,00</w:t>
      </w:r>
    </w:p>
    <w:p w:rsidR="00B911BB" w:rsidRPr="00A36D2E" w:rsidRDefault="00B911BB" w:rsidP="00A36D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 xml:space="preserve">Столче за ЦДГ - </w:t>
      </w:r>
      <w:r w:rsidRPr="00A36D2E">
        <w:rPr>
          <w:rFonts w:ascii="Times New Roman" w:hAnsi="Times New Roman" w:cs="Times New Roman"/>
        </w:rPr>
        <w:t>30см височина,тапицирано с кожа, черна метална част</w:t>
      </w:r>
    </w:p>
    <w:p w:rsidR="00AD0785" w:rsidRDefault="00AD0785" w:rsidP="00AD07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D0785">
        <w:rPr>
          <w:rFonts w:ascii="Times New Roman" w:hAnsi="Times New Roman" w:cs="Times New Roman"/>
          <w:b/>
          <w:bCs/>
        </w:rPr>
        <w:lastRenderedPageBreak/>
        <w:t xml:space="preserve">Детски кът - "Фризьорски салон"                                        </w:t>
      </w:r>
    </w:p>
    <w:p w:rsidR="00AD0785" w:rsidRPr="00AD0785" w:rsidRDefault="00AD0785" w:rsidP="00AD07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D0785">
        <w:rPr>
          <w:rFonts w:ascii="Times New Roman" w:hAnsi="Times New Roman" w:cs="Times New Roman"/>
          <w:bCs/>
        </w:rPr>
        <w:t xml:space="preserve">Размери: 3000х420х1200H                                                   </w:t>
      </w:r>
    </w:p>
    <w:p w:rsidR="00AD0785" w:rsidRPr="00AD0785" w:rsidRDefault="00AD0785" w:rsidP="00AD07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D0785">
        <w:rPr>
          <w:rFonts w:ascii="Times New Roman" w:hAnsi="Times New Roman" w:cs="Times New Roman"/>
          <w:bCs/>
        </w:rPr>
        <w:t xml:space="preserve">Материал на изработка: L </w:t>
      </w:r>
      <w:r w:rsidR="002157AE">
        <w:rPr>
          <w:rFonts w:ascii="Times New Roman" w:hAnsi="Times New Roman" w:cs="Times New Roman"/>
          <w:bCs/>
        </w:rPr>
        <w:t>ПДЧ</w:t>
      </w:r>
      <w:r w:rsidRPr="00AD0785">
        <w:rPr>
          <w:rFonts w:ascii="Times New Roman" w:hAnsi="Times New Roman" w:cs="Times New Roman"/>
          <w:bCs/>
        </w:rPr>
        <w:t xml:space="preserve"> - 18 мм </w:t>
      </w:r>
    </w:p>
    <w:p w:rsidR="00B911BB" w:rsidRDefault="00B911BB" w:rsidP="00AD07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 xml:space="preserve">Детски шкаф за играчки </w:t>
      </w:r>
      <w:r w:rsidRPr="00A36D2E">
        <w:rPr>
          <w:rFonts w:ascii="Times New Roman" w:hAnsi="Times New Roman" w:cs="Times New Roman"/>
        </w:rPr>
        <w:t>- 1900х400х1170H</w:t>
      </w:r>
    </w:p>
    <w:p w:rsidR="00B911BB" w:rsidRPr="00A36D2E" w:rsidRDefault="00B911BB" w:rsidP="00A36D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>Секция съставена от модули:</w:t>
      </w:r>
    </w:p>
    <w:p w:rsidR="00B911BB" w:rsidRPr="00A36D2E" w:rsidRDefault="00B911BB" w:rsidP="00AD07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36D2E">
        <w:rPr>
          <w:rFonts w:ascii="Times New Roman" w:hAnsi="Times New Roman" w:cs="Times New Roman"/>
        </w:rPr>
        <w:t>- шкаф 2 врати 2 рафта и чекмедже 600х450х1600H</w:t>
      </w:r>
    </w:p>
    <w:p w:rsidR="00B911BB" w:rsidRPr="00A36D2E" w:rsidRDefault="00B911BB" w:rsidP="00AD07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36D2E">
        <w:rPr>
          <w:rFonts w:ascii="Times New Roman" w:hAnsi="Times New Roman" w:cs="Times New Roman"/>
        </w:rPr>
        <w:t>- шкаф 2 врати 2 чекмеджета и рафт 600х450х1400H</w:t>
      </w:r>
    </w:p>
    <w:p w:rsidR="00B911BB" w:rsidRPr="00A36D2E" w:rsidRDefault="00B911BB" w:rsidP="00AD07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36D2E">
        <w:rPr>
          <w:rFonts w:ascii="Times New Roman" w:hAnsi="Times New Roman" w:cs="Times New Roman"/>
        </w:rPr>
        <w:t>- шкаф 2 врати чекмедже и рафт 600х450х1000H</w:t>
      </w:r>
    </w:p>
    <w:p w:rsidR="00B911BB" w:rsidRPr="00A36D2E" w:rsidRDefault="00B911BB" w:rsidP="00AD0785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 xml:space="preserve"> - шкаф 2 вратички десен/ляв 600к450х750H</w:t>
      </w:r>
    </w:p>
    <w:p w:rsidR="00B911BB" w:rsidRPr="00A36D2E" w:rsidRDefault="00B911BB" w:rsidP="00AD0785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 xml:space="preserve"> - шкаф с дистанционер десен/ляв 600х430х580H                              </w:t>
      </w:r>
    </w:p>
    <w:p w:rsidR="00B911BB" w:rsidRPr="00A36D2E" w:rsidRDefault="00B911BB" w:rsidP="00A36D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>Гардеробче ЦДГ четворка, комбинирано за дрехи и обувки -1400х610х1200H</w:t>
      </w:r>
    </w:p>
    <w:p w:rsidR="00B911BB" w:rsidRPr="00A36D2E" w:rsidRDefault="00B911BB" w:rsidP="00A36D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36D2E">
        <w:rPr>
          <w:rFonts w:ascii="Times New Roman" w:hAnsi="Times New Roman" w:cs="Times New Roman"/>
          <w:b/>
          <w:bCs/>
        </w:rPr>
        <w:t>Детско легло двуетажно 1440х740х1400H</w:t>
      </w:r>
    </w:p>
    <w:p w:rsidR="00B911BB" w:rsidRPr="00A36D2E" w:rsidRDefault="00B911BB" w:rsidP="00A36D2E">
      <w:pPr>
        <w:spacing w:after="0" w:line="240" w:lineRule="auto"/>
        <w:rPr>
          <w:rFonts w:ascii="Times New Roman" w:hAnsi="Times New Roman" w:cs="Times New Roman"/>
        </w:rPr>
      </w:pPr>
      <w:r w:rsidRPr="00A36D2E">
        <w:rPr>
          <w:rFonts w:ascii="Times New Roman" w:hAnsi="Times New Roman" w:cs="Times New Roman"/>
        </w:rPr>
        <w:t>- изтеглящо легло на колелца 1440х740х100H</w:t>
      </w:r>
    </w:p>
    <w:p w:rsidR="00B911BB" w:rsidRPr="00A36D2E" w:rsidRDefault="00B911BB" w:rsidP="00A36D2E">
      <w:pPr>
        <w:jc w:val="center"/>
        <w:rPr>
          <w:rFonts w:ascii="Times New Roman" w:hAnsi="Times New Roman" w:cs="Times New Roman"/>
          <w:b/>
          <w:bCs/>
        </w:rPr>
      </w:pPr>
    </w:p>
    <w:sectPr w:rsidR="00B911BB" w:rsidRPr="00A36D2E" w:rsidSect="00164A75">
      <w:headerReference w:type="default" r:id="rId7"/>
      <w:pgSz w:w="11906" w:h="16838" w:code="9"/>
      <w:pgMar w:top="567" w:right="992" w:bottom="851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E7" w:rsidRDefault="00C266E7" w:rsidP="001B19C0">
      <w:pPr>
        <w:spacing w:after="0" w:line="240" w:lineRule="auto"/>
      </w:pPr>
      <w:r>
        <w:separator/>
      </w:r>
    </w:p>
  </w:endnote>
  <w:endnote w:type="continuationSeparator" w:id="0">
    <w:p w:rsidR="00C266E7" w:rsidRDefault="00C266E7" w:rsidP="001B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E7" w:rsidRDefault="00C266E7" w:rsidP="001B19C0">
      <w:pPr>
        <w:spacing w:after="0" w:line="240" w:lineRule="auto"/>
      </w:pPr>
      <w:r>
        <w:separator/>
      </w:r>
    </w:p>
  </w:footnote>
  <w:footnote w:type="continuationSeparator" w:id="0">
    <w:p w:rsidR="00C266E7" w:rsidRDefault="00C266E7" w:rsidP="001B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BB" w:rsidRPr="00057CF9" w:rsidRDefault="00B817F7" w:rsidP="001B19C0">
    <w:pPr>
      <w:spacing w:after="0" w:line="240" w:lineRule="auto"/>
      <w:rPr>
        <w:sz w:val="28"/>
        <w:szCs w:val="28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2" o:spid="_x0000_s2049" type="#_x0000_t202" style="position:absolute;margin-left:347.85pt;margin-top:3.05pt;width:199.65pt;height:140pt;z-index:-251658240;visibility:visible;mso-wrap-style:none;mso-wrap-distance-top:3.6pt;mso-wrap-distance-bottom:3.6pt" filled="f" stroked="f">
          <v:textbox style="mso-fit-shape-to-text:t">
            <w:txbxContent>
              <w:p w:rsidR="00B911BB" w:rsidRDefault="00B817F7">
                <w:r>
                  <w:rPr>
                    <w:noProof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alt="http://bg06eeagrants.bg/sites/all/themes/marinelli/img/backgrounds/tick.jpg" style="width:185.4pt;height:123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sz w:val="28"/>
        <w:szCs w:val="28"/>
        <w:lang w:eastAsia="bg-BG"/>
      </w:rPr>
      <w:pict>
        <v:shape id="Picture 6" o:spid="_x0000_i1027" type="#_x0000_t75" style="width:68.4pt;height:68.4pt;visibility:visible">
          <v:imagedata r:id="rId2" o:title=""/>
        </v:shape>
      </w:pict>
    </w:r>
    <w:r>
      <w:rPr>
        <w:noProof/>
        <w:sz w:val="28"/>
        <w:szCs w:val="28"/>
        <w:lang w:val="en-US" w:eastAsia="bg-BG"/>
      </w:rPr>
      <w:t xml:space="preserve">                                               </w:t>
    </w:r>
    <w:r>
      <w:rPr>
        <w:noProof/>
        <w:sz w:val="28"/>
        <w:szCs w:val="28"/>
        <w:lang w:eastAsia="bg-BG"/>
      </w:rPr>
      <w:pict>
        <v:shape id="Picture 7" o:spid="_x0000_i1028" type="#_x0000_t75" style="width:45pt;height:1in;visibility:visible">
          <v:imagedata r:id="rId3" o:title=""/>
        </v:shape>
      </w:pict>
    </w:r>
    <w:r>
      <w:rPr>
        <w:noProof/>
        <w:sz w:val="28"/>
        <w:szCs w:val="28"/>
        <w:lang w:val="en-US" w:eastAsia="bg-BG"/>
      </w:rPr>
      <w:t xml:space="preserve">                                          </w:t>
    </w:r>
    <w:r>
      <w:rPr>
        <w:noProof/>
        <w:lang w:eastAsia="bg-BG"/>
      </w:rPr>
      <w:pict>
        <v:shape id="Picture 5" o:spid="_x0000_i1029" type="#_x0000_t75" style="width:99pt;height:82.8pt;visibility:visible">
          <v:imagedata r:id="rId4" o:title=""/>
        </v:shape>
      </w:pict>
    </w:r>
  </w:p>
  <w:p w:rsidR="00B911BB" w:rsidRDefault="00B911BB" w:rsidP="000A26CB">
    <w:pPr>
      <w:spacing w:after="0" w:line="240" w:lineRule="auto"/>
      <w:ind w:right="141"/>
      <w:jc w:val="center"/>
      <w:rPr>
        <w:noProof/>
        <w:lang w:eastAsia="bg-BG"/>
      </w:rPr>
    </w:pPr>
    <w:r>
      <w:rPr>
        <w:sz w:val="28"/>
        <w:szCs w:val="28"/>
      </w:rPr>
      <w:t xml:space="preserve">Програма </w:t>
    </w:r>
    <w:r w:rsidRPr="00057CF9">
      <w:rPr>
        <w:sz w:val="28"/>
        <w:szCs w:val="28"/>
        <w:lang w:val="en-US"/>
      </w:rPr>
      <w:t>“ДЕЦА И МЛАДЕЖИ В Р</w:t>
    </w:r>
    <w:r>
      <w:rPr>
        <w:sz w:val="28"/>
        <w:szCs w:val="28"/>
        <w:lang w:val="en-US"/>
      </w:rPr>
      <w:t>ИСК”</w:t>
    </w:r>
  </w:p>
  <w:p w:rsidR="00B911BB" w:rsidRDefault="00B911BB" w:rsidP="000A26CB">
    <w:pPr>
      <w:spacing w:after="0" w:line="240" w:lineRule="auto"/>
      <w:ind w:right="141"/>
      <w:jc w:val="center"/>
      <w:rPr>
        <w:b/>
        <w:bCs/>
        <w:sz w:val="24"/>
        <w:szCs w:val="24"/>
      </w:rPr>
    </w:pPr>
    <w:r w:rsidRPr="001B19C0">
      <w:rPr>
        <w:b/>
        <w:bCs/>
        <w:sz w:val="24"/>
        <w:szCs w:val="24"/>
      </w:rPr>
      <w:t xml:space="preserve">Проект </w:t>
    </w:r>
    <w:r w:rsidRPr="001B19C0">
      <w:rPr>
        <w:b/>
        <w:bCs/>
        <w:sz w:val="24"/>
        <w:szCs w:val="24"/>
        <w:lang w:val="en-US"/>
      </w:rPr>
      <w:t>BG06-236</w:t>
    </w:r>
    <w:r w:rsidRPr="001B19C0">
      <w:rPr>
        <w:b/>
        <w:bCs/>
        <w:sz w:val="24"/>
        <w:szCs w:val="24"/>
      </w:rPr>
      <w:t xml:space="preserve"> „Развитие на деца в риск и подкрепа за образованието в</w:t>
    </w:r>
  </w:p>
  <w:p w:rsidR="00B911BB" w:rsidRPr="001B19C0" w:rsidRDefault="00B817F7" w:rsidP="000A26CB">
    <w:pPr>
      <w:spacing w:after="0" w:line="240" w:lineRule="auto"/>
      <w:ind w:right="141"/>
      <w:jc w:val="center"/>
      <w:rPr>
        <w:b/>
        <w:bCs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-51.15pt;margin-top:15.05pt;width:405.8pt;height:.7pt;flip:y;z-index:251657216;visibility:visible" strokecolor="#7030a0" strokeweight="1pt"/>
      </w:pict>
    </w:r>
    <w:r w:rsidR="00B911BB">
      <w:rPr>
        <w:b/>
        <w:bCs/>
        <w:sz w:val="24"/>
        <w:szCs w:val="24"/>
      </w:rPr>
      <w:t>община Садово</w:t>
    </w:r>
    <w:r w:rsidR="00B911BB" w:rsidRPr="001B19C0">
      <w:rPr>
        <w:b/>
        <w:bCs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402"/>
    <w:multiLevelType w:val="hybridMultilevel"/>
    <w:tmpl w:val="1108E0E4"/>
    <w:lvl w:ilvl="0" w:tplc="E43C94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090C3536"/>
    <w:multiLevelType w:val="hybridMultilevel"/>
    <w:tmpl w:val="40FA47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5271AA"/>
    <w:multiLevelType w:val="hybridMultilevel"/>
    <w:tmpl w:val="9C864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D02665"/>
    <w:multiLevelType w:val="hybridMultilevel"/>
    <w:tmpl w:val="4AF88DE0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>
    <w:nsid w:val="3C567FE1"/>
    <w:multiLevelType w:val="hybridMultilevel"/>
    <w:tmpl w:val="3AC870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E8380A"/>
    <w:multiLevelType w:val="hybridMultilevel"/>
    <w:tmpl w:val="5C2C7E26"/>
    <w:lvl w:ilvl="0" w:tplc="632ADB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0041FB"/>
    <w:multiLevelType w:val="hybridMultilevel"/>
    <w:tmpl w:val="106E92D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3F438E3"/>
    <w:multiLevelType w:val="hybridMultilevel"/>
    <w:tmpl w:val="1DEE76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EE7"/>
    <w:rsid w:val="00057CF9"/>
    <w:rsid w:val="000A26CB"/>
    <w:rsid w:val="000B013C"/>
    <w:rsid w:val="000D62AA"/>
    <w:rsid w:val="00102330"/>
    <w:rsid w:val="00156BE0"/>
    <w:rsid w:val="00164A75"/>
    <w:rsid w:val="001924F6"/>
    <w:rsid w:val="001B19C0"/>
    <w:rsid w:val="001E1ED9"/>
    <w:rsid w:val="002157AE"/>
    <w:rsid w:val="00216B6A"/>
    <w:rsid w:val="00244E9E"/>
    <w:rsid w:val="0025218B"/>
    <w:rsid w:val="002819CA"/>
    <w:rsid w:val="003212EC"/>
    <w:rsid w:val="00360EE7"/>
    <w:rsid w:val="003F18CD"/>
    <w:rsid w:val="003F5419"/>
    <w:rsid w:val="004545E4"/>
    <w:rsid w:val="00537276"/>
    <w:rsid w:val="005E245E"/>
    <w:rsid w:val="00621F44"/>
    <w:rsid w:val="00624082"/>
    <w:rsid w:val="006F65DA"/>
    <w:rsid w:val="0070682A"/>
    <w:rsid w:val="008031C9"/>
    <w:rsid w:val="008E6FFB"/>
    <w:rsid w:val="009051F4"/>
    <w:rsid w:val="00942D98"/>
    <w:rsid w:val="00952F1F"/>
    <w:rsid w:val="00993E2F"/>
    <w:rsid w:val="009C4CCB"/>
    <w:rsid w:val="00A36D2E"/>
    <w:rsid w:val="00A50466"/>
    <w:rsid w:val="00AB714D"/>
    <w:rsid w:val="00AD0785"/>
    <w:rsid w:val="00AD636F"/>
    <w:rsid w:val="00B67489"/>
    <w:rsid w:val="00B757A2"/>
    <w:rsid w:val="00B817F7"/>
    <w:rsid w:val="00B911BB"/>
    <w:rsid w:val="00BA0A88"/>
    <w:rsid w:val="00BC584D"/>
    <w:rsid w:val="00C11D2A"/>
    <w:rsid w:val="00C266E7"/>
    <w:rsid w:val="00C451DE"/>
    <w:rsid w:val="00C720AE"/>
    <w:rsid w:val="00CF63A8"/>
    <w:rsid w:val="00D328D4"/>
    <w:rsid w:val="00D94692"/>
    <w:rsid w:val="00EB6349"/>
    <w:rsid w:val="00F01A4D"/>
    <w:rsid w:val="00F3756B"/>
    <w:rsid w:val="00F57028"/>
    <w:rsid w:val="00F66B76"/>
    <w:rsid w:val="00FA4CD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7B990320-4469-4BB6-9594-75E3C079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CA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19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B19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B19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B19C0"/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156B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C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C4CC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Дани</dc:creator>
  <cp:keywords/>
  <dc:description/>
  <cp:lastModifiedBy>Dani</cp:lastModifiedBy>
  <cp:revision>9</cp:revision>
  <cp:lastPrinted>2014-08-29T06:48:00Z</cp:lastPrinted>
  <dcterms:created xsi:type="dcterms:W3CDTF">2014-09-05T08:00:00Z</dcterms:created>
  <dcterms:modified xsi:type="dcterms:W3CDTF">2015-06-24T13:46:00Z</dcterms:modified>
</cp:coreProperties>
</file>