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D96FD8" w:rsidRDefault="00D96FD8" w:rsidP="00D96FD8">
      <w:pPr>
        <w:jc w:val="center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ОБЯВЛЕНИЕ – ГРАФИК</w:t>
      </w:r>
    </w:p>
    <w:p w:rsidR="00D96FD8" w:rsidRDefault="00D96FD8" w:rsidP="00D96FD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ВЪВ ВРЪЗКА С ПРОЦЕДУРА ПО СЪЗДАВАНЕ НА МАСИВИ ЗА ПОЛЗВАНЕ НА ЗЕМЕДЕЛСКИ ЗЕМИ ЗА СТОПАНСКАТА 20</w:t>
      </w:r>
      <w:r w:rsidRPr="00D96FD8">
        <w:rPr>
          <w:rFonts w:ascii="Verdana" w:hAnsi="Verdana"/>
          <w:sz w:val="22"/>
          <w:szCs w:val="22"/>
          <w:lang w:val="ru-RU"/>
        </w:rPr>
        <w:t>2</w:t>
      </w:r>
      <w:r w:rsidR="004C28DC">
        <w:rPr>
          <w:rFonts w:ascii="Verdana" w:hAnsi="Verdana"/>
          <w:sz w:val="22"/>
          <w:szCs w:val="22"/>
          <w:lang w:val="ru-RU"/>
        </w:rPr>
        <w:t>1</w:t>
      </w:r>
      <w:r>
        <w:rPr>
          <w:rFonts w:ascii="Verdana" w:hAnsi="Verdana"/>
          <w:sz w:val="22"/>
          <w:szCs w:val="22"/>
          <w:lang w:val="ru-RU"/>
        </w:rPr>
        <w:t>/202</w:t>
      </w:r>
      <w:r w:rsidR="004C28DC">
        <w:rPr>
          <w:rFonts w:ascii="Verdana" w:hAnsi="Verdana"/>
          <w:sz w:val="22"/>
          <w:szCs w:val="22"/>
          <w:lang w:val="ru-RU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  <w:lang w:val="ru-RU"/>
        </w:rPr>
        <w:t xml:space="preserve"> ГОДИНА И В ИЗПЪЛНЕНИЕ НА ЧЛ.72Б,</w:t>
      </w:r>
      <w:r w:rsidRPr="00D96FD8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АЛ.4 ОТ ППЗСПЗЗ, УВЕДОМЯВАМЕ ВСИЧКИ СОБСТВЕНИЦИ И/ИЛИ ПОЛЗВАТЕЛИ НА ЗЕМЕДЕЛСКИ ЗЕМИ ПОДАЛИ ДЕКЛАРАЦИИ ПО ЧЛ.69 И/ИЛ ЗАЯВЛЕНИЯ ПО ЧЛ.70 ОТ ППЗСПЗЗ, КАКТО И ВСИЧКИ ЗАИНТЕРЕСОВАНИ ЛИЦА, ЧЕ НА ОСНОВАНИЕ ИЗДАДЕНИ ЗАПОВЕДИ ПО РЕДА НА ЧЛ.37В, АЛ.1 ОТ ЗСПЗЗ, </w:t>
      </w:r>
      <w:r w:rsidR="00227DC8">
        <w:rPr>
          <w:rFonts w:ascii="Verdana" w:hAnsi="Verdana"/>
          <w:sz w:val="22"/>
          <w:szCs w:val="22"/>
          <w:lang w:val="bg-BG"/>
        </w:rPr>
        <w:t xml:space="preserve">ВТОРО </w:t>
      </w:r>
      <w:r>
        <w:rPr>
          <w:rFonts w:ascii="Verdana" w:hAnsi="Verdana"/>
          <w:sz w:val="22"/>
          <w:szCs w:val="22"/>
          <w:lang w:val="ru-RU"/>
        </w:rPr>
        <w:t>ЗАСЕДАНИ</w:t>
      </w:r>
      <w:r w:rsidR="00227DC8">
        <w:rPr>
          <w:rFonts w:ascii="Verdana" w:hAnsi="Verdana"/>
          <w:sz w:val="22"/>
          <w:szCs w:val="22"/>
          <w:lang w:val="ru-RU"/>
        </w:rPr>
        <w:t>Е</w:t>
      </w:r>
      <w:r>
        <w:rPr>
          <w:rFonts w:ascii="Verdana" w:hAnsi="Verdana"/>
          <w:sz w:val="22"/>
          <w:szCs w:val="22"/>
          <w:lang w:val="ru-RU"/>
        </w:rPr>
        <w:t xml:space="preserve"> НА КОМИСИЯТА ЗА ЗЕМЛИЩАТА НА ТЕРИТОРИЯТА </w:t>
      </w:r>
      <w:proofErr w:type="gramStart"/>
      <w:r>
        <w:rPr>
          <w:rFonts w:ascii="Verdana" w:hAnsi="Verdana"/>
          <w:sz w:val="22"/>
          <w:szCs w:val="22"/>
          <w:lang w:val="ru-RU"/>
        </w:rPr>
        <w:t>НА  ОБЩИНА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САДОВО ЩЕ СЕ ПРОВЕДАТ ПО СЛЕДНИЯ ГРАФИК : </w:t>
      </w:r>
    </w:p>
    <w:p w:rsidR="0091762E" w:rsidRDefault="0091762E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4C28DC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t>31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>.08.20</w:t>
      </w:r>
      <w:r w:rsidR="00D96FD8" w:rsidRPr="00D33FB2">
        <w:rPr>
          <w:rFonts w:ascii="Verdana" w:hAnsi="Verdana"/>
          <w:b/>
          <w:sz w:val="28"/>
          <w:szCs w:val="28"/>
          <w:u w:val="single"/>
          <w:lang w:val="ru-RU"/>
        </w:rPr>
        <w:t>20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 xml:space="preserve"> ГОДИНА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С.БОГДАНИЦА – 1</w:t>
      </w:r>
      <w:r w:rsidR="00227DC8">
        <w:rPr>
          <w:rFonts w:ascii="Verdana" w:hAnsi="Verdana"/>
          <w:b/>
          <w:sz w:val="22"/>
          <w:szCs w:val="22"/>
          <w:u w:val="single"/>
          <w:lang w:val="ru-RU"/>
        </w:rPr>
        <w:t>6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С.БОЛЯРЦИ – 1</w:t>
      </w:r>
      <w:r w:rsidR="004C28DC">
        <w:rPr>
          <w:rFonts w:ascii="Verdana" w:hAnsi="Verdana"/>
          <w:b/>
          <w:sz w:val="22"/>
          <w:szCs w:val="22"/>
          <w:u w:val="single"/>
          <w:lang w:val="ru-RU"/>
        </w:rPr>
        <w:t>0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>
        <w:rPr>
          <w:rFonts w:ascii="Verdana" w:hAnsi="Verdana"/>
          <w:sz w:val="22"/>
          <w:szCs w:val="22"/>
          <w:lang w:val="ru-RU"/>
        </w:rPr>
        <w:t>Комисията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ще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заседава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</w:t>
      </w:r>
      <w:proofErr w:type="spellStart"/>
      <w:r>
        <w:rPr>
          <w:rFonts w:ascii="Verdana" w:hAnsi="Verdana"/>
          <w:sz w:val="22"/>
          <w:szCs w:val="22"/>
          <w:lang w:val="ru-RU"/>
        </w:rPr>
        <w:t>сградата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на ОСЗ-</w:t>
      </w:r>
      <w:proofErr w:type="spellStart"/>
      <w:r>
        <w:rPr>
          <w:rFonts w:ascii="Verdana" w:hAnsi="Verdana"/>
          <w:sz w:val="22"/>
          <w:szCs w:val="22"/>
          <w:lang w:val="ru-RU"/>
        </w:rPr>
        <w:t>Садово</w:t>
      </w:r>
      <w:proofErr w:type="spellEnd"/>
      <w:r>
        <w:rPr>
          <w:rFonts w:ascii="Verdana" w:hAnsi="Verdana"/>
          <w:sz w:val="22"/>
          <w:szCs w:val="22"/>
          <w:lang w:val="ru-RU"/>
        </w:rPr>
        <w:t>.</w:t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D96FD8" w:rsidRDefault="00D96FD8" w:rsidP="00D96FD8">
      <w:pPr>
        <w:ind w:left="720"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ОТ ОБЩИНСКА СЛУЖБА ПО ЗЕМЕДЕЛИЕ – </w:t>
      </w:r>
      <w:proofErr w:type="spellStart"/>
      <w:r>
        <w:rPr>
          <w:b/>
          <w:sz w:val="22"/>
          <w:szCs w:val="22"/>
          <w:lang w:val="ru-RU"/>
        </w:rPr>
        <w:t>гр.САДОВО</w:t>
      </w:r>
      <w:proofErr w:type="spellEnd"/>
      <w:r>
        <w:rPr>
          <w:b/>
          <w:sz w:val="22"/>
          <w:szCs w:val="22"/>
          <w:lang w:val="ru-RU"/>
        </w:rPr>
        <w:t xml:space="preserve"> </w:t>
      </w:r>
    </w:p>
    <w:p w:rsidR="000A27CD" w:rsidRPr="00D96FD8" w:rsidRDefault="000A27CD" w:rsidP="00D96FD8">
      <w:pPr>
        <w:ind w:right="254"/>
        <w:jc w:val="both"/>
        <w:rPr>
          <w:rFonts w:ascii="Verdana" w:hAnsi="Verdana"/>
          <w:sz w:val="36"/>
          <w:szCs w:val="36"/>
          <w:lang w:val="ru-RU"/>
        </w:rPr>
      </w:pPr>
    </w:p>
    <w:sectPr w:rsidR="000A27CD" w:rsidRPr="00D96FD8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C4" w:rsidRDefault="000D67C4">
      <w:r>
        <w:separator/>
      </w:r>
    </w:p>
  </w:endnote>
  <w:endnote w:type="continuationSeparator" w:id="0">
    <w:p w:rsidR="000D67C4" w:rsidRDefault="000D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C4" w:rsidRDefault="000D67C4">
      <w:r>
        <w:separator/>
      </w:r>
    </w:p>
  </w:footnote>
  <w:footnote w:type="continuationSeparator" w:id="0">
    <w:p w:rsidR="000D67C4" w:rsidRDefault="000D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27DC8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7265F0D0" wp14:editId="4BD46009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0DA5"/>
    <w:multiLevelType w:val="hybridMultilevel"/>
    <w:tmpl w:val="9F924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733E4"/>
    <w:rsid w:val="0008117E"/>
    <w:rsid w:val="000859C7"/>
    <w:rsid w:val="00085D51"/>
    <w:rsid w:val="00094FD5"/>
    <w:rsid w:val="000A27CD"/>
    <w:rsid w:val="000A630C"/>
    <w:rsid w:val="000B36BD"/>
    <w:rsid w:val="000B49A3"/>
    <w:rsid w:val="000C468E"/>
    <w:rsid w:val="000C4A95"/>
    <w:rsid w:val="000D205F"/>
    <w:rsid w:val="000D431A"/>
    <w:rsid w:val="000D6480"/>
    <w:rsid w:val="000D67C4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27DC8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28DC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039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B3131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01493"/>
    <w:rsid w:val="0091762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41B5F"/>
    <w:rsid w:val="00A63889"/>
    <w:rsid w:val="00A662C6"/>
    <w:rsid w:val="00A66FEB"/>
    <w:rsid w:val="00A674A9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6CB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3FB2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96FD8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2F26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94A89"/>
  <w15:docId w15:val="{0A253ECC-1F16-4193-9DE8-6873DC8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5F87-B6AF-4079-AF6A-9C027CE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2020-06-25T10:45:00Z</cp:lastPrinted>
  <dcterms:created xsi:type="dcterms:W3CDTF">2021-08-26T07:03:00Z</dcterms:created>
  <dcterms:modified xsi:type="dcterms:W3CDTF">2021-08-26T07:03:00Z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