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3D" w:rsidRPr="00047273" w:rsidRDefault="0078603D" w:rsidP="0078603D">
      <w:pPr>
        <w:rPr>
          <w:rFonts w:ascii="Times New Roman" w:hAnsi="Times New Roman"/>
          <w:b/>
          <w:sz w:val="24"/>
          <w:szCs w:val="24"/>
        </w:rPr>
      </w:pPr>
    </w:p>
    <w:p w:rsidR="0078603D" w:rsidRPr="006D227C" w:rsidRDefault="0078603D" w:rsidP="0078603D">
      <w:pPr>
        <w:spacing w:line="276" w:lineRule="auto"/>
        <w:ind w:left="0" w:right="0"/>
        <w:jc w:val="center"/>
        <w:outlineLvl w:val="0"/>
        <w:rPr>
          <w:rFonts w:ascii="Times New Roman" w:hAnsi="Times New Roman"/>
          <w:bCs/>
          <w:spacing w:val="100"/>
          <w:sz w:val="24"/>
          <w:szCs w:val="24"/>
          <w:lang w:val="bg-BG"/>
        </w:rPr>
      </w:pPr>
      <w:r w:rsidRPr="006D227C">
        <w:rPr>
          <w:rFonts w:ascii="Times New Roman" w:hAnsi="Times New Roman"/>
          <w:sz w:val="24"/>
          <w:szCs w:val="24"/>
          <w:lang w:val="bg-BG"/>
        </w:rPr>
        <w:t>СЪОБЩЕНИЕ ЗА ПУБЛИЧНО ОБЯВЯВАНЕ</w:t>
      </w:r>
    </w:p>
    <w:p w:rsidR="0078603D" w:rsidRPr="006D227C" w:rsidRDefault="0078603D" w:rsidP="0078603D">
      <w:pPr>
        <w:spacing w:line="276" w:lineRule="auto"/>
        <w:ind w:left="0" w:right="0"/>
        <w:jc w:val="center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 w:rsidRPr="006D227C">
        <w:rPr>
          <w:rFonts w:ascii="Times New Roman" w:hAnsi="Times New Roman"/>
          <w:bCs/>
          <w:i/>
          <w:iCs/>
          <w:sz w:val="24"/>
          <w:szCs w:val="24"/>
          <w:lang w:val="bg-BG"/>
        </w:rPr>
        <w:t>за издаване на Разрешително за водовземане на подземни води, чрез съществуващи водовземни съоръжения</w:t>
      </w:r>
    </w:p>
    <w:p w:rsidR="0078603D" w:rsidRPr="006D227C" w:rsidRDefault="0078603D" w:rsidP="0078603D">
      <w:pPr>
        <w:spacing w:line="276" w:lineRule="auto"/>
        <w:ind w:left="0" w:right="0"/>
        <w:jc w:val="center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 w:rsidRPr="006D227C">
        <w:rPr>
          <w:rFonts w:ascii="Times New Roman" w:hAnsi="Times New Roman"/>
          <w:bCs/>
          <w:i/>
          <w:iCs/>
          <w:sz w:val="24"/>
          <w:szCs w:val="24"/>
          <w:lang w:val="bg-BG"/>
        </w:rPr>
        <w:t>(съгласно чл.</w:t>
      </w:r>
      <w:r w:rsidRPr="006D227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D227C">
        <w:rPr>
          <w:rFonts w:ascii="Times New Roman" w:hAnsi="Times New Roman"/>
          <w:bCs/>
          <w:i/>
          <w:iCs/>
          <w:sz w:val="24"/>
          <w:szCs w:val="24"/>
          <w:lang w:val="bg-BG"/>
        </w:rPr>
        <w:t>62а, ал. 1 от Закона за водите)</w:t>
      </w:r>
    </w:p>
    <w:p w:rsidR="0078603D" w:rsidRPr="006D227C" w:rsidRDefault="0078603D" w:rsidP="0078603D">
      <w:pPr>
        <w:spacing w:line="276" w:lineRule="auto"/>
        <w:ind w:left="0" w:right="0"/>
        <w:jc w:val="center"/>
        <w:outlineLvl w:val="0"/>
        <w:rPr>
          <w:rFonts w:ascii="Times New Roman" w:hAnsi="Times New Roman"/>
          <w:bCs/>
          <w:i/>
          <w:iCs/>
          <w:sz w:val="24"/>
          <w:szCs w:val="24"/>
          <w:lang w:val="bg-BG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  <w:gridCol w:w="5268"/>
      </w:tblGrid>
      <w:tr w:rsidR="0078603D" w:rsidRPr="006D227C" w:rsidTr="00E067C9">
        <w:trPr>
          <w:trHeight w:val="58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78603D" w:rsidP="00E067C9">
            <w:pPr>
              <w:spacing w:line="276" w:lineRule="auto"/>
              <w:ind w:left="0" w:right="0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Обект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E66239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„Трайни насаждения от сливи”, разположени на територията на имоти с номера: 46012; 46013; 46014; 46015; 46037; 46038; 46039; 46040; 46041; 46042; 46043; 46044; 46045; 46046; 46072; 46074; 46076; 46077; 46079; 46078; 46080 в землището на село Караджово, местност „Могилите“, община Садово, област Пловдив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8603D" w:rsidRPr="006D227C" w:rsidTr="00331D53">
        <w:trPr>
          <w:trHeight w:val="57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78603D" w:rsidP="00E067C9">
            <w:pPr>
              <w:spacing w:line="276" w:lineRule="auto"/>
              <w:ind w:left="0" w:right="0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</w:p>
          <w:p w:rsidR="0078603D" w:rsidRPr="006D227C" w:rsidRDefault="0078603D" w:rsidP="001E0D52">
            <w:pPr>
              <w:spacing w:line="276" w:lineRule="auto"/>
              <w:ind w:left="0" w:right="0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 w:eastAsia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Цел на заявеното водовземане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787E3C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Самостоятелно водоснабдяване за напояване на земеделски култури</w:t>
            </w:r>
          </w:p>
        </w:tc>
      </w:tr>
      <w:tr w:rsidR="0078603D" w:rsidRPr="006D227C" w:rsidTr="001E0D52">
        <w:trPr>
          <w:trHeight w:val="82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Водно тяло /подземен воден обект/, в което се предвижда водовземане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215232" w:rsidP="009B2F4B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BG3G000000Q013 „Порови води в Кватернер – Горнотракийска низина”</w:t>
            </w:r>
          </w:p>
        </w:tc>
      </w:tr>
      <w:tr w:rsidR="0078603D" w:rsidRPr="006D227C" w:rsidTr="00D51C04">
        <w:trPr>
          <w:trHeight w:val="26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Фактически основания, при които се издава разрешителното, включително състояние на водното тяло, определените цели и мерки в действащите планове за управление на речните басейни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78603D" w:rsidP="009B2F4B">
            <w:pPr>
              <w:overflowPunct/>
              <w:autoSpaceDE/>
              <w:autoSpaceDN/>
              <w:adjustRightInd/>
              <w:spacing w:line="276" w:lineRule="auto"/>
              <w:ind w:left="0" w:right="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</w:rPr>
              <w:t xml:space="preserve">На основание на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чл.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62а, ал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във връзка с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чл. 46, ал.1, т.1, буква „ж” и ал.6, чл. 44 и чл.50, ал.7 и 8 и във връзка с чл. 52, ал.1, т.4, чл. 118а,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ал.1, т. 5 от Закона за водите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постъпило в Басейнова дирекция „Източнобеломорски район”, заявление с вх. № РР-01-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49</w:t>
            </w:r>
            <w:r w:rsidR="00787E3C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28</w:t>
            </w:r>
            <w:r w:rsidR="00787E3C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="00787E3C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.2025г</w:t>
            </w:r>
            <w:r w:rsidR="00787E3C" w:rsidRPr="006D227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откриване на процедура за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издаване на разрешително за водовземане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от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подземни води, чрез съществуващи водовземни съоръжения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придружено с изискващите се данни и документи по чл.60,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ал.1, ал.2 и ал.6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Закона за водите.</w:t>
            </w:r>
          </w:p>
          <w:p w:rsidR="00215232" w:rsidRPr="006D227C" w:rsidRDefault="00215232" w:rsidP="00215232">
            <w:pPr>
              <w:widowControl w:val="0"/>
              <w:overflowPunct/>
              <w:spacing w:line="276" w:lineRule="auto"/>
              <w:ind w:left="0" w:right="-2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Съгласно Раздел 4, точки 4.2.2 и 4.2.3 от ПУРБ на ИБР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вр. Приложения 4.2.2.2.1 и 4.2.3.1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подземно водно тяло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BG3G000000Q013 е в добро химично състояние и добро количествено състояние. </w:t>
            </w:r>
          </w:p>
          <w:p w:rsidR="00215232" w:rsidRPr="006D227C" w:rsidRDefault="00215232" w:rsidP="00215232">
            <w:pPr>
              <w:widowControl w:val="0"/>
              <w:overflowPunct/>
              <w:spacing w:line="276" w:lineRule="auto"/>
              <w:ind w:left="0" w:right="-2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Целта за опазване на околната среда за подземно водно тяло BG3G000000Q013 е запазване на доброто химично състояние и предотвратяване влошаването му, и запазване на добро количествено състояние и предотвратяване на влошаването му.</w:t>
            </w:r>
          </w:p>
          <w:p w:rsidR="0078603D" w:rsidRPr="006D227C" w:rsidRDefault="00215232" w:rsidP="00215232">
            <w:pPr>
              <w:widowControl w:val="0"/>
              <w:overflowPunct/>
              <w:spacing w:line="276" w:lineRule="auto"/>
              <w:ind w:left="0" w:right="-2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Съгласно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Доклад за състоянието на водите на територията на Източнобеломорски район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”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през 2023 г., подземно водно тяло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BG3G000000Q013 „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Порови води в Кватернер –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Горнотракийска низина”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 в лошо химично състояние по показатели нитрати, фосфати и обща алфа-активност.</w:t>
            </w:r>
          </w:p>
        </w:tc>
      </w:tr>
      <w:tr w:rsidR="0078603D" w:rsidRPr="006D227C" w:rsidTr="00E067C9">
        <w:trPr>
          <w:trHeight w:val="97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lastRenderedPageBreak/>
              <w:t>Качествено състояние на частта от ПВТ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90" w:rsidRPr="006D227C" w:rsidRDefault="00787E3C" w:rsidP="00A90B85">
            <w:pPr>
              <w:widowControl w:val="0"/>
              <w:overflowPunct/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Няма завишен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o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съдържани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e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химични елементи.</w:t>
            </w:r>
          </w:p>
        </w:tc>
      </w:tr>
      <w:tr w:rsidR="0078603D" w:rsidRPr="006D227C" w:rsidTr="00E067C9">
        <w:trPr>
          <w:trHeight w:val="392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Системите или съоръженията, чрез които ще се реализира водовземането</w:t>
            </w: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78603D" w:rsidP="00E067C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D227C">
              <w:rPr>
                <w:rFonts w:ascii="Times New Roman" w:hAnsi="Times New Roman" w:cs="Times New Roman"/>
              </w:rPr>
              <w:t xml:space="preserve">Един тръбен кладенец с дълбочина </w:t>
            </w:r>
            <w:r w:rsidR="00E66239" w:rsidRPr="006D227C">
              <w:rPr>
                <w:rFonts w:ascii="Times New Roman" w:hAnsi="Times New Roman" w:cs="Times New Roman"/>
              </w:rPr>
              <w:t>47,80</w:t>
            </w:r>
            <w:r w:rsidRPr="006D227C">
              <w:rPr>
                <w:rFonts w:ascii="Times New Roman" w:hAnsi="Times New Roman" w:cs="Times New Roman"/>
              </w:rPr>
              <w:t xml:space="preserve"> м. </w:t>
            </w:r>
          </w:p>
          <w:p w:rsidR="00787E3C" w:rsidRPr="006D227C" w:rsidRDefault="00787E3C" w:rsidP="00787E3C">
            <w:pPr>
              <w:overflowPunct/>
              <w:autoSpaceDE/>
              <w:adjustRightInd/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Тръбния кладенец е обсаден с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PVC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тръбно-филтрова колона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sym w:font="Symbol" w:char="F0C6"/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250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мм. Околотръбното пространство в интервала 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12,0-47,80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 е 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направена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еднослойна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гравийна засипка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размери на зърната 5-20мм.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 а в интервала 0,0-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,0м е 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изпълнен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глинест тампонаж.</w:t>
            </w:r>
          </w:p>
          <w:p w:rsidR="00787E3C" w:rsidRPr="006D227C" w:rsidRDefault="00787E3C" w:rsidP="00787E3C">
            <w:pPr>
              <w:overflowPunct/>
              <w:autoSpaceDE/>
              <w:adjustRightInd/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7C">
              <w:rPr>
                <w:rFonts w:ascii="Times New Roman" w:hAnsi="Times New Roman"/>
                <w:sz w:val="24"/>
                <w:szCs w:val="24"/>
              </w:rPr>
              <w:t xml:space="preserve">Филтърната част на PVC колоната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 разположена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интервалите: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,0-1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м, 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,0-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28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0м, 3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,0-4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,0м и 4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,0-4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0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м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8603D" w:rsidRPr="006D227C" w:rsidRDefault="0078603D" w:rsidP="00E067C9">
            <w:pPr>
              <w:overflowPunct/>
              <w:autoSpaceDE/>
              <w:adjustRightInd/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78603D" w:rsidRPr="006D227C" w:rsidRDefault="00F34231" w:rsidP="00787E3C">
            <w:pPr>
              <w:tabs>
                <w:tab w:val="left" w:pos="851"/>
              </w:tabs>
              <w:overflowPunct/>
              <w:spacing w:line="276" w:lineRule="auto"/>
              <w:ind w:left="0" w:right="0"/>
              <w:jc w:val="both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</w:rPr>
              <w:t>Съоръжението е оборудвано с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потопяема помпа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 с максимален дебит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Q</w:t>
            </w:r>
            <w:r w:rsidRPr="006D227C">
              <w:rPr>
                <w:rFonts w:ascii="Times New Roman" w:hAnsi="Times New Roman"/>
                <w:sz w:val="24"/>
                <w:szCs w:val="24"/>
                <w:vertAlign w:val="subscript"/>
              </w:rPr>
              <w:t>макс.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30-32м</w:t>
            </w:r>
            <w:r w:rsidRPr="006D227C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3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/ч.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След устието на водовземното съоръжение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ше бъде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монтиран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о едно водоизмервателно устройство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603D" w:rsidRPr="006D227C" w:rsidTr="00E067C9">
        <w:trPr>
          <w:trHeight w:val="69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Местност, административно</w:t>
            </w: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териториална и териториална единица за съоръженията </w:t>
            </w: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:rsidR="00673C5D" w:rsidRPr="006D227C" w:rsidRDefault="00673C5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:rsidR="00673C5D" w:rsidRPr="006D227C" w:rsidRDefault="00673C5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:rsidR="00673C5D" w:rsidRPr="006D227C" w:rsidRDefault="00673C5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:rsidR="000944AE" w:rsidRPr="006D227C" w:rsidRDefault="000944AE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:rsidR="00B014CF" w:rsidRPr="006D227C" w:rsidRDefault="00B014CF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:rsidR="000944AE" w:rsidRPr="006D227C" w:rsidRDefault="000944AE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 w:eastAsia="bg-BG"/>
              </w:rPr>
            </w:pPr>
            <w:r w:rsidRPr="006D227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ЕКАТТЕ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Един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тръбен кладенец ТК, разположен на територията на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87E3C"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 с идентификатор идентификатор 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идентификатор 36244.46.114 (стар 36244.46.12)</w:t>
            </w:r>
            <w:r w:rsidR="00B014CF" w:rsidRPr="006D22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по кадастралната карта и кадастралните регистри на село Караджово, местност „Могилите“, община Садово, област Пловдив</w:t>
            </w:r>
            <w:r w:rsidR="008B6E67" w:rsidRPr="006D227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</w:pP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  <w:t xml:space="preserve">Тръбен </w:t>
            </w:r>
            <w:r w:rsidR="00F34231" w:rsidRPr="006D227C"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  <w:t>кладенец ТК - кота терен 17</w:t>
            </w:r>
            <w:r w:rsidR="00B014CF" w:rsidRPr="006D227C"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  <w:t>1</w:t>
            </w:r>
            <w:r w:rsidR="00F34231" w:rsidRPr="006D227C"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  <w:t>,0</w:t>
            </w:r>
            <w:r w:rsidRPr="006D227C"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  <w:t xml:space="preserve"> м</w:t>
            </w: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</w:rPr>
              <w:t>N</w:t>
            </w:r>
            <w:r w:rsidRPr="006D227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°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'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43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''</w:t>
            </w:r>
            <w:r w:rsidR="0009572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E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2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°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'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55,7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''-Координатна система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WGS84</w:t>
            </w:r>
          </w:p>
          <w:p w:rsidR="00FA64B4" w:rsidRPr="006D227C" w:rsidRDefault="00FA64B4" w:rsidP="00FA64B4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  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4535917.18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 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</w:rPr>
              <w:t>Y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 </w:t>
            </w:r>
            <w:r w:rsidR="00B014CF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8628874.41</w:t>
            </w:r>
            <w:r w:rsidR="00797D0B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-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Координатна система „1970”, височинна система Балтийска. </w:t>
            </w: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78603D" w:rsidRPr="006D227C" w:rsidRDefault="00B014CF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36244</w:t>
            </w:r>
          </w:p>
        </w:tc>
      </w:tr>
      <w:tr w:rsidR="0078603D" w:rsidRPr="006D227C" w:rsidTr="00E067C9">
        <w:trPr>
          <w:trHeight w:val="55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 w:eastAsia="bg-BG"/>
              </w:rPr>
            </w:pPr>
            <w:r w:rsidRPr="006D227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Заявено водно количество за водовземане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89" w:rsidRPr="006D227C" w:rsidRDefault="00AF7589" w:rsidP="00AF7589">
            <w:pPr>
              <w:spacing w:line="276" w:lineRule="auto"/>
              <w:ind w:left="0" w:right="-1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Q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 xml:space="preserve">пр.ср. </w:t>
            </w:r>
            <w:r w:rsidR="002156FE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>год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 xml:space="preserve">. </w:t>
            </w:r>
            <w:r w:rsidR="00B014CF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=  0,57</w:t>
            </w:r>
            <w:r w:rsidR="002156FE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л/с.</w:t>
            </w:r>
            <w:r w:rsidR="00673C5D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</w:p>
          <w:p w:rsidR="00673C5D" w:rsidRPr="006D227C" w:rsidRDefault="00673C5D" w:rsidP="00673C5D">
            <w:pPr>
              <w:spacing w:line="276" w:lineRule="auto"/>
              <w:ind w:left="0" w:right="-1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</w:rPr>
              <w:t>Q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val="bg-BG"/>
              </w:rPr>
              <w:t xml:space="preserve">пр.ср. ден. 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=  </w:t>
            </w:r>
            <w:r w:rsidR="00B014CF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1,12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л/с. (</w:t>
            </w:r>
            <w:r w:rsidR="0005704C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15.03-15.09-184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дни/год.)</w:t>
            </w:r>
          </w:p>
          <w:p w:rsidR="00AF7589" w:rsidRPr="006D227C" w:rsidRDefault="00AF7589" w:rsidP="00AF7589">
            <w:pPr>
              <w:spacing w:line="276" w:lineRule="auto"/>
              <w:ind w:left="0" w:right="-1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Q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 xml:space="preserve">макс.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=  </w:t>
            </w:r>
            <w:r w:rsidR="0005704C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8,0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л/с. (до </w:t>
            </w:r>
            <w:r w:rsidR="00673C5D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0,</w:t>
            </w:r>
            <w:r w:rsidR="0005704C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2</w:t>
            </w:r>
            <w:r w:rsidR="00B014CF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5</w:t>
            </w:r>
            <w:r w:rsidR="00673C5D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ден.)</w:t>
            </w:r>
          </w:p>
          <w:p w:rsidR="00AF7589" w:rsidRPr="006D227C" w:rsidRDefault="00AF7589" w:rsidP="00AF7589">
            <w:pPr>
              <w:spacing w:line="276" w:lineRule="auto"/>
              <w:ind w:left="0" w:right="-1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Q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  <w:r w:rsidR="00673C5D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>год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 xml:space="preserve">.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=  </w:t>
            </w:r>
            <w:r w:rsidR="00B014CF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17860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,0 м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val="bg-BG"/>
              </w:rPr>
              <w:t>3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/г. </w:t>
            </w:r>
            <w:r w:rsidR="00673C5D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(</w:t>
            </w:r>
            <w:r w:rsidR="0005704C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15.03-15.09-184дни/год.)</w:t>
            </w:r>
          </w:p>
          <w:p w:rsidR="00AF7589" w:rsidRPr="006D227C" w:rsidRDefault="00AF7589" w:rsidP="00AF7589">
            <w:pPr>
              <w:spacing w:line="276" w:lineRule="auto"/>
              <w:ind w:left="0" w:right="-1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Q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 xml:space="preserve">мин.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=  </w:t>
            </w:r>
            <w:r w:rsidR="00B014CF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17860</w:t>
            </w:r>
            <w:r w:rsidR="0005704C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,0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м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val="bg-BG"/>
              </w:rPr>
              <w:t>3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/г.</w:t>
            </w:r>
          </w:p>
          <w:p w:rsidR="0078603D" w:rsidRPr="006D227C" w:rsidRDefault="00AF7589" w:rsidP="000944AE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S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>макс.доп.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= </w:t>
            </w:r>
            <w:r w:rsidR="00B014CF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6,35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м</w:t>
            </w:r>
          </w:p>
        </w:tc>
      </w:tr>
      <w:tr w:rsidR="0078603D" w:rsidRPr="006D227C" w:rsidTr="00E067C9">
        <w:trPr>
          <w:trHeight w:val="5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lastRenderedPageBreak/>
              <w:t>Условия, при които би могло да се предостави правото за използване на водите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3D" w:rsidRPr="006D227C" w:rsidRDefault="0078603D" w:rsidP="00E067C9">
            <w:pPr>
              <w:numPr>
                <w:ilvl w:val="0"/>
                <w:numId w:val="1"/>
              </w:numPr>
              <w:spacing w:line="276" w:lineRule="auto"/>
              <w:ind w:left="0" w:right="0" w:hanging="262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Спазване на разрешеното водно количество;</w:t>
            </w:r>
          </w:p>
          <w:p w:rsidR="0078603D" w:rsidRPr="006D227C" w:rsidRDefault="0078603D" w:rsidP="00E067C9">
            <w:pPr>
              <w:numPr>
                <w:ilvl w:val="0"/>
                <w:numId w:val="1"/>
              </w:numPr>
              <w:spacing w:line="276" w:lineRule="auto"/>
              <w:ind w:left="0" w:right="0" w:hanging="262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Спазване целите, за които е разрешено водовземането;</w:t>
            </w:r>
          </w:p>
          <w:p w:rsidR="00557501" w:rsidRPr="006D227C" w:rsidRDefault="0078603D" w:rsidP="00E067C9">
            <w:pPr>
              <w:overflowPunct/>
              <w:spacing w:line="276" w:lineRule="auto"/>
              <w:ind w:left="0" w:right="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Ежегодно да изследва химичния състав на черпените подземни води по: </w:t>
            </w:r>
            <w:r w:rsidR="00E103FB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рН, електропроводимост, концентрация на разтворен кислород, амониеви йони, нитрати, нитрити, фосфати,</w:t>
            </w:r>
            <w:r w:rsidR="00F42522"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обща алфа-активност,</w:t>
            </w:r>
            <w:r w:rsidR="00E103FB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хлориди, сулфати, обща твърдост, неразтворени вещества, азот амониев, азот нитратен, азот нитритен, хидрокарбонати, карбонати, желязо, манган, калций, магнезий, натрий, калий, олово, кадмий и живак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78603D" w:rsidRPr="006D227C" w:rsidRDefault="0078603D" w:rsidP="00557501">
            <w:pPr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left="0" w:right="0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Монтиране на водомерно устройство, измерващо ползваните водни количества за разрешената цел на водовземане от водовземното съоръжение;</w:t>
            </w:r>
          </w:p>
          <w:p w:rsidR="0078603D" w:rsidRPr="006D227C" w:rsidRDefault="0078603D" w:rsidP="00E067C9">
            <w:pPr>
              <w:numPr>
                <w:ilvl w:val="0"/>
                <w:numId w:val="1"/>
              </w:numPr>
              <w:spacing w:line="276" w:lineRule="auto"/>
              <w:ind w:left="0" w:right="0" w:hanging="262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Монтиране на нивомер за измерване на нивото на подземните води в съоръжението;</w:t>
            </w:r>
          </w:p>
          <w:p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Заплащане на такса водовземане, съгласно чл. 194 от Закона за водите;</w:t>
            </w:r>
          </w:p>
        </w:tc>
      </w:tr>
    </w:tbl>
    <w:p w:rsidR="0078603D" w:rsidRPr="006D227C" w:rsidRDefault="0078603D" w:rsidP="0078603D">
      <w:pPr>
        <w:spacing w:line="276" w:lineRule="auto"/>
        <w:ind w:left="0" w:right="0"/>
        <w:jc w:val="both"/>
        <w:outlineLvl w:val="0"/>
        <w:rPr>
          <w:rFonts w:ascii="Times New Roman" w:hAnsi="Times New Roman"/>
          <w:sz w:val="24"/>
          <w:szCs w:val="24"/>
          <w:lang w:val="bg-BG"/>
        </w:rPr>
      </w:pPr>
      <w:r w:rsidRPr="006D227C">
        <w:rPr>
          <w:rFonts w:ascii="Times New Roman" w:hAnsi="Times New Roman"/>
          <w:sz w:val="24"/>
          <w:szCs w:val="24"/>
          <w:lang w:val="bg-BG"/>
        </w:rPr>
        <w:t xml:space="preserve">Възраженията срещу издаването на Разрешителното или предлагане на условия, при които да се издаде Разрешителното по смисъла на чл. 64, ал. 1, т. 2 и т. 3 от Закона за водите могат да се изпращат в 14-дневен срок в БД на адрес: гр. Пловдив - 4000, ул. ”Янко Сакъзов” № 35 или Централна поща, п.к. 307. </w:t>
      </w:r>
    </w:p>
    <w:p w:rsidR="0078603D" w:rsidRPr="006D227C" w:rsidRDefault="0078603D" w:rsidP="0078603D">
      <w:pPr>
        <w:spacing w:line="276" w:lineRule="auto"/>
        <w:ind w:left="0" w:right="0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  <w:lang w:val="bg-BG"/>
        </w:rPr>
      </w:pPr>
    </w:p>
    <w:p w:rsidR="00C429B0" w:rsidRPr="006D227C" w:rsidRDefault="00C429B0" w:rsidP="0078603D">
      <w:pPr>
        <w:spacing w:line="276" w:lineRule="auto"/>
        <w:ind w:left="0" w:right="0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  <w:lang w:val="bg-BG"/>
        </w:rPr>
      </w:pPr>
    </w:p>
    <w:p w:rsidR="001E0D52" w:rsidRPr="00E103FB" w:rsidRDefault="0014404E" w:rsidP="0078603D">
      <w:pPr>
        <w:spacing w:line="276" w:lineRule="auto"/>
        <w:ind w:left="0" w:right="0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 w:rsidRPr="006D227C">
        <w:rPr>
          <w:rFonts w:ascii="Times New Roman" w:hAnsi="Times New Roman"/>
          <w:bCs/>
          <w:i/>
          <w:iCs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6FE0F45A-3CA6-432E-BB57-A4E1E9074B41}" provid="{00000000-0000-0000-0000-000000000000}" o:suggestedsigner="Васил Узунов" o:suggestedsigner2="Директор на БД ИБР" issignatureline="t"/>
          </v:shape>
        </w:pict>
      </w:r>
      <w:bookmarkStart w:id="0" w:name="_GoBack"/>
      <w:bookmarkEnd w:id="0"/>
    </w:p>
    <w:sectPr w:rsidR="001E0D52" w:rsidRPr="00E103FB" w:rsidSect="00EB59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851" w:bottom="1701" w:left="1418" w:header="567" w:footer="51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04E" w:rsidRDefault="0014404E">
      <w:r>
        <w:separator/>
      </w:r>
    </w:p>
  </w:endnote>
  <w:endnote w:type="continuationSeparator" w:id="0">
    <w:p w:rsidR="0014404E" w:rsidRDefault="001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82" w:rsidRDefault="00C46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2B2" w:rsidRDefault="006122B2" w:rsidP="006122B2">
    <w:pPr>
      <w:ind w:left="1276" w:right="2409"/>
      <w:jc w:val="center"/>
      <w:rPr>
        <w:rFonts w:ascii="Times New Roman" w:hAnsi="Times New Roman"/>
      </w:rPr>
    </w:pPr>
    <w:r w:rsidRPr="006122B2">
      <w:rPr>
        <w:rFonts w:ascii="Times New Roman" w:hAnsi="Times New Roman"/>
        <w:noProof/>
        <w:lang w:val="bg-BG"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5024120</wp:posOffset>
          </wp:positionH>
          <wp:positionV relativeFrom="paragraph">
            <wp:posOffset>-76176</wp:posOffset>
          </wp:positionV>
          <wp:extent cx="1520190" cy="70162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USB_16G\OT4ETI &amp; spravki &amp; Dokladi_2015\СУК\SINGLE LOGO_SOCOTEC_H_ISO_9001_MOEW_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70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4404E">
      <w:rPr>
        <w:rFonts w:ascii="Times New Roman" w:hAnsi="Times New Roman"/>
        <w:noProof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9.65pt;margin-top:-14.65pt;width:517.7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"/>
      </w:pict>
    </w:r>
    <w:r w:rsidRPr="004A0F4D">
      <w:rPr>
        <w:rFonts w:ascii="Times New Roman" w:hAnsi="Times New Roman"/>
      </w:rPr>
      <w:t>4000, Пловдив, ул.”Янко Сакъзов” 35 Тел: (+359</w:t>
    </w:r>
    <w:r>
      <w:rPr>
        <w:rFonts w:ascii="Times New Roman" w:hAnsi="Times New Roman"/>
      </w:rPr>
      <w:t>) 0</w:t>
    </w:r>
    <w:r w:rsidRPr="004A0F4D">
      <w:rPr>
        <w:rFonts w:ascii="Times New Roman" w:hAnsi="Times New Roman"/>
      </w:rPr>
      <w:t>32</w:t>
    </w:r>
    <w:r>
      <w:rPr>
        <w:rFonts w:ascii="Times New Roman" w:hAnsi="Times New Roman"/>
      </w:rPr>
      <w:t> </w:t>
    </w:r>
    <w:r w:rsidR="00855FE0">
      <w:rPr>
        <w:rFonts w:ascii="Times New Roman" w:hAnsi="Times New Roman"/>
      </w:rPr>
      <w:t>60</w:t>
    </w:r>
    <w:r w:rsidR="00733CF5">
      <w:rPr>
        <w:rFonts w:ascii="Times New Roman" w:hAnsi="Times New Roman"/>
      </w:rPr>
      <w:t xml:space="preserve"> </w:t>
    </w:r>
    <w:r w:rsidR="00855FE0">
      <w:rPr>
        <w:rFonts w:ascii="Times New Roman" w:hAnsi="Times New Roman"/>
      </w:rPr>
      <w:t>47</w:t>
    </w:r>
    <w:r w:rsidR="00733CF5">
      <w:rPr>
        <w:rFonts w:ascii="Times New Roman" w:hAnsi="Times New Roman"/>
      </w:rPr>
      <w:t xml:space="preserve"> </w:t>
    </w:r>
    <w:r w:rsidR="00855FE0">
      <w:rPr>
        <w:rFonts w:ascii="Times New Roman" w:hAnsi="Times New Roman"/>
      </w:rPr>
      <w:t>33</w:t>
    </w:r>
    <w:r>
      <w:rPr>
        <w:rFonts w:ascii="Times New Roman" w:hAnsi="Times New Roman"/>
      </w:rPr>
      <w:br/>
    </w:r>
    <w:r w:rsidRPr="004A0F4D">
      <w:rPr>
        <w:rFonts w:ascii="Times New Roman" w:hAnsi="Times New Roman"/>
      </w:rPr>
      <w:t>Факс: (+359</w:t>
    </w:r>
    <w:r>
      <w:rPr>
        <w:rFonts w:ascii="Times New Roman" w:hAnsi="Times New Roman"/>
      </w:rPr>
      <w:t>) 032 </w:t>
    </w:r>
    <w:r w:rsidRPr="004A0F4D">
      <w:rPr>
        <w:rFonts w:ascii="Times New Roman" w:hAnsi="Times New Roman"/>
      </w:rPr>
      <w:t>60</w:t>
    </w:r>
    <w:r w:rsidR="00733CF5">
      <w:rPr>
        <w:rFonts w:ascii="Times New Roman" w:hAnsi="Times New Roman"/>
      </w:rPr>
      <w:t xml:space="preserve"> </w:t>
    </w:r>
    <w:r w:rsidRPr="004A0F4D">
      <w:rPr>
        <w:rFonts w:ascii="Times New Roman" w:hAnsi="Times New Roman"/>
      </w:rPr>
      <w:t>47</w:t>
    </w:r>
    <w:r w:rsidR="00733CF5">
      <w:rPr>
        <w:rFonts w:ascii="Times New Roman" w:hAnsi="Times New Roman"/>
      </w:rPr>
      <w:t xml:space="preserve"> </w:t>
    </w:r>
    <w:r w:rsidRPr="004A0F4D">
      <w:rPr>
        <w:rFonts w:ascii="Times New Roman" w:hAnsi="Times New Roman"/>
      </w:rPr>
      <w:t xml:space="preserve">21, </w:t>
    </w:r>
    <w:hyperlink r:id="rId2" w:history="1">
      <w:r w:rsidRPr="000E5C0E">
        <w:rPr>
          <w:rStyle w:val="Hyperlink"/>
          <w:rFonts w:ascii="Times New Roman" w:hAnsi="Times New Roman"/>
        </w:rPr>
        <w:t>www.earbd.bg</w:t>
      </w:r>
    </w:hyperlink>
    <w:r w:rsidRPr="004A0F4D">
      <w:rPr>
        <w:rFonts w:ascii="Times New Roman" w:hAnsi="Times New Roman"/>
      </w:rPr>
      <w:t>; e-mail:</w:t>
    </w:r>
    <w:hyperlink r:id="rId3" w:history="1">
      <w:r w:rsidRPr="000E5C0E">
        <w:rPr>
          <w:rStyle w:val="Hyperlink"/>
          <w:rFonts w:ascii="Times New Roman" w:hAnsi="Times New Roman"/>
        </w:rPr>
        <w:t>bd_plovdiv@earbd.bg</w:t>
      </w:r>
    </w:hyperlink>
  </w:p>
  <w:p w:rsidR="00FA374C" w:rsidRPr="006122B2" w:rsidRDefault="006122B2" w:rsidP="006122B2">
    <w:pPr>
      <w:ind w:left="1276" w:right="2409"/>
      <w:jc w:val="center"/>
    </w:pPr>
    <w:r w:rsidRPr="004A0F4D">
      <w:rPr>
        <w:noProof/>
        <w:lang w:val="bg-BG"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3810</wp:posOffset>
          </wp:positionH>
          <wp:positionV relativeFrom="page">
            <wp:posOffset>9779000</wp:posOffset>
          </wp:positionV>
          <wp:extent cx="683895" cy="683895"/>
          <wp:effectExtent l="0" t="0" r="0" b="0"/>
          <wp:wrapNone/>
          <wp:docPr id="2" name="Picture 2" descr="http://earbd.org/files/Image/Start/Who%20we%20are/Logo%20i%20snimki/1000%20Logo%20BD%20I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ttp://earbd.org/files/Image/Start/Who%20we%20are/Logo%20i%20snimki/1000%20Logo%20BD%20IBR.jp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59AC" w:rsidRPr="00D7738A">
      <w:rPr>
        <w:rFonts w:ascii="Times New Roman" w:hAnsi="Times New Roman"/>
        <w:bCs/>
        <w:color w:val="404040"/>
        <w:lang w:val="bg-BG"/>
      </w:rPr>
      <w:t xml:space="preserve">стр. </w:t>
    </w:r>
    <w:r w:rsidR="0099205E" w:rsidRPr="00D7738A">
      <w:rPr>
        <w:rFonts w:ascii="Times New Roman" w:hAnsi="Times New Roman"/>
        <w:bCs/>
        <w:color w:val="404040"/>
      </w:rPr>
      <w:fldChar w:fldCharType="begin"/>
    </w:r>
    <w:r w:rsidR="00EB59AC" w:rsidRPr="00D7738A">
      <w:rPr>
        <w:rFonts w:ascii="Times New Roman" w:hAnsi="Times New Roman"/>
        <w:bCs/>
        <w:color w:val="404040"/>
      </w:rPr>
      <w:instrText xml:space="preserve"> PAGE  \* Arabic  \* MERGEFORMAT </w:instrText>
    </w:r>
    <w:r w:rsidR="0099205E" w:rsidRPr="00D7738A">
      <w:rPr>
        <w:rFonts w:ascii="Times New Roman" w:hAnsi="Times New Roman"/>
        <w:bCs/>
        <w:color w:val="404040"/>
      </w:rPr>
      <w:fldChar w:fldCharType="separate"/>
    </w:r>
    <w:r w:rsidR="006D227C">
      <w:rPr>
        <w:rFonts w:ascii="Times New Roman" w:hAnsi="Times New Roman"/>
        <w:bCs/>
        <w:noProof/>
        <w:color w:val="404040"/>
      </w:rPr>
      <w:t>3</w:t>
    </w:r>
    <w:r w:rsidR="0099205E" w:rsidRPr="00D7738A">
      <w:rPr>
        <w:rFonts w:ascii="Times New Roman" w:hAnsi="Times New Roman"/>
        <w:bCs/>
        <w:color w:val="404040"/>
      </w:rPr>
      <w:fldChar w:fldCharType="end"/>
    </w:r>
    <w:r w:rsidR="00EB59AC" w:rsidRPr="00D7738A">
      <w:rPr>
        <w:rFonts w:ascii="Times New Roman" w:hAnsi="Times New Roman"/>
        <w:color w:val="404040"/>
      </w:rPr>
      <w:t>от</w:t>
    </w:r>
    <w:r w:rsidR="0014404E">
      <w:fldChar w:fldCharType="begin"/>
    </w:r>
    <w:r w:rsidR="0014404E">
      <w:instrText xml:space="preserve"> NUMPAGES  \* Arabic  \* MERGEFORMAT </w:instrText>
    </w:r>
    <w:r w:rsidR="0014404E">
      <w:fldChar w:fldCharType="separate"/>
    </w:r>
    <w:r w:rsidR="006D227C" w:rsidRPr="006D227C">
      <w:rPr>
        <w:rFonts w:ascii="Times New Roman" w:hAnsi="Times New Roman"/>
        <w:bCs/>
        <w:noProof/>
        <w:color w:val="404040"/>
      </w:rPr>
      <w:t>3</w:t>
    </w:r>
    <w:r w:rsidR="0014404E">
      <w:rPr>
        <w:rFonts w:ascii="Times New Roman" w:hAnsi="Times New Roman"/>
        <w:bCs/>
        <w:noProof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4D" w:rsidRDefault="006122B2" w:rsidP="00EB59AC">
    <w:pPr>
      <w:ind w:left="1276" w:right="2409"/>
      <w:jc w:val="center"/>
      <w:rPr>
        <w:rFonts w:ascii="Times New Roman" w:hAnsi="Times New Roman"/>
      </w:rPr>
    </w:pPr>
    <w:r w:rsidRPr="006122B2">
      <w:rPr>
        <w:rFonts w:ascii="Times New Roman" w:hAnsi="Times New Roman"/>
        <w:noProof/>
        <w:lang w:val="bg-BG"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5005070</wp:posOffset>
          </wp:positionH>
          <wp:positionV relativeFrom="paragraph">
            <wp:posOffset>-76469</wp:posOffset>
          </wp:positionV>
          <wp:extent cx="1521460" cy="70221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USB_16G\OT4ETI &amp; spravki &amp; Dokladi_2015\СУК\SINGLE LOGO_SOCOTEC_H_ISO_9001_MOEW_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702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4404E">
      <w:rPr>
        <w:rFonts w:ascii="Times New Roman" w:hAnsi="Times New Roman"/>
        <w:noProof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49" type="#_x0000_t32" style="position:absolute;left:0;text-align:left;margin-left:-9.65pt;margin-top:-14.65pt;width:517.7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"/>
      </w:pict>
    </w:r>
    <w:r w:rsidR="004A0F4D" w:rsidRPr="004A0F4D">
      <w:rPr>
        <w:rFonts w:ascii="Times New Roman" w:hAnsi="Times New Roman"/>
      </w:rPr>
      <w:t>4000, Пловдив, ул.”Янко Сакъзов” 35 Тел: (+359</w:t>
    </w:r>
    <w:r w:rsidR="00FD2700">
      <w:rPr>
        <w:rFonts w:ascii="Times New Roman" w:hAnsi="Times New Roman"/>
      </w:rPr>
      <w:t>) 0</w:t>
    </w:r>
    <w:r w:rsidR="004A0F4D" w:rsidRPr="004A0F4D">
      <w:rPr>
        <w:rFonts w:ascii="Times New Roman" w:hAnsi="Times New Roman"/>
      </w:rPr>
      <w:t>32</w:t>
    </w:r>
    <w:r w:rsidR="00FD2700">
      <w:rPr>
        <w:rFonts w:ascii="Times New Roman" w:hAnsi="Times New Roman"/>
      </w:rPr>
      <w:t> </w:t>
    </w:r>
    <w:r w:rsidR="00C46982">
      <w:rPr>
        <w:rFonts w:ascii="Times New Roman" w:hAnsi="Times New Roman"/>
      </w:rPr>
      <w:t>60</w:t>
    </w:r>
    <w:r w:rsidR="00733CF5">
      <w:rPr>
        <w:rFonts w:ascii="Times New Roman" w:hAnsi="Times New Roman"/>
      </w:rPr>
      <w:t xml:space="preserve"> </w:t>
    </w:r>
    <w:r w:rsidR="00C46982">
      <w:rPr>
        <w:rFonts w:ascii="Times New Roman" w:hAnsi="Times New Roman"/>
      </w:rPr>
      <w:t>47</w:t>
    </w:r>
    <w:r w:rsidR="00733CF5">
      <w:rPr>
        <w:rFonts w:ascii="Times New Roman" w:hAnsi="Times New Roman"/>
      </w:rPr>
      <w:t xml:space="preserve"> </w:t>
    </w:r>
    <w:r w:rsidR="00C46982">
      <w:rPr>
        <w:rFonts w:ascii="Times New Roman" w:hAnsi="Times New Roman"/>
      </w:rPr>
      <w:t>33</w:t>
    </w:r>
    <w:r w:rsidR="004A0F4D">
      <w:rPr>
        <w:rFonts w:ascii="Times New Roman" w:hAnsi="Times New Roman"/>
      </w:rPr>
      <w:br/>
    </w:r>
    <w:r w:rsidR="004A0F4D" w:rsidRPr="004A0F4D">
      <w:rPr>
        <w:rFonts w:ascii="Times New Roman" w:hAnsi="Times New Roman"/>
      </w:rPr>
      <w:t>Факс: (+359</w:t>
    </w:r>
    <w:r w:rsidR="00FD2700">
      <w:rPr>
        <w:rFonts w:ascii="Times New Roman" w:hAnsi="Times New Roman"/>
      </w:rPr>
      <w:t>) 032 </w:t>
    </w:r>
    <w:r w:rsidR="004A0F4D" w:rsidRPr="004A0F4D">
      <w:rPr>
        <w:rFonts w:ascii="Times New Roman" w:hAnsi="Times New Roman"/>
      </w:rPr>
      <w:t>60</w:t>
    </w:r>
    <w:r w:rsidR="00733CF5">
      <w:rPr>
        <w:rFonts w:ascii="Times New Roman" w:hAnsi="Times New Roman"/>
      </w:rPr>
      <w:t xml:space="preserve"> </w:t>
    </w:r>
    <w:r w:rsidR="004A0F4D" w:rsidRPr="004A0F4D">
      <w:rPr>
        <w:rFonts w:ascii="Times New Roman" w:hAnsi="Times New Roman"/>
      </w:rPr>
      <w:t>47</w:t>
    </w:r>
    <w:r w:rsidR="00733CF5">
      <w:rPr>
        <w:rFonts w:ascii="Times New Roman" w:hAnsi="Times New Roman"/>
      </w:rPr>
      <w:t xml:space="preserve"> </w:t>
    </w:r>
    <w:r w:rsidR="004A0F4D" w:rsidRPr="004A0F4D">
      <w:rPr>
        <w:rFonts w:ascii="Times New Roman" w:hAnsi="Times New Roman"/>
      </w:rPr>
      <w:t xml:space="preserve">21, </w:t>
    </w:r>
    <w:hyperlink r:id="rId2" w:history="1">
      <w:r w:rsidRPr="000E5C0E">
        <w:rPr>
          <w:rStyle w:val="Hyperlink"/>
          <w:rFonts w:ascii="Times New Roman" w:hAnsi="Times New Roman"/>
        </w:rPr>
        <w:t>www.earbd.bg</w:t>
      </w:r>
    </w:hyperlink>
    <w:r w:rsidR="004A0F4D" w:rsidRPr="004A0F4D">
      <w:rPr>
        <w:rFonts w:ascii="Times New Roman" w:hAnsi="Times New Roman"/>
      </w:rPr>
      <w:t>; e-mail:</w:t>
    </w:r>
    <w:hyperlink r:id="rId3" w:history="1">
      <w:r w:rsidRPr="000E5C0E">
        <w:rPr>
          <w:rStyle w:val="Hyperlink"/>
          <w:rFonts w:ascii="Times New Roman" w:hAnsi="Times New Roman"/>
        </w:rPr>
        <w:t>bd_plovdiv@earbd.bg</w:t>
      </w:r>
    </w:hyperlink>
  </w:p>
  <w:p w:rsidR="00664A74" w:rsidRPr="004A0F4D" w:rsidRDefault="00E366B0" w:rsidP="00EB59AC">
    <w:pPr>
      <w:ind w:left="1276" w:right="2409"/>
      <w:jc w:val="center"/>
    </w:pPr>
    <w:r w:rsidRPr="004A0F4D">
      <w:rPr>
        <w:noProof/>
        <w:lang w:val="bg-BG" w:eastAsia="bg-BG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3810</wp:posOffset>
          </wp:positionH>
          <wp:positionV relativeFrom="page">
            <wp:posOffset>9779000</wp:posOffset>
          </wp:positionV>
          <wp:extent cx="683895" cy="683895"/>
          <wp:effectExtent l="0" t="0" r="0" b="0"/>
          <wp:wrapNone/>
          <wp:docPr id="5" name="Picture 5" descr="http://earbd.org/files/Image/Start/Who%20we%20are/Logo%20i%20snimki/1000%20Logo%20BD%20I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ttp://earbd.org/files/Image/Start/Who%20we%20are/Logo%20i%20snimki/1000%20Logo%20BD%20IBR.jp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04E" w:rsidRDefault="0014404E">
      <w:r>
        <w:separator/>
      </w:r>
    </w:p>
  </w:footnote>
  <w:footnote w:type="continuationSeparator" w:id="0">
    <w:p w:rsidR="0014404E" w:rsidRDefault="0014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82" w:rsidRDefault="00C46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82" w:rsidRDefault="00C46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4C" w:rsidRPr="00351EB9" w:rsidRDefault="00E366B0" w:rsidP="00CC10CE">
    <w:pPr>
      <w:pStyle w:val="Heading2"/>
      <w:ind w:right="-567"/>
      <w:jc w:val="center"/>
      <w:rPr>
        <w:rStyle w:val="Emphasis"/>
        <w:rFonts w:ascii="Arial" w:hAnsi="Arial"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-93980</wp:posOffset>
          </wp:positionH>
          <wp:positionV relativeFrom="paragraph">
            <wp:posOffset>48895</wp:posOffset>
          </wp:positionV>
          <wp:extent cx="600710" cy="832485"/>
          <wp:effectExtent l="0" t="0" r="0" b="0"/>
          <wp:wrapSquare wrapText="bothSides"/>
          <wp:docPr id="3" name="Picture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404E">
      <w:rPr>
        <w:rStyle w:val="Emphasis"/>
      </w:rPr>
      <w:pict>
        <v:rect id="Rectangle 13" o:spid="_x0000_s2052" style="position:absolute;left:0;text-align:left;margin-left:544.15pt;margin-top:177.3pt;width:38.15pt;height:112.2pt;z-index:251658240;visibility:visible;mso-width-percent:900;mso-position-horizontal-relative:page;mso-position-vertical-relative:page;mso-width-percent:9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" o:allowincell="f" stroked="f">
          <v:textbox style="mso-next-textbox:#Rectangle 13;mso-fit-shape-to-text:t" inset="0,,0">
            <w:txbxContent>
              <w:p w:rsidR="00FA374C" w:rsidRDefault="00FA374C" w:rsidP="00FA374C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 w:rsidR="0099205E">
                  <w:fldChar w:fldCharType="begin"/>
                </w:r>
                <w:r>
                  <w:instrText xml:space="preserve"> PAGE   \* MERGEFORMAT </w:instrText>
                </w:r>
                <w:r w:rsidR="0099205E">
                  <w:fldChar w:fldCharType="separate"/>
                </w:r>
                <w:r w:rsidR="006D227C">
                  <w:rPr>
                    <w:noProof/>
                  </w:rPr>
                  <w:t>1</w:t>
                </w:r>
                <w:r w:rsidR="0099205E">
                  <w:fldChar w:fldCharType="end"/>
                </w:r>
              </w:p>
            </w:txbxContent>
          </v:textbox>
          <w10:wrap anchorx="page" anchory="page"/>
        </v:rect>
      </w:pict>
    </w:r>
  </w:p>
  <w:p w:rsidR="00234590" w:rsidRDefault="0014404E" w:rsidP="00234590">
    <w:pPr>
      <w:pStyle w:val="Heading2"/>
      <w:jc w:val="center"/>
      <w:rPr>
        <w:rStyle w:val="Emphasis"/>
        <w:rFonts w:ascii="Arial" w:hAnsi="Arial" w:cs="Arial"/>
        <w:sz w:val="2"/>
        <w:szCs w:val="2"/>
      </w:rPr>
    </w:pPr>
    <w:r>
      <w:rPr>
        <w:noProof/>
        <w:u w:val="none"/>
        <w:lang w:eastAsia="bg-BG"/>
      </w:rPr>
      <w:pict>
        <v:rect id="Rectangle 18" o:spid="_x0000_s2051" style="position:absolute;left:0;text-align:left;margin-left:544.15pt;margin-top:177.3pt;width:38.05pt;height:112.2pt;z-index:251660288;visibility:visible;mso-width-percent:900;mso-position-horizontal-relative:page;mso-position-vertical-relative:page;mso-width-percent:9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" o:allowincell="f" stroked="f">
          <v:textbox style="mso-next-textbox:#Rectangle 18;mso-fit-shape-to-text:t" inset="0,,0">
            <w:txbxContent>
              <w:p w:rsidR="00234590" w:rsidRDefault="00234590" w:rsidP="00234590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 w:rsidR="0099205E">
                  <w:fldChar w:fldCharType="begin"/>
                </w:r>
                <w:r>
                  <w:instrText xml:space="preserve"> PAGE   \* MERGEFORMAT </w:instrText>
                </w:r>
                <w:r w:rsidR="0099205E">
                  <w:fldChar w:fldCharType="separate"/>
                </w:r>
                <w:r w:rsidR="006D227C">
                  <w:rPr>
                    <w:noProof/>
                  </w:rPr>
                  <w:t>1</w:t>
                </w:r>
                <w:r w:rsidR="0099205E">
                  <w:fldChar w:fldCharType="end"/>
                </w:r>
              </w:p>
            </w:txbxContent>
          </v:textbox>
          <w10:wrap anchorx="page" anchory="page"/>
        </v:rect>
      </w:pict>
    </w:r>
  </w:p>
  <w:p w:rsidR="00234590" w:rsidRDefault="0014404E" w:rsidP="004A0F4D">
    <w:pPr>
      <w:pStyle w:val="Heading1"/>
      <w:framePr w:w="0" w:h="0" w:wrap="auto" w:vAnchor="margin" w:hAnchor="text" w:xAlign="left" w:yAlign="inline"/>
      <w:ind w:left="1134" w:right="-425"/>
      <w:jc w:val="left"/>
      <w:rPr>
        <w:rFonts w:ascii="Times New Roman" w:hAnsi="Times New Roman"/>
        <w:spacing w:val="40"/>
        <w:sz w:val="32"/>
        <w:szCs w:val="32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7" o:spid="_x0000_s2050" type="#_x0000_t32" style="position:absolute;left:0;text-align:left;margin-left:47.65pt;margin-top:1.55pt;width:0;height:70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79HQIAADs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"/>
      </w:pict>
    </w:r>
    <w:r w:rsidR="00234590">
      <w:rPr>
        <w:rFonts w:ascii="Times New Roman" w:hAnsi="Times New Roman"/>
        <w:spacing w:val="40"/>
        <w:sz w:val="32"/>
        <w:szCs w:val="32"/>
      </w:rPr>
      <w:t>РЕПУБЛИКА БЪЛГАРИЯ</w:t>
    </w:r>
  </w:p>
  <w:p w:rsidR="00234590" w:rsidRDefault="00234590" w:rsidP="004A0F4D">
    <w:pPr>
      <w:ind w:left="1134" w:right="-425"/>
      <w:rPr>
        <w:lang w:val="bg-BG"/>
      </w:rPr>
    </w:pPr>
  </w:p>
  <w:p w:rsidR="00234590" w:rsidRDefault="00234590" w:rsidP="004A0F4D">
    <w:pPr>
      <w:pStyle w:val="Heading1"/>
      <w:keepNext w:val="0"/>
      <w:framePr w:w="0" w:h="0" w:wrap="auto" w:vAnchor="margin" w:hAnchor="text" w:xAlign="left" w:yAlign="inline"/>
      <w:spacing w:line="240" w:lineRule="auto"/>
      <w:ind w:left="1134" w:right="-425"/>
      <w:jc w:val="left"/>
      <w:rPr>
        <w:rFonts w:ascii="Times New Roman" w:hAnsi="Times New Roman"/>
        <w:spacing w:val="0"/>
        <w:sz w:val="28"/>
        <w:szCs w:val="28"/>
      </w:rPr>
    </w:pPr>
    <w:r>
      <w:rPr>
        <w:rFonts w:ascii="Times New Roman" w:hAnsi="Times New Roman"/>
        <w:spacing w:val="0"/>
        <w:sz w:val="28"/>
        <w:szCs w:val="28"/>
      </w:rPr>
      <w:t>МИНИСТЕРСТВО НА ОКОЛНАТА СРЕДА И ВОДИТЕ</w:t>
    </w:r>
  </w:p>
  <w:p w:rsidR="004A0F4D" w:rsidRPr="004A0F4D" w:rsidRDefault="004A0F4D" w:rsidP="004A0F4D">
    <w:pPr>
      <w:rPr>
        <w:lang w:val="bg-BG"/>
      </w:rPr>
    </w:pPr>
  </w:p>
  <w:p w:rsidR="00FA374C" w:rsidRPr="00234590" w:rsidRDefault="00234590" w:rsidP="004A0F4D">
    <w:pPr>
      <w:pStyle w:val="Heading1"/>
      <w:keepNext w:val="0"/>
      <w:framePr w:w="0" w:h="0" w:wrap="auto" w:vAnchor="margin" w:hAnchor="text" w:xAlign="left" w:yAlign="inline"/>
      <w:spacing w:line="240" w:lineRule="auto"/>
      <w:ind w:left="1134" w:right="-1"/>
      <w:jc w:val="left"/>
      <w:rPr>
        <w:rFonts w:ascii="Times New Roman" w:hAnsi="Times New Roman"/>
        <w:spacing w:val="0"/>
        <w:sz w:val="28"/>
        <w:szCs w:val="28"/>
        <w:lang w:val="en-US"/>
      </w:rPr>
    </w:pPr>
    <w:r>
      <w:rPr>
        <w:rFonts w:ascii="Times New Roman" w:hAnsi="Times New Roman"/>
        <w:spacing w:val="0"/>
        <w:sz w:val="28"/>
        <w:szCs w:val="28"/>
      </w:rPr>
      <w:t>БАСЕЙНОВА ДИРЕКЦИЯ „ИЗТОЧНОБЕЛОМОРСКИ РАЙОН”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71E1"/>
    <w:multiLevelType w:val="hybridMultilevel"/>
    <w:tmpl w:val="4ED6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AutoShape 25"/>
        <o:r id="V:Rule2" type="connector" idref="#AutoShape 17"/>
        <o:r id="V:Rule3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37D"/>
    <w:rsid w:val="00006CB6"/>
    <w:rsid w:val="00012063"/>
    <w:rsid w:val="000134E0"/>
    <w:rsid w:val="00022C45"/>
    <w:rsid w:val="0005704C"/>
    <w:rsid w:val="000636A4"/>
    <w:rsid w:val="00091CE0"/>
    <w:rsid w:val="000944AE"/>
    <w:rsid w:val="0009572F"/>
    <w:rsid w:val="000A38FE"/>
    <w:rsid w:val="000A52E8"/>
    <w:rsid w:val="000D16EF"/>
    <w:rsid w:val="000E0EF5"/>
    <w:rsid w:val="000E1A09"/>
    <w:rsid w:val="000F0E93"/>
    <w:rsid w:val="000F7D1A"/>
    <w:rsid w:val="001060D0"/>
    <w:rsid w:val="0010688A"/>
    <w:rsid w:val="00132366"/>
    <w:rsid w:val="00134A56"/>
    <w:rsid w:val="00137396"/>
    <w:rsid w:val="0013765A"/>
    <w:rsid w:val="0014404E"/>
    <w:rsid w:val="00165BD5"/>
    <w:rsid w:val="001760CD"/>
    <w:rsid w:val="00193C11"/>
    <w:rsid w:val="00195A19"/>
    <w:rsid w:val="001973E2"/>
    <w:rsid w:val="00197D7D"/>
    <w:rsid w:val="001A0732"/>
    <w:rsid w:val="001C2F0B"/>
    <w:rsid w:val="001C587A"/>
    <w:rsid w:val="001D03F9"/>
    <w:rsid w:val="001D4F79"/>
    <w:rsid w:val="001E0D52"/>
    <w:rsid w:val="001F43FF"/>
    <w:rsid w:val="00200F48"/>
    <w:rsid w:val="00203FDF"/>
    <w:rsid w:val="0020415E"/>
    <w:rsid w:val="00207852"/>
    <w:rsid w:val="00215232"/>
    <w:rsid w:val="002156FE"/>
    <w:rsid w:val="002247D0"/>
    <w:rsid w:val="00234590"/>
    <w:rsid w:val="0025091E"/>
    <w:rsid w:val="002811FB"/>
    <w:rsid w:val="00292BED"/>
    <w:rsid w:val="002B6258"/>
    <w:rsid w:val="002E3DA0"/>
    <w:rsid w:val="002E3E7F"/>
    <w:rsid w:val="002F5A3B"/>
    <w:rsid w:val="00331D53"/>
    <w:rsid w:val="00336A00"/>
    <w:rsid w:val="00337082"/>
    <w:rsid w:val="003532A1"/>
    <w:rsid w:val="00375818"/>
    <w:rsid w:val="00383497"/>
    <w:rsid w:val="003A73C9"/>
    <w:rsid w:val="003C51C9"/>
    <w:rsid w:val="003D101B"/>
    <w:rsid w:val="00401CB6"/>
    <w:rsid w:val="00403F75"/>
    <w:rsid w:val="00406043"/>
    <w:rsid w:val="00415546"/>
    <w:rsid w:val="00450F19"/>
    <w:rsid w:val="00460881"/>
    <w:rsid w:val="00465E33"/>
    <w:rsid w:val="00483179"/>
    <w:rsid w:val="004A091C"/>
    <w:rsid w:val="004A0F4D"/>
    <w:rsid w:val="004A2D82"/>
    <w:rsid w:val="004A4940"/>
    <w:rsid w:val="004D0D35"/>
    <w:rsid w:val="004D1722"/>
    <w:rsid w:val="004E0EA9"/>
    <w:rsid w:val="0051356D"/>
    <w:rsid w:val="00527361"/>
    <w:rsid w:val="00527CFB"/>
    <w:rsid w:val="00535222"/>
    <w:rsid w:val="00535965"/>
    <w:rsid w:val="005372B3"/>
    <w:rsid w:val="0054288B"/>
    <w:rsid w:val="00550CFF"/>
    <w:rsid w:val="00551D9F"/>
    <w:rsid w:val="00553283"/>
    <w:rsid w:val="0055695D"/>
    <w:rsid w:val="00557501"/>
    <w:rsid w:val="00565BE0"/>
    <w:rsid w:val="00570021"/>
    <w:rsid w:val="0057117D"/>
    <w:rsid w:val="00580B31"/>
    <w:rsid w:val="005970DC"/>
    <w:rsid w:val="005A155F"/>
    <w:rsid w:val="005A278B"/>
    <w:rsid w:val="005A4976"/>
    <w:rsid w:val="005B48BF"/>
    <w:rsid w:val="005C37C3"/>
    <w:rsid w:val="005C41A7"/>
    <w:rsid w:val="005E01A6"/>
    <w:rsid w:val="005E23C7"/>
    <w:rsid w:val="005F2E55"/>
    <w:rsid w:val="005F5137"/>
    <w:rsid w:val="006122B2"/>
    <w:rsid w:val="00656420"/>
    <w:rsid w:val="00656759"/>
    <w:rsid w:val="0066288F"/>
    <w:rsid w:val="00664A74"/>
    <w:rsid w:val="00667B9A"/>
    <w:rsid w:val="00673B5E"/>
    <w:rsid w:val="00673C5D"/>
    <w:rsid w:val="006849ED"/>
    <w:rsid w:val="006A1683"/>
    <w:rsid w:val="006A28CC"/>
    <w:rsid w:val="006A7880"/>
    <w:rsid w:val="006C5FC9"/>
    <w:rsid w:val="006D227C"/>
    <w:rsid w:val="006F7B85"/>
    <w:rsid w:val="00716F36"/>
    <w:rsid w:val="00722318"/>
    <w:rsid w:val="00723088"/>
    <w:rsid w:val="00724BBB"/>
    <w:rsid w:val="00733CF5"/>
    <w:rsid w:val="00753C7F"/>
    <w:rsid w:val="0078603D"/>
    <w:rsid w:val="00787E3C"/>
    <w:rsid w:val="0079209A"/>
    <w:rsid w:val="00797D0B"/>
    <w:rsid w:val="007B4F90"/>
    <w:rsid w:val="007F0DBD"/>
    <w:rsid w:val="00806446"/>
    <w:rsid w:val="008145DF"/>
    <w:rsid w:val="00841DF5"/>
    <w:rsid w:val="008444A5"/>
    <w:rsid w:val="0085148B"/>
    <w:rsid w:val="00855FE0"/>
    <w:rsid w:val="00857B9C"/>
    <w:rsid w:val="00863D6F"/>
    <w:rsid w:val="00863E8C"/>
    <w:rsid w:val="00875671"/>
    <w:rsid w:val="00881F36"/>
    <w:rsid w:val="00885DBE"/>
    <w:rsid w:val="008964E7"/>
    <w:rsid w:val="008A0778"/>
    <w:rsid w:val="008B2F16"/>
    <w:rsid w:val="008B6E67"/>
    <w:rsid w:val="008D23AC"/>
    <w:rsid w:val="008F668A"/>
    <w:rsid w:val="0090673E"/>
    <w:rsid w:val="009225D6"/>
    <w:rsid w:val="00950961"/>
    <w:rsid w:val="009524A1"/>
    <w:rsid w:val="00961E0B"/>
    <w:rsid w:val="00962D72"/>
    <w:rsid w:val="009700A2"/>
    <w:rsid w:val="0099205E"/>
    <w:rsid w:val="009B2F4B"/>
    <w:rsid w:val="009D5CE2"/>
    <w:rsid w:val="00A0549C"/>
    <w:rsid w:val="00A11F54"/>
    <w:rsid w:val="00A21003"/>
    <w:rsid w:val="00A26D46"/>
    <w:rsid w:val="00A309C3"/>
    <w:rsid w:val="00A678DF"/>
    <w:rsid w:val="00A83C91"/>
    <w:rsid w:val="00A90B85"/>
    <w:rsid w:val="00A960B3"/>
    <w:rsid w:val="00AA0E39"/>
    <w:rsid w:val="00AA6DE0"/>
    <w:rsid w:val="00AB13A7"/>
    <w:rsid w:val="00AD645C"/>
    <w:rsid w:val="00AD6503"/>
    <w:rsid w:val="00AE44B3"/>
    <w:rsid w:val="00AE6180"/>
    <w:rsid w:val="00AF6EF4"/>
    <w:rsid w:val="00AF7589"/>
    <w:rsid w:val="00B014CF"/>
    <w:rsid w:val="00B01A16"/>
    <w:rsid w:val="00B2302F"/>
    <w:rsid w:val="00B25B0F"/>
    <w:rsid w:val="00B41120"/>
    <w:rsid w:val="00B43956"/>
    <w:rsid w:val="00B635FD"/>
    <w:rsid w:val="00B7053D"/>
    <w:rsid w:val="00B90354"/>
    <w:rsid w:val="00B96229"/>
    <w:rsid w:val="00BA1559"/>
    <w:rsid w:val="00BB3D97"/>
    <w:rsid w:val="00BC574E"/>
    <w:rsid w:val="00BE1A7E"/>
    <w:rsid w:val="00BE1E89"/>
    <w:rsid w:val="00BE2C5C"/>
    <w:rsid w:val="00C1350E"/>
    <w:rsid w:val="00C36C49"/>
    <w:rsid w:val="00C429B0"/>
    <w:rsid w:val="00C46982"/>
    <w:rsid w:val="00C54F72"/>
    <w:rsid w:val="00C5637D"/>
    <w:rsid w:val="00C6556D"/>
    <w:rsid w:val="00C672A7"/>
    <w:rsid w:val="00C7282A"/>
    <w:rsid w:val="00C82DEB"/>
    <w:rsid w:val="00C83AE7"/>
    <w:rsid w:val="00C94B72"/>
    <w:rsid w:val="00CA1D84"/>
    <w:rsid w:val="00CA5CEB"/>
    <w:rsid w:val="00CB6407"/>
    <w:rsid w:val="00CC10CE"/>
    <w:rsid w:val="00CC39AB"/>
    <w:rsid w:val="00CD1EF7"/>
    <w:rsid w:val="00CD3977"/>
    <w:rsid w:val="00CE1B78"/>
    <w:rsid w:val="00D102D0"/>
    <w:rsid w:val="00D21161"/>
    <w:rsid w:val="00D42A23"/>
    <w:rsid w:val="00D460AB"/>
    <w:rsid w:val="00D50412"/>
    <w:rsid w:val="00D51C04"/>
    <w:rsid w:val="00D66A31"/>
    <w:rsid w:val="00D7212A"/>
    <w:rsid w:val="00D759CB"/>
    <w:rsid w:val="00D7738A"/>
    <w:rsid w:val="00DC70B1"/>
    <w:rsid w:val="00E103FB"/>
    <w:rsid w:val="00E172E3"/>
    <w:rsid w:val="00E20088"/>
    <w:rsid w:val="00E2159C"/>
    <w:rsid w:val="00E311A8"/>
    <w:rsid w:val="00E366B0"/>
    <w:rsid w:val="00E36B22"/>
    <w:rsid w:val="00E41C4E"/>
    <w:rsid w:val="00E44602"/>
    <w:rsid w:val="00E53552"/>
    <w:rsid w:val="00E62046"/>
    <w:rsid w:val="00E66239"/>
    <w:rsid w:val="00E75D1F"/>
    <w:rsid w:val="00E84C30"/>
    <w:rsid w:val="00E876A8"/>
    <w:rsid w:val="00E90CB1"/>
    <w:rsid w:val="00EA069E"/>
    <w:rsid w:val="00EB59AC"/>
    <w:rsid w:val="00ED0C68"/>
    <w:rsid w:val="00ED209A"/>
    <w:rsid w:val="00EE437F"/>
    <w:rsid w:val="00EE6A53"/>
    <w:rsid w:val="00EF53F8"/>
    <w:rsid w:val="00F34231"/>
    <w:rsid w:val="00F36D9C"/>
    <w:rsid w:val="00F42522"/>
    <w:rsid w:val="00F556CC"/>
    <w:rsid w:val="00F822DE"/>
    <w:rsid w:val="00FA374C"/>
    <w:rsid w:val="00FA64B4"/>
    <w:rsid w:val="00FD19FC"/>
    <w:rsid w:val="00FD2700"/>
    <w:rsid w:val="00FE2BD4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39000CF"/>
  <w15:docId w15:val="{740ED5E6-0C9F-49C9-A9A1-4A8FDA0B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7D"/>
    <w:pPr>
      <w:overflowPunct w:val="0"/>
      <w:autoSpaceDE w:val="0"/>
      <w:autoSpaceDN w:val="0"/>
      <w:adjustRightInd w:val="0"/>
      <w:ind w:left="1267" w:right="-288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5637D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C5637D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5637D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C5637D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C5637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5637D"/>
    <w:rPr>
      <w:rFonts w:ascii="Arial" w:eastAsia="Times New Roman" w:hAnsi="Arial" w:cs="Times New Roman"/>
      <w:sz w:val="20"/>
      <w:szCs w:val="20"/>
      <w:lang w:val="en-US"/>
    </w:rPr>
  </w:style>
  <w:style w:type="character" w:styleId="Emphasis">
    <w:name w:val="Emphasis"/>
    <w:qFormat/>
    <w:rsid w:val="00C5637D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C5637D"/>
  </w:style>
  <w:style w:type="character" w:styleId="Hyperlink">
    <w:name w:val="Hyperlink"/>
    <w:uiPriority w:val="99"/>
    <w:unhideWhenUsed/>
    <w:rsid w:val="00C563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4A7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664A74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3E7F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Style">
    <w:name w:val="Style"/>
    <w:rsid w:val="00E75D1F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93C11"/>
    <w:pPr>
      <w:overflowPunct/>
      <w:autoSpaceDE/>
      <w:autoSpaceDN/>
      <w:adjustRightInd/>
      <w:spacing w:before="100" w:beforeAutospacing="1" w:after="100" w:afterAutospacing="1"/>
      <w:ind w:left="0" w:right="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786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d_plovdiv@earbd.bg" TargetMode="External"/><Relationship Id="rId2" Type="http://schemas.openxmlformats.org/officeDocument/2006/relationships/hyperlink" Target="http://www.earbd.bg" TargetMode="External"/><Relationship Id="rId1" Type="http://schemas.openxmlformats.org/officeDocument/2006/relationships/image" Target="media/image2.png"/><Relationship Id="rId5" Type="http://schemas.openxmlformats.org/officeDocument/2006/relationships/image" Target="http://earbd.org/files/Image/Start/Who%20we%20are/Logo%20i%20snimki/1000%20Logo%20BD%20IBR.jpg" TargetMode="External"/><Relationship Id="rId4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bd_plovdiv@earbd.bg" TargetMode="External"/><Relationship Id="rId2" Type="http://schemas.openxmlformats.org/officeDocument/2006/relationships/hyperlink" Target="http://www.earbd.bg" TargetMode="External"/><Relationship Id="rId1" Type="http://schemas.openxmlformats.org/officeDocument/2006/relationships/image" Target="media/image2.png"/><Relationship Id="rId5" Type="http://schemas.openxmlformats.org/officeDocument/2006/relationships/image" Target="http://earbd.org/files/Image/Start/Who%20we%20are/Logo%20i%20snimki/1000%20Logo%20BD%20IBR.jpg" TargetMode="External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4" Target="sig4.xml" Type="http://schemas.openxmlformats.org/package/2006/relationships/digital-signature/signature"/></Relationships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/KdWhqDGtUz2UD8YLIYmfDKUn4oofWW/5gz9WLGCM10=</DigestValue>
    </Reference>
    <Reference Type="http://www.w3.org/2000/09/xmldsig#Object" URI="#idOfficeObject">
      <DigestMethod Algorithm="http://www.w3.org/2001/04/xmlenc#sha256"/>
      <DigestValue>g9LAUJHB4isL+R8YwY0AOIDErM7pF7HcoOmxFN8UrP4=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7FdC56t64gny0MbpVoEqeGrAAHj38p1cFNwzvcgRZPc=</DigestValue>
    </Reference>
    <Reference Type="http://www.w3.org/2000/09/xmldsig#Object" URI="#idValidSigLnImg">
      <DigestMethod Algorithm="http://www.w3.org/2001/04/xmlenc#sha256"/>
      <DigestValue>pjOM176kT0RYIPVe0k2Nt0iiVLIiBDpeD3WUMlaUz4w=</DigestValue>
    </Reference>
    <Reference Type="http://www.w3.org/2000/09/xmldsig#Object" URI="#idInvalidSigLnImg">
      <DigestMethod Algorithm="http://www.w3.org/2001/04/xmlenc#sha256"/>
      <DigestValue>e/3jAMRZai6IyzlemuFvKfGXSHxxth+55TQ1V26SmqI=</DigestValue>
    </Reference>
  </SignedInfo>
  <SignatureValue>g5hj6bANhsgrh0gUk8hniGSFqMZXwSXQIuM0KuKhbDkC+qrYlT8gC8ElanlQwtH/4hfyzGilCbGg
fFYHGTp2IkVX0aTdc19ueBPRLySgjvq7+PMpqe1f9NN6ckCUpecxDzNvAjQF42lYGLSkCdHAC0me
xq8CIZSFG2zhzMkB1nGN8kCeNWi1Vq6de/iLHYpuVitHKm8Gs+dw81UiIOIAWwCYKyCLI/bKmB9L
GiLoqY/06V9K5HlVJdfoJuASqNIkfRxdBbD0dhjyydBZ6Ci9JpRkTJlV9qUz9K1jl2XSIFxmfBMS
mFos7orjrWOQiefzkrKstw/iL9CW0Hes7r0gPQ==</SignatureValue>
  <KeyInfo>
    <X509Data>
      <X509Certificate>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4JZ9ncc0muUngueQnTQPObZbzFR8TH0tVknQ7U3h9CQ=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0M39Aps3suveZYK2GI1Z3mPIrlwlEnzt1IAGEKdmp78=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0M39Aps3suveZYK2GI1Z3mPIrlwlEnzt1IAGEKdmp78=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A7SkPdGTCC+EjVPBNH1LacopTDQZ5NLa5czWMPtxK+s=</DigestValue>
      </Reference>
      <Reference URI="/word/document.xml?ContentType=application/vnd.openxmlformats-officedocument.wordprocessingml.document.main+xml">
        <DigestMethod Algorithm="http://www.w3.org/2001/04/xmlenc#sha256"/>
        <DigestValue>Bu4VG8AKObPbQPqCBfUd8HN08sOCCqtuSdYmsF5jG/Q=</DigestValue>
      </Reference>
      <Reference URI="/word/endnotes.xml?ContentType=application/vnd.openxmlformats-officedocument.wordprocessingml.endnotes+xml">
        <DigestMethod Algorithm="http://www.w3.org/2001/04/xmlenc#sha256"/>
        <DigestValue>hrDu2Phf85epVvb98to+jrQ/PKYioO+d7pGiZXZrBLw=</DigestValue>
      </Reference>
      <Reference URI="/word/fontTable.xml?ContentType=application/vnd.openxmlformats-officedocument.wordprocessingml.fontTable+xml">
        <DigestMethod Algorithm="http://www.w3.org/2001/04/xmlenc#sha256"/>
        <DigestValue>gaoWplOK4s7BAxuM2YSUD9SG4szeZsu7ThTpQCA+aPw=</DigestValue>
      </Reference>
      <Reference URI="/word/footer1.xml?ContentType=application/vnd.openxmlformats-officedocument.wordprocessingml.footer+xml">
        <DigestMethod Algorithm="http://www.w3.org/2001/04/xmlenc#sha256"/>
        <DigestValue>oqTRM8eVgGwwG5fNA4Dvvzw2C2EF8XEytLinnkmquqM=</DigestValue>
      </Reference>
      <Reference URI="/word/footer2.xml?ContentType=application/vnd.openxmlformats-officedocument.wordprocessingml.footer+xml">
        <DigestMethod Algorithm="http://www.w3.org/2001/04/xmlenc#sha256"/>
        <DigestValue>GcBShNrFX75o32zFeR4AaE2IKKBaEp+dEmB8vsZP0Dk=</DigestValue>
      </Reference>
      <Reference URI="/word/footer3.xml?ContentType=application/vnd.openxmlformats-officedocument.wordprocessingml.footer+xml">
        <DigestMethod Algorithm="http://www.w3.org/2001/04/xmlenc#sha256"/>
        <DigestValue>DBKUDyYvsMTpnFlnKW5FEFlKbpVlv1dNQmTlT9+0Fuk=</DigestValue>
      </Reference>
      <Reference URI="/word/footnotes.xml?ContentType=application/vnd.openxmlformats-officedocument.wordprocessingml.footnotes+xml">
        <DigestMethod Algorithm="http://www.w3.org/2001/04/xmlenc#sha256"/>
        <DigestValue>rCZZh3SLyL1qSefEf0OPupn1ugVlLk+w72fJeJZ9ZF4=</DigestValue>
      </Reference>
      <Reference URI="/word/header1.xml?ContentType=application/vnd.openxmlformats-officedocument.wordprocessingml.header+xml">
        <DigestMethod Algorithm="http://www.w3.org/2001/04/xmlenc#sha256"/>
        <DigestValue>/5pYt8gfTN4RySdWN7iTgERDyRflYGy26NalT4gmCkg=</DigestValue>
      </Reference>
      <Reference URI="/word/header2.xml?ContentType=application/vnd.openxmlformats-officedocument.wordprocessingml.header+xml">
        <DigestMethod Algorithm="http://www.w3.org/2001/04/xmlenc#sha256"/>
        <DigestValue>/5pYt8gfTN4RySdWN7iTgERDyRflYGy26NalT4gmCkg=</DigestValue>
      </Reference>
      <Reference URI="/word/header3.xml?ContentType=application/vnd.openxmlformats-officedocument.wordprocessingml.header+xml">
        <DigestMethod Algorithm="http://www.w3.org/2001/04/xmlenc#sha256"/>
        <DigestValue>c/zmSTPrnzoliHIci4YrGPxyYJdL7J6q+QUbm0JpiUo=</DigestValue>
      </Reference>
      <Reference URI="/word/media/image1.emf?ContentType=image/x-emf">
        <DigestMethod Algorithm="http://www.w3.org/2001/04/xmlenc#sha256"/>
        <DigestValue>uEEzmzPFE4m+nsCWZQRN13LifAex63Igo9lW5uc6mxo=</DigestValue>
      </Reference>
      <Reference URI="/word/media/image2.png?ContentType=image/png">
        <DigestMethod Algorithm="http://www.w3.org/2001/04/xmlenc#sha256"/>
        <DigestValue>6B01x84dVGcYzR8+eas/SlFyKVnAVtB5JYs78OG1Fsw=</DigestValue>
      </Reference>
      <Reference URI="/word/media/image3.jpeg?ContentType=image/jpeg">
        <DigestMethod Algorithm="http://www.w3.org/2001/04/xmlenc#sha256"/>
        <DigestValue>AVQu1SgcSjsvWHMfrllwG6KT87VF0PLeLLmpTIQAiYk=</DigestValue>
      </Reference>
      <Reference URI="/word/media/image4.wmf?ContentType=image/x-wmf">
        <DigestMethod Algorithm="http://www.w3.org/2001/04/xmlenc#sha256"/>
        <DigestValue>U7qj8j6/grCIlRidyjFjWNcbEQ158agbnNYPfL08sGk=</DigestValue>
      </Reference>
      <Reference URI="/word/numbering.xml?ContentType=application/vnd.openxmlformats-officedocument.wordprocessingml.numbering+xml">
        <DigestMethod Algorithm="http://www.w3.org/2001/04/xmlenc#sha256"/>
        <DigestValue>FqbHf57GtMpQFB2miat73kVnrv2VedRu+OkY9V7PrAU=</DigestValue>
      </Reference>
      <Reference URI="/word/settings.xml?ContentType=application/vnd.openxmlformats-officedocument.wordprocessingml.settings+xml">
        <DigestMethod Algorithm="http://www.w3.org/2001/04/xmlenc#sha256"/>
        <DigestValue>qtZw00wi0Y9/iESmyij80Nv8JuztbFCmRCTFrcfRdYY=</DigestValue>
      </Reference>
      <Reference URI="/word/styles.xml?ContentType=application/vnd.openxmlformats-officedocument.wordprocessingml.styles+xml">
        <DigestMethod Algorithm="http://www.w3.org/2001/04/xmlenc#sha256"/>
        <DigestValue>NDhaLyE+HbKbzSK3iBSxUDJw2Bf3uicCFJBq4IPnoP4=</DigestValue>
      </Reference>
      <Reference URI="/word/theme/theme1.xml?ContentType=application/vnd.openxmlformats-officedocument.theme+xml">
        <DigestMethod Algorithm="http://www.w3.org/2001/04/xmlenc#sha256"/>
        <DigestValue>Gzlhtf8EUeyzXJmjd603b0+/K+oFv6Wp6eCHOquqQ6U=</DigestValue>
      </Reference>
      <Reference URI="/word/webSettings.xml?ContentType=application/vnd.openxmlformats-officedocument.wordprocessingml.webSettings+xml">
        <DigestMethod Algorithm="http://www.w3.org/2001/04/xmlenc#sha256"/>
        <DigestValue>uVrKDcWaNSawMT3OARBKT5I76BexpCU9SS8xWjI6asE=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2026-02-06T14:52:52Z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{6FE0F45A-3CA6-432E-BB57-A4E1E9074B41}</SetupID>
          <SignatureText>Васил Узунов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2026-02-06T14:52:52Z</xd:SigningTime>
          <xd:SigningCertificate>
            <xd:Cert>
              <xd:CertDigest>
                <DigestMethod Algorithm="http://www.w3.org/2001/04/xmlenc#sha256"/>
                <DigestValue>75/t+qIDU6KIj7DuEyE4TEM3TJIW6bFWcnoG45RzWlg=</DigestValue>
              </xd:CertDigest>
              <xd:IssuerSerial>
                <X509IssuerName>CN=B-Trust Operational Qualified CA, OU=B-Trust, O=BORICA AD, OID.2.5.4.97=NTRBG-201230426, C=BG</X509IssuerName>
                <X509SerialNumber>6095921663725994200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SFwAAqwsAACBFTUYAAAEAiBsAAKo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k6cQkAAACwPzvk+X8AAAkAAAABAAAAyF6j4/l/AAAAAAAAAAAAAIekjpX5fwAAIGIrErwBAAAAAAAAAAAAAAAAAAAAAAAAAAAAAAAAAADXT3bWu1kAAAAAAAAAAAAA/////7wBAAAAAAAAAAAAAKAD+Bm8AQAAwOg6cQAAAACgmAYhvAEAAAcAAAAAAAAA4HsBHrwBAAD85zpxCQAAAFDoOnEJAAAAYUR54/l/AAABAAAAAAAAAAAACHQAAAAAqHxsdPl/AAAg6DpxCQAAAKAD+Bm8AQAAu+t94/l/AACg5zpxCQAAAFDoOnEJ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UAAAACgAAAFAAAABOAAAAXAAAAAEAAAAAkLpBq6q6QQoAAABQAAAADAAAAEwAAAAAAAAAAAAAAAAAAAD//////////2QAAAASBDAEQQQ4BDsEIAAjBDcEQwQ9BD4EMgQGAAAABgAAAAUAAAAHAAAABgAAAAMAAAAGAAAABQAAAAU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</Object>
  <Object Id="idInvalidSigLnImg">AQAAAGwAAAAAAAAAAAAAAP8AAAB/AAAAAAAAAAAAAABSFwAAqwsAACBFTUYAAAEAKB8AALA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SOlfl/AAAKAAsAAAAAAMheo+P5fwAAAAAAAAAAAACspI6V+X8AAAAAAAAAAAAAAHKZ5fl/AAAAAAAAAAAAAAAAAAAAAAAABw921rtZAADTZxh0+X8AAEgAAAC8AQAAAAAAAAAAAACgA/gZvAEAAAioOnEAAAAA9f///wAAAAAJAAAAAAAAAAAAAAAAAAAALKc6cQkAAACApzpxCQAAAGFEeeP5fwAAAAAAAAAAAAAAAAAAAAAAAKAD+Bm8AQAACKg6cQkAAACgA/gZvAEAALvrfeP5fwAA0KY6cQkAAACApzpxCQAAAAAAAAAAAAAAAAAAAGR2AAgAAAAAJQAAAAwAAAABAAAAGAAAAAwAAAD/AAACEgAAAAwAAAABAAAAHgAAABgAAAAiAAAABAAAAHoAAAARAAAAJQAAAAwAAAABAAAAVAAAALQAAAAjAAAABAAAAHgAAAAQAAAAAQAAAACQukGrqrp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pOnEJAAAAsD875Pl/AAAJAAAAAQAAAMheo+P5fwAAAAAAAAAAAACHpI6V+X8AACBiKxK8AQAAAAAAAAAAAAAAAAAAAAAAAAAAAAAAAAAA10921rtZAAAAAAAAAAAAAP////+8AQAAAAAAAAAAAACgA/gZvAEAAMDoOnEAAAAAoJgGIbwBAAAHAAAAAAAAAOB7AR68AQAA/Oc6cQkAAABQ6DpxCQAAAGFEeeP5fwAAAQAAAAAAAAAAAAh0AAAAAKh8bHT5fwAAIOg6cQkAAACgA/gZvAEAALvrfeP5fwAAoOc6cQkAAABQ6DpxC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O5bILwBAAAQ6At0+X8AALAQAxq8AQAAyF6j4/l/AAAAAAAAAAAAAAGnQ3T5fwAAAgAAAAAAAAACAAAAAAAAAAAAAAAAAAAAAAAAAAAAAAAn8XbWu1kAABCn+R28AQAAgFhmIbwBAAAAAAAAAAAAAKAD+Bm8AQAA6F06cQAAAADg////AAAAAAYAAAAAAAAAAgAAAAAAAAAMXTpxCQAAAGBdOnEJAAAAYUR54/l/AAAAAAAAAAAAAFDn4eMAAAAAAAAAAAAAAAD/oBN0+X8AAKAD+Bm8AQAAu+t94/l/AACwXDpxCQAAAGBdOnEJAAAAAAAAAAAAAAAAAAAAZHYACAAAAAAlAAAADAAAAAMAAAAYAAAADAAAAAAAAAISAAAADAAAAAEAAAAWAAAADAAAAAgAAABUAAAAVAAAAAoAAAAnAAAAHgAAAEoAAAABAAAAAJC6Qauqu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TgAAAFwAAAABAAAAAJC6QauqukEKAAAAUAAAAAwAAABMAAAAAAAAAAAAAAAAAAAA//////////9kAAAAEgQwBEEEOAQ7BCAAIwQ3BEMEPQQ+BDIEBgAAAAYAAAAFAAAABwAAAAYAAAADAAAABgAAAAUAAAAF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E083-8FC5-461C-B360-57E8D0D2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Links>
    <vt:vector size="12" baseType="variant">
      <vt:variant>
        <vt:i4>7078004</vt:i4>
      </vt:variant>
      <vt:variant>
        <vt:i4>-1</vt:i4>
      </vt:variant>
      <vt:variant>
        <vt:i4>2072</vt:i4>
      </vt:variant>
      <vt:variant>
        <vt:i4>1</vt:i4>
      </vt:variant>
      <vt:variant>
        <vt:lpwstr>http://earbd.org/files/Image/Start/Who%20we%20are/Logo%20i%20snimki/1000%20Logo%20BD%20IBR.jpg</vt:lpwstr>
      </vt:variant>
      <vt:variant>
        <vt:lpwstr/>
      </vt:variant>
      <vt:variant>
        <vt:i4>7078004</vt:i4>
      </vt:variant>
      <vt:variant>
        <vt:i4>-1</vt:i4>
      </vt:variant>
      <vt:variant>
        <vt:i4>2075</vt:i4>
      </vt:variant>
      <vt:variant>
        <vt:i4>1</vt:i4>
      </vt:variant>
      <vt:variant>
        <vt:lpwstr>http://earbd.org/files/Image/Start/Who%20we%20are/Logo%20i%20snimki/1000%20Logo%20BD%20IBR.jpg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Velev</dc:creator>
  <cp:lastModifiedBy>User</cp:lastModifiedBy>
  <cp:revision>78</cp:revision>
  <cp:lastPrinted>2025-04-04T11:44:00Z</cp:lastPrinted>
  <dcterms:created xsi:type="dcterms:W3CDTF">2022-03-02T13:00:00Z</dcterms:created>
  <dcterms:modified xsi:type="dcterms:W3CDTF">2026-02-05T11:38:00Z</dcterms:modified>
</cp:coreProperties>
</file>