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AB6" w:rsidRDefault="009A7AB6" w:rsidP="009A7AB6">
      <w:pPr>
        <w:ind w:right="-851"/>
        <w:jc w:val="both"/>
      </w:pPr>
      <w:r>
        <w:rPr>
          <w:rStyle w:val="FontStyle16"/>
          <w:b/>
          <w:spacing w:val="70"/>
          <w:sz w:val="28"/>
          <w:szCs w:val="28"/>
        </w:rPr>
        <w:tab/>
      </w:r>
      <w:r>
        <w:rPr>
          <w:rStyle w:val="FontStyle16"/>
          <w:b/>
          <w:spacing w:val="70"/>
          <w:sz w:val="28"/>
          <w:szCs w:val="28"/>
        </w:rPr>
        <w:tab/>
      </w:r>
    </w:p>
    <w:p w:rsidR="00765BD8" w:rsidRDefault="009A7AB6" w:rsidP="00765BD8">
      <w:pPr>
        <w:spacing w:line="360" w:lineRule="auto"/>
        <w:ind w:left="2832" w:right="-851" w:firstLine="708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Д О К Л А Д</w:t>
      </w:r>
    </w:p>
    <w:p w:rsidR="00765BD8" w:rsidRPr="00765BD8" w:rsidRDefault="00765BD8" w:rsidP="00765BD8">
      <w:pPr>
        <w:spacing w:line="360" w:lineRule="auto"/>
        <w:ind w:left="2832" w:right="-851" w:firstLine="708"/>
        <w:outlineLvl w:val="0"/>
        <w:rPr>
          <w:sz w:val="28"/>
          <w:szCs w:val="28"/>
        </w:rPr>
      </w:pPr>
      <w:r>
        <w:rPr>
          <w:b/>
          <w:sz w:val="36"/>
          <w:szCs w:val="36"/>
        </w:rPr>
        <w:t xml:space="preserve">       </w:t>
      </w:r>
      <w:r w:rsidR="005F2798">
        <w:rPr>
          <w:b/>
          <w:sz w:val="36"/>
          <w:szCs w:val="36"/>
        </w:rPr>
        <w:t xml:space="preserve">   </w:t>
      </w:r>
      <w:r>
        <w:rPr>
          <w:b/>
          <w:sz w:val="36"/>
          <w:szCs w:val="36"/>
        </w:rPr>
        <w:t xml:space="preserve"> </w:t>
      </w:r>
      <w:r w:rsidRPr="00765BD8">
        <w:rPr>
          <w:sz w:val="28"/>
          <w:szCs w:val="28"/>
        </w:rPr>
        <w:t>на</w:t>
      </w:r>
    </w:p>
    <w:p w:rsidR="00765BD8" w:rsidRDefault="00765BD8" w:rsidP="00765BD8">
      <w:pPr>
        <w:ind w:right="-85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Временната комисия при Общински съвет-С</w:t>
      </w:r>
      <w:r w:rsidR="009C2691">
        <w:rPr>
          <w:sz w:val="28"/>
          <w:szCs w:val="28"/>
        </w:rPr>
        <w:t xml:space="preserve">адово, създадена с Решение № 416, взето с Протокол № 32 от редовно </w:t>
      </w:r>
      <w:r>
        <w:rPr>
          <w:sz w:val="28"/>
          <w:szCs w:val="28"/>
        </w:rPr>
        <w:t>заседание на Общинс</w:t>
      </w:r>
      <w:r w:rsidR="009C2691">
        <w:rPr>
          <w:sz w:val="28"/>
          <w:szCs w:val="28"/>
        </w:rPr>
        <w:t>ки съвет-Садово, проведено на 03.08.2026</w:t>
      </w:r>
      <w:r>
        <w:rPr>
          <w:sz w:val="28"/>
          <w:szCs w:val="28"/>
        </w:rPr>
        <w:t xml:space="preserve">г. за провеждане на процедура за определяне на кандидати за съдебни заседатели към Районен съд-Асеновград с </w:t>
      </w:r>
    </w:p>
    <w:p w:rsidR="009A7AB6" w:rsidRDefault="009C2691" w:rsidP="00765BD8">
      <w:pPr>
        <w:ind w:right="-851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мандат 2027-2031</w:t>
      </w:r>
      <w:r w:rsidR="00765BD8">
        <w:rPr>
          <w:sz w:val="28"/>
          <w:szCs w:val="28"/>
        </w:rPr>
        <w:t xml:space="preserve"> г. от квотата на Община Садово</w:t>
      </w:r>
    </w:p>
    <w:p w:rsidR="009A7AB6" w:rsidRDefault="009A7AB6" w:rsidP="00765BD8">
      <w:pPr>
        <w:spacing w:line="360" w:lineRule="auto"/>
        <w:ind w:right="-851"/>
        <w:jc w:val="both"/>
        <w:outlineLvl w:val="0"/>
        <w:rPr>
          <w:sz w:val="28"/>
          <w:szCs w:val="28"/>
          <w:lang w:val="en-US"/>
        </w:rPr>
      </w:pPr>
    </w:p>
    <w:p w:rsidR="00EC657E" w:rsidRPr="0037283A" w:rsidRDefault="00EC657E" w:rsidP="00765BD8">
      <w:pPr>
        <w:spacing w:line="360" w:lineRule="auto"/>
        <w:ind w:right="-851"/>
        <w:jc w:val="both"/>
        <w:outlineLvl w:val="0"/>
        <w:rPr>
          <w:sz w:val="28"/>
          <w:szCs w:val="28"/>
          <w:lang w:val="en-US"/>
        </w:rPr>
      </w:pPr>
    </w:p>
    <w:p w:rsidR="00765BD8" w:rsidRDefault="0072712D" w:rsidP="009A7AB6">
      <w:p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 xml:space="preserve">Днес </w:t>
      </w:r>
      <w:r w:rsidRPr="00E96EF5">
        <w:rPr>
          <w:b/>
          <w:sz w:val="28"/>
          <w:szCs w:val="28"/>
        </w:rPr>
        <w:t>16</w:t>
      </w:r>
      <w:r w:rsidR="0073770B" w:rsidRPr="00E96EF5">
        <w:rPr>
          <w:b/>
          <w:sz w:val="28"/>
          <w:szCs w:val="28"/>
        </w:rPr>
        <w:t>.09</w:t>
      </w:r>
      <w:r w:rsidR="009A7AB6" w:rsidRPr="00E96EF5">
        <w:rPr>
          <w:b/>
          <w:sz w:val="28"/>
          <w:szCs w:val="28"/>
        </w:rPr>
        <w:t>.202</w:t>
      </w:r>
      <w:r w:rsidR="009E0927" w:rsidRPr="00E96EF5">
        <w:rPr>
          <w:b/>
          <w:sz w:val="28"/>
          <w:szCs w:val="28"/>
          <w:lang w:val="en-US"/>
        </w:rPr>
        <w:t>6</w:t>
      </w:r>
      <w:r w:rsidR="00931C9A" w:rsidRPr="00E96EF5">
        <w:rPr>
          <w:b/>
          <w:sz w:val="28"/>
          <w:szCs w:val="28"/>
        </w:rPr>
        <w:t>г.</w:t>
      </w:r>
      <w:r w:rsidR="00765BD8">
        <w:rPr>
          <w:sz w:val="28"/>
          <w:szCs w:val="28"/>
        </w:rPr>
        <w:t xml:space="preserve">, Временната </w:t>
      </w:r>
      <w:r w:rsidR="009A7AB6">
        <w:rPr>
          <w:sz w:val="28"/>
          <w:szCs w:val="28"/>
        </w:rPr>
        <w:t>комисия</w:t>
      </w:r>
      <w:r w:rsidR="00765BD8">
        <w:rPr>
          <w:sz w:val="28"/>
          <w:szCs w:val="28"/>
        </w:rPr>
        <w:t>/ВК/ за провеждане на процедура за определяне на кандидати за съдебни заседатели към Райо</w:t>
      </w:r>
      <w:r w:rsidR="009E0927">
        <w:rPr>
          <w:sz w:val="28"/>
          <w:szCs w:val="28"/>
        </w:rPr>
        <w:t>нен съд-Асеновград с мандат 2027-2031</w:t>
      </w:r>
      <w:r w:rsidR="00765BD8">
        <w:rPr>
          <w:sz w:val="28"/>
          <w:szCs w:val="28"/>
        </w:rPr>
        <w:t>г. от квотата на Община Садово, създадена с цитираното по-горе Решение на Общински съвет-Садово проведе своето първо закрито заседание, свикано от Председателя на ВК и Председателя на Общински съвет-Садо</w:t>
      </w:r>
      <w:r w:rsidR="00995C23">
        <w:rPr>
          <w:sz w:val="28"/>
          <w:szCs w:val="28"/>
        </w:rPr>
        <w:t>в</w:t>
      </w:r>
      <w:r w:rsidR="00AB02DD">
        <w:rPr>
          <w:sz w:val="28"/>
          <w:szCs w:val="28"/>
        </w:rPr>
        <w:t xml:space="preserve">о. На заседанието присъстваха четирима от членовете на комисията, един </w:t>
      </w:r>
      <w:r w:rsidR="006C211C">
        <w:rPr>
          <w:sz w:val="28"/>
          <w:szCs w:val="28"/>
        </w:rPr>
        <w:t xml:space="preserve">от членовете </w:t>
      </w:r>
      <w:r w:rsidR="00765BD8">
        <w:rPr>
          <w:sz w:val="28"/>
          <w:szCs w:val="28"/>
        </w:rPr>
        <w:t>отсъстваше по уважителна причина.</w:t>
      </w:r>
    </w:p>
    <w:p w:rsidR="00B8046B" w:rsidRDefault="00B8046B" w:rsidP="009A7AB6">
      <w:p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Комисията установи, че Председателя на </w:t>
      </w:r>
      <w:proofErr w:type="spellStart"/>
      <w:r>
        <w:rPr>
          <w:sz w:val="28"/>
          <w:szCs w:val="28"/>
        </w:rPr>
        <w:t>ОбС</w:t>
      </w:r>
      <w:proofErr w:type="spellEnd"/>
      <w:r>
        <w:rPr>
          <w:sz w:val="28"/>
          <w:szCs w:val="28"/>
        </w:rPr>
        <w:t xml:space="preserve">-Садово </w:t>
      </w:r>
      <w:r w:rsidR="00995C23">
        <w:rPr>
          <w:sz w:val="28"/>
          <w:szCs w:val="28"/>
        </w:rPr>
        <w:t>е изпълнил възложеното му в т. 5 от Решение № 416 от 03.08.2026</w:t>
      </w:r>
      <w:r>
        <w:rPr>
          <w:sz w:val="28"/>
          <w:szCs w:val="28"/>
        </w:rPr>
        <w:t>г, свързано с процедурата по подбор на кандидати за съдебни заседатели, а именно:</w:t>
      </w:r>
    </w:p>
    <w:p w:rsidR="00B8046B" w:rsidRDefault="00B8046B" w:rsidP="00B8046B">
      <w:pPr>
        <w:pStyle w:val="a3"/>
        <w:numPr>
          <w:ilvl w:val="0"/>
          <w:numId w:val="3"/>
        </w:num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Изготвена е Обява за откриването на процедурата за определяне на </w:t>
      </w:r>
    </w:p>
    <w:p w:rsidR="00B8046B" w:rsidRDefault="00B8046B" w:rsidP="00B8046B">
      <w:pPr>
        <w:ind w:right="-851"/>
        <w:jc w:val="both"/>
        <w:outlineLvl w:val="0"/>
        <w:rPr>
          <w:sz w:val="28"/>
          <w:szCs w:val="28"/>
        </w:rPr>
      </w:pPr>
      <w:r w:rsidRPr="00B8046B">
        <w:rPr>
          <w:sz w:val="28"/>
          <w:szCs w:val="28"/>
        </w:rPr>
        <w:t>съдебни заседатели, която съдържа условията, реда и правилата за нейното провеждане</w:t>
      </w:r>
      <w:r>
        <w:rPr>
          <w:sz w:val="28"/>
          <w:szCs w:val="28"/>
        </w:rPr>
        <w:t xml:space="preserve">. Същата е поставена на информационното табло на входа на сградата на Община Садово и е публикувана на интернет страницата на Община Садово на </w:t>
      </w:r>
    </w:p>
    <w:p w:rsidR="00B8046B" w:rsidRDefault="00995C23" w:rsidP="00B8046B">
      <w:p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03.08.2026</w:t>
      </w:r>
      <w:r w:rsidR="00F73663">
        <w:rPr>
          <w:sz w:val="28"/>
          <w:szCs w:val="28"/>
        </w:rPr>
        <w:t xml:space="preserve"> година.</w:t>
      </w:r>
    </w:p>
    <w:p w:rsidR="00EC657E" w:rsidRDefault="00EC657E" w:rsidP="00B8046B">
      <w:pPr>
        <w:ind w:right="-851"/>
        <w:jc w:val="both"/>
        <w:outlineLvl w:val="0"/>
        <w:rPr>
          <w:sz w:val="28"/>
          <w:szCs w:val="28"/>
        </w:rPr>
      </w:pPr>
    </w:p>
    <w:p w:rsidR="00F73663" w:rsidRDefault="00F73663" w:rsidP="00B8046B">
      <w:p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Временната комисия разгледа и извърши проверка на постъпилите документи от кандидатите за съдебни заседатели. От проверката се установи, че в обявения срок – до </w:t>
      </w:r>
      <w:r w:rsidR="00995C23">
        <w:rPr>
          <w:sz w:val="28"/>
          <w:szCs w:val="28"/>
        </w:rPr>
        <w:t>15.09.2026</w:t>
      </w:r>
      <w:r w:rsidR="00916B98">
        <w:rPr>
          <w:sz w:val="28"/>
          <w:szCs w:val="28"/>
        </w:rPr>
        <w:t>г.  в деловодството на Общински съвет-Садово са постъпили документи от 1</w:t>
      </w:r>
      <w:r w:rsidR="00916B98">
        <w:rPr>
          <w:sz w:val="28"/>
          <w:szCs w:val="28"/>
          <w:lang w:val="en-US"/>
        </w:rPr>
        <w:t>(</w:t>
      </w:r>
      <w:proofErr w:type="spellStart"/>
      <w:r w:rsidR="00916B98">
        <w:rPr>
          <w:sz w:val="28"/>
          <w:szCs w:val="28"/>
          <w:lang w:val="en-US"/>
        </w:rPr>
        <w:t>един</w:t>
      </w:r>
      <w:proofErr w:type="spellEnd"/>
      <w:r w:rsidR="00916B98">
        <w:rPr>
          <w:sz w:val="28"/>
          <w:szCs w:val="28"/>
          <w:lang w:val="en-US"/>
        </w:rPr>
        <w:t>)</w:t>
      </w:r>
      <w:r w:rsidR="00916B98">
        <w:rPr>
          <w:sz w:val="28"/>
          <w:szCs w:val="28"/>
        </w:rPr>
        <w:t xml:space="preserve"> кандидат за съдебен заседател, както следва:</w:t>
      </w:r>
    </w:p>
    <w:p w:rsidR="00916B98" w:rsidRDefault="00021D02" w:rsidP="00916B98">
      <w:pPr>
        <w:pStyle w:val="a3"/>
        <w:numPr>
          <w:ilvl w:val="0"/>
          <w:numId w:val="4"/>
        </w:num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Николина </w:t>
      </w:r>
      <w:r>
        <w:rPr>
          <w:sz w:val="28"/>
          <w:szCs w:val="28"/>
          <w:lang w:val="en-US"/>
        </w:rPr>
        <w:t>********</w:t>
      </w:r>
      <w:r w:rsidR="00916B98">
        <w:rPr>
          <w:sz w:val="28"/>
          <w:szCs w:val="28"/>
          <w:lang w:val="en-US"/>
        </w:rPr>
        <w:t xml:space="preserve"> </w:t>
      </w:r>
      <w:r w:rsidR="00916B98">
        <w:rPr>
          <w:sz w:val="28"/>
          <w:szCs w:val="28"/>
        </w:rPr>
        <w:t>Йорданова – Заявление вх. № 17-00-</w:t>
      </w:r>
      <w:r w:rsidR="00995C23">
        <w:rPr>
          <w:sz w:val="28"/>
          <w:szCs w:val="28"/>
        </w:rPr>
        <w:t>103</w:t>
      </w:r>
      <w:r w:rsidR="00916B98" w:rsidRPr="00916B98">
        <w:rPr>
          <w:sz w:val="28"/>
          <w:szCs w:val="28"/>
        </w:rPr>
        <w:t xml:space="preserve"> от </w:t>
      </w:r>
    </w:p>
    <w:p w:rsidR="00916B98" w:rsidRDefault="00995C23" w:rsidP="00916B98">
      <w:p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08.09.2026 </w:t>
      </w:r>
      <w:r w:rsidR="00916B98">
        <w:rPr>
          <w:sz w:val="28"/>
          <w:szCs w:val="28"/>
        </w:rPr>
        <w:t>година.</w:t>
      </w:r>
    </w:p>
    <w:p w:rsidR="00916B98" w:rsidRDefault="00916B98" w:rsidP="00916B98">
      <w:pPr>
        <w:ind w:right="-851"/>
        <w:jc w:val="both"/>
        <w:outlineLvl w:val="0"/>
        <w:rPr>
          <w:sz w:val="28"/>
          <w:szCs w:val="28"/>
        </w:rPr>
      </w:pPr>
    </w:p>
    <w:p w:rsidR="00916B98" w:rsidRDefault="00916B98" w:rsidP="00916B98">
      <w:p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След извършване на проверка на документите, комисията констатира, че кандидата за съдебен заседател Николина </w:t>
      </w:r>
      <w:r w:rsidR="001D3F3C">
        <w:rPr>
          <w:sz w:val="28"/>
          <w:szCs w:val="28"/>
        </w:rPr>
        <w:t xml:space="preserve">Николова </w:t>
      </w:r>
      <w:r>
        <w:rPr>
          <w:sz w:val="28"/>
          <w:szCs w:val="28"/>
        </w:rPr>
        <w:t>Йорданова</w:t>
      </w:r>
      <w:r w:rsidR="00D86A23">
        <w:rPr>
          <w:sz w:val="28"/>
          <w:szCs w:val="28"/>
        </w:rPr>
        <w:t xml:space="preserve"> е представила необходимите изискуеми документи по чл. 68 ал.3 от Закона за съдебната власт</w:t>
      </w:r>
      <w:r w:rsidR="00D86A23">
        <w:rPr>
          <w:sz w:val="28"/>
          <w:szCs w:val="28"/>
          <w:lang w:val="en-US"/>
        </w:rPr>
        <w:t>(</w:t>
      </w:r>
      <w:r w:rsidR="00D86A23">
        <w:rPr>
          <w:sz w:val="28"/>
          <w:szCs w:val="28"/>
        </w:rPr>
        <w:t>ЗСВ</w:t>
      </w:r>
      <w:r w:rsidR="00D86A23">
        <w:rPr>
          <w:sz w:val="28"/>
          <w:szCs w:val="28"/>
          <w:lang w:val="en-US"/>
        </w:rPr>
        <w:t>)</w:t>
      </w:r>
      <w:r w:rsidR="00D86A23">
        <w:rPr>
          <w:sz w:val="28"/>
          <w:szCs w:val="28"/>
        </w:rPr>
        <w:t xml:space="preserve"> като приложения към Заявлението си към деня на внасянето им в деловодството на Общински съвет-Садово. </w:t>
      </w:r>
    </w:p>
    <w:p w:rsidR="00D86A23" w:rsidRDefault="00D86A23" w:rsidP="00916B98">
      <w:p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86A23" w:rsidRDefault="00D86A23" w:rsidP="00916B98">
      <w:p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Проверката на представените документи показа, че кандидата отговаря на изискванията на чл. 67 ал.1 от ЗСВ и не са налице пречки по чл. 67 ал.3 и по чл. 69 </w:t>
      </w:r>
      <w:r>
        <w:rPr>
          <w:sz w:val="28"/>
          <w:szCs w:val="28"/>
        </w:rPr>
        <w:lastRenderedPageBreak/>
        <w:t>ал.2 от същия закон. Освен това кандидатката има квалификация в областта на педагогиката.</w:t>
      </w:r>
    </w:p>
    <w:p w:rsidR="00D86A23" w:rsidRDefault="00D86A23" w:rsidP="00916B98">
      <w:pPr>
        <w:ind w:right="-851"/>
        <w:jc w:val="both"/>
        <w:outlineLvl w:val="0"/>
        <w:rPr>
          <w:sz w:val="28"/>
          <w:szCs w:val="28"/>
        </w:rPr>
      </w:pPr>
    </w:p>
    <w:p w:rsidR="00D86A23" w:rsidRDefault="00D86A23" w:rsidP="00D86A23">
      <w:p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С оглед на гореизложеното, комисията взе следното </w:t>
      </w:r>
    </w:p>
    <w:p w:rsidR="00D86A23" w:rsidRDefault="00D86A23" w:rsidP="00D86A23">
      <w:pPr>
        <w:ind w:right="-851"/>
        <w:jc w:val="both"/>
        <w:outlineLvl w:val="0"/>
        <w:rPr>
          <w:sz w:val="28"/>
          <w:szCs w:val="28"/>
        </w:rPr>
      </w:pPr>
    </w:p>
    <w:p w:rsidR="00D86A23" w:rsidRDefault="00D86A23" w:rsidP="00D86A23">
      <w:pPr>
        <w:ind w:right="-851"/>
        <w:jc w:val="center"/>
        <w:outlineLvl w:val="0"/>
        <w:rPr>
          <w:b/>
          <w:sz w:val="28"/>
          <w:szCs w:val="28"/>
        </w:rPr>
      </w:pPr>
      <w:r w:rsidRPr="00D86A23">
        <w:rPr>
          <w:b/>
          <w:sz w:val="28"/>
          <w:szCs w:val="28"/>
        </w:rPr>
        <w:t>Р Е Ш Е Н И Е:</w:t>
      </w:r>
    </w:p>
    <w:p w:rsidR="00D86A23" w:rsidRDefault="00D86A23" w:rsidP="00D86A23">
      <w:pPr>
        <w:ind w:right="-851"/>
        <w:jc w:val="center"/>
        <w:outlineLvl w:val="0"/>
        <w:rPr>
          <w:b/>
          <w:sz w:val="28"/>
          <w:szCs w:val="28"/>
        </w:rPr>
      </w:pPr>
    </w:p>
    <w:p w:rsidR="00D86A23" w:rsidRDefault="00D86A23" w:rsidP="00D86A23">
      <w:pPr>
        <w:pStyle w:val="a3"/>
        <w:numPr>
          <w:ilvl w:val="0"/>
          <w:numId w:val="5"/>
        </w:numPr>
        <w:ind w:right="-851"/>
        <w:jc w:val="both"/>
        <w:outlineLvl w:val="0"/>
        <w:rPr>
          <w:sz w:val="28"/>
          <w:szCs w:val="28"/>
        </w:rPr>
      </w:pPr>
      <w:r w:rsidRPr="00D86A23">
        <w:rPr>
          <w:sz w:val="28"/>
          <w:szCs w:val="28"/>
        </w:rPr>
        <w:t>Допуска до изслушване по смисъла на чл. 68а, ал.1</w:t>
      </w:r>
      <w:r>
        <w:rPr>
          <w:sz w:val="28"/>
          <w:szCs w:val="28"/>
        </w:rPr>
        <w:t xml:space="preserve"> от Закона за съдебната</w:t>
      </w:r>
    </w:p>
    <w:p w:rsidR="00D86A23" w:rsidRDefault="00021D02" w:rsidP="00D86A23">
      <w:p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власт Николина </w:t>
      </w:r>
      <w:r>
        <w:rPr>
          <w:sz w:val="28"/>
          <w:szCs w:val="28"/>
          <w:lang w:val="en-US"/>
        </w:rPr>
        <w:t>********</w:t>
      </w:r>
      <w:r w:rsidR="00D86A23" w:rsidRPr="00D86A23">
        <w:rPr>
          <w:sz w:val="28"/>
          <w:szCs w:val="28"/>
        </w:rPr>
        <w:t xml:space="preserve"> Йорданова, описана в </w:t>
      </w:r>
      <w:r w:rsidR="00D86A23" w:rsidRPr="003D00D6">
        <w:rPr>
          <w:b/>
          <w:sz w:val="28"/>
          <w:szCs w:val="28"/>
        </w:rPr>
        <w:t>„Списък на допуснатите до изслушване кандидати за съдебни заседатели към Райо</w:t>
      </w:r>
      <w:r w:rsidR="00E21DF7">
        <w:rPr>
          <w:b/>
          <w:sz w:val="28"/>
          <w:szCs w:val="28"/>
        </w:rPr>
        <w:t>нен съд-Асеновград с мандат 2027-2031</w:t>
      </w:r>
      <w:r w:rsidR="00D86A23" w:rsidRPr="003D00D6">
        <w:rPr>
          <w:b/>
          <w:sz w:val="28"/>
          <w:szCs w:val="28"/>
        </w:rPr>
        <w:t>г. от квотата на Община Садово“,</w:t>
      </w:r>
      <w:r w:rsidR="00D86A23" w:rsidRPr="00D86A23">
        <w:rPr>
          <w:sz w:val="28"/>
          <w:szCs w:val="28"/>
        </w:rPr>
        <w:t xml:space="preserve"> съгласно Приложение № 1.</w:t>
      </w:r>
    </w:p>
    <w:p w:rsidR="00EC657E" w:rsidRPr="00D86A23" w:rsidRDefault="00EC657E" w:rsidP="00D86A23">
      <w:pPr>
        <w:ind w:right="-851"/>
        <w:jc w:val="both"/>
        <w:outlineLvl w:val="0"/>
        <w:rPr>
          <w:sz w:val="28"/>
          <w:szCs w:val="28"/>
        </w:rPr>
      </w:pPr>
    </w:p>
    <w:p w:rsidR="00E73468" w:rsidRDefault="00E73468" w:rsidP="00E73468">
      <w:pPr>
        <w:pStyle w:val="a3"/>
        <w:numPr>
          <w:ilvl w:val="0"/>
          <w:numId w:val="5"/>
        </w:numPr>
        <w:ind w:right="-851"/>
        <w:jc w:val="both"/>
        <w:outlineLvl w:val="0"/>
        <w:rPr>
          <w:sz w:val="28"/>
          <w:szCs w:val="28"/>
        </w:rPr>
      </w:pPr>
      <w:r w:rsidRPr="002E2A8B">
        <w:rPr>
          <w:b/>
          <w:sz w:val="28"/>
          <w:szCs w:val="28"/>
        </w:rPr>
        <w:t>Изслушването</w:t>
      </w:r>
      <w:r>
        <w:rPr>
          <w:sz w:val="28"/>
          <w:szCs w:val="28"/>
        </w:rPr>
        <w:t xml:space="preserve"> на кандидата за съдебен заседател да се състои в публично </w:t>
      </w:r>
    </w:p>
    <w:p w:rsidR="00D86A23" w:rsidRDefault="00E73468" w:rsidP="00E73468">
      <w:pPr>
        <w:ind w:right="-851"/>
        <w:jc w:val="both"/>
        <w:outlineLvl w:val="0"/>
        <w:rPr>
          <w:sz w:val="28"/>
          <w:szCs w:val="28"/>
        </w:rPr>
      </w:pPr>
      <w:r w:rsidRPr="00E73468">
        <w:rPr>
          <w:sz w:val="28"/>
          <w:szCs w:val="28"/>
        </w:rPr>
        <w:t xml:space="preserve">заседание на Временната комисия на </w:t>
      </w:r>
      <w:r w:rsidR="00EB5835">
        <w:rPr>
          <w:b/>
          <w:sz w:val="28"/>
          <w:szCs w:val="28"/>
        </w:rPr>
        <w:t>30.09.2026г./сряда</w:t>
      </w:r>
      <w:r w:rsidRPr="002E2A8B">
        <w:rPr>
          <w:b/>
          <w:sz w:val="28"/>
          <w:szCs w:val="28"/>
        </w:rPr>
        <w:t xml:space="preserve">/ от </w:t>
      </w:r>
      <w:r w:rsidR="00EB5835">
        <w:rPr>
          <w:b/>
          <w:sz w:val="28"/>
          <w:szCs w:val="28"/>
        </w:rPr>
        <w:t>12</w:t>
      </w:r>
      <w:r w:rsidR="00791F88">
        <w:rPr>
          <w:b/>
          <w:sz w:val="28"/>
          <w:szCs w:val="28"/>
        </w:rPr>
        <w:t>.3</w:t>
      </w:r>
      <w:r w:rsidR="002E2A8B">
        <w:rPr>
          <w:b/>
          <w:sz w:val="28"/>
          <w:szCs w:val="28"/>
        </w:rPr>
        <w:t xml:space="preserve">0 </w:t>
      </w:r>
      <w:r w:rsidR="003D00D6" w:rsidRPr="002E2A8B">
        <w:rPr>
          <w:b/>
          <w:sz w:val="28"/>
          <w:szCs w:val="28"/>
        </w:rPr>
        <w:t>часа</w:t>
      </w:r>
      <w:r w:rsidR="003D00D6">
        <w:rPr>
          <w:sz w:val="28"/>
          <w:szCs w:val="28"/>
        </w:rPr>
        <w:t xml:space="preserve"> в</w:t>
      </w:r>
      <w:r w:rsidRPr="00E73468">
        <w:rPr>
          <w:sz w:val="28"/>
          <w:szCs w:val="28"/>
        </w:rPr>
        <w:t xml:space="preserve"> заседателната зала на Общинска администрация Садово, с адрес: гр. Садово, ул. „Иван Вазов</w:t>
      </w:r>
      <w:r>
        <w:rPr>
          <w:sz w:val="28"/>
          <w:szCs w:val="28"/>
        </w:rPr>
        <w:t>“№</w:t>
      </w:r>
      <w:r w:rsidRPr="00E73468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E73468" w:rsidRDefault="00E73468" w:rsidP="00E73468">
      <w:p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В изпълнение на чл. 68а, ал.2 </w:t>
      </w:r>
      <w:r w:rsidR="003D00D6">
        <w:rPr>
          <w:sz w:val="28"/>
          <w:szCs w:val="28"/>
        </w:rPr>
        <w:t>от ЗСВ, не по-късно от три работни дни преди изслушването, юридически лица с нестопанска цел за извършване на общественополезна дейност, могат да представят на Общински съвет-Садово становища за кандидатите, включващи и въпроси, които да им бъдат поставени. Анонимни становища и сигнали не се разглеждат.</w:t>
      </w:r>
    </w:p>
    <w:p w:rsidR="003D00D6" w:rsidRDefault="003D00D6" w:rsidP="00E73468">
      <w:p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5C70DF" w:rsidRDefault="003D00D6" w:rsidP="003D00D6">
      <w:pPr>
        <w:pStyle w:val="a3"/>
        <w:numPr>
          <w:ilvl w:val="0"/>
          <w:numId w:val="5"/>
        </w:num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Възлага на </w:t>
      </w:r>
      <w:r w:rsidR="00E123BD">
        <w:rPr>
          <w:sz w:val="28"/>
          <w:szCs w:val="28"/>
        </w:rPr>
        <w:t xml:space="preserve">Председателя на ВК, в срок до </w:t>
      </w:r>
      <w:r w:rsidR="00E123BD" w:rsidRPr="0072712D">
        <w:rPr>
          <w:b/>
          <w:sz w:val="28"/>
          <w:szCs w:val="28"/>
        </w:rPr>
        <w:t>16</w:t>
      </w:r>
      <w:r w:rsidRPr="0072712D">
        <w:rPr>
          <w:b/>
          <w:sz w:val="28"/>
          <w:szCs w:val="28"/>
        </w:rPr>
        <w:t>.</w:t>
      </w:r>
      <w:r w:rsidR="00E123BD" w:rsidRPr="0072712D">
        <w:rPr>
          <w:b/>
          <w:sz w:val="28"/>
          <w:szCs w:val="28"/>
        </w:rPr>
        <w:t>09.2026</w:t>
      </w:r>
      <w:r w:rsidR="005C70DF" w:rsidRPr="0072712D">
        <w:rPr>
          <w:b/>
          <w:sz w:val="28"/>
          <w:szCs w:val="28"/>
        </w:rPr>
        <w:t>г.,</w:t>
      </w:r>
      <w:r w:rsidR="005C70DF">
        <w:rPr>
          <w:sz w:val="28"/>
          <w:szCs w:val="28"/>
        </w:rPr>
        <w:t xml:space="preserve"> в изпълнение на </w:t>
      </w:r>
    </w:p>
    <w:p w:rsidR="003D00D6" w:rsidRDefault="005C70DF" w:rsidP="005C70DF">
      <w:pPr>
        <w:ind w:right="-851"/>
        <w:jc w:val="both"/>
        <w:outlineLvl w:val="0"/>
        <w:rPr>
          <w:sz w:val="28"/>
          <w:szCs w:val="28"/>
        </w:rPr>
      </w:pPr>
      <w:r w:rsidRPr="005C70DF">
        <w:rPr>
          <w:sz w:val="28"/>
          <w:szCs w:val="28"/>
        </w:rPr>
        <w:t>чл. 68, ал.5 от ЗСВ да публикува на интернет страницата на Община Садово, настоящия доклад и списъка на допуснатия до изслушване кандидат</w:t>
      </w:r>
      <w:r>
        <w:rPr>
          <w:sz w:val="28"/>
          <w:szCs w:val="28"/>
        </w:rPr>
        <w:t xml:space="preserve"> за съдебен</w:t>
      </w:r>
      <w:r w:rsidRPr="005C70DF">
        <w:rPr>
          <w:sz w:val="28"/>
          <w:szCs w:val="28"/>
        </w:rPr>
        <w:t xml:space="preserve"> засе</w:t>
      </w:r>
      <w:r>
        <w:rPr>
          <w:sz w:val="28"/>
          <w:szCs w:val="28"/>
        </w:rPr>
        <w:t>дател</w:t>
      </w:r>
      <w:r w:rsidRPr="005C70DF">
        <w:rPr>
          <w:sz w:val="28"/>
          <w:szCs w:val="28"/>
        </w:rPr>
        <w:t xml:space="preserve"> към Райо</w:t>
      </w:r>
      <w:r w:rsidR="0072712D">
        <w:rPr>
          <w:sz w:val="28"/>
          <w:szCs w:val="28"/>
        </w:rPr>
        <w:t>нен съд-Асеновград с мандат 2027-2031</w:t>
      </w:r>
      <w:r w:rsidRPr="005C70DF">
        <w:rPr>
          <w:sz w:val="28"/>
          <w:szCs w:val="28"/>
        </w:rPr>
        <w:t>г. от квотата на Община Садово-Приложение № 1 към т. 1 от Настоящия доклад в едно с нейното Заявление, Автобиография, Мотивационно писмо и Документа по чл. 68, ал.3 т. 9 от ЗСВ</w:t>
      </w:r>
      <w:r w:rsidR="005A4051">
        <w:rPr>
          <w:sz w:val="28"/>
          <w:szCs w:val="28"/>
        </w:rPr>
        <w:t>. При публикуването, документите да бъдат обработени с оглед разпоредбите на Закона за защита на личните данни, като бъдат заличени лични данни като: ЕГН, дан</w:t>
      </w:r>
      <w:r w:rsidR="002E2A8B">
        <w:rPr>
          <w:sz w:val="28"/>
          <w:szCs w:val="28"/>
        </w:rPr>
        <w:t>н</w:t>
      </w:r>
      <w:r w:rsidR="005A4051">
        <w:rPr>
          <w:sz w:val="28"/>
          <w:szCs w:val="28"/>
        </w:rPr>
        <w:t>и на раждане, адрес, телефони</w:t>
      </w:r>
      <w:r w:rsidR="002E2A8B">
        <w:rPr>
          <w:sz w:val="28"/>
          <w:szCs w:val="28"/>
        </w:rPr>
        <w:t>,</w:t>
      </w:r>
      <w:r w:rsidR="005A4051">
        <w:rPr>
          <w:sz w:val="28"/>
          <w:szCs w:val="28"/>
        </w:rPr>
        <w:t xml:space="preserve"> лични подписи</w:t>
      </w:r>
      <w:r w:rsidR="002E2A8B">
        <w:rPr>
          <w:sz w:val="28"/>
          <w:szCs w:val="28"/>
        </w:rPr>
        <w:t>, както на кандидата, така и на родствениците му или на други физически лица, ако се споменати в представените документи. Името на кандидата се публикува по собствено и фамилно име. Имената на други лица в представените документи се заличават изцяло.</w:t>
      </w:r>
    </w:p>
    <w:p w:rsidR="002E2A8B" w:rsidRDefault="002E2A8B" w:rsidP="005C70DF">
      <w:pPr>
        <w:ind w:right="-851"/>
        <w:jc w:val="both"/>
        <w:outlineLvl w:val="0"/>
        <w:rPr>
          <w:sz w:val="28"/>
          <w:szCs w:val="28"/>
        </w:rPr>
      </w:pPr>
    </w:p>
    <w:p w:rsidR="00246106" w:rsidRDefault="002E2A8B" w:rsidP="00B23106">
      <w:pPr>
        <w:pStyle w:val="a3"/>
        <w:numPr>
          <w:ilvl w:val="0"/>
          <w:numId w:val="5"/>
        </w:numPr>
        <w:ind w:right="-85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Възлага на Председателя на ВК, да уведоми допуснатия кандидат за </w:t>
      </w:r>
    </w:p>
    <w:p w:rsidR="002E2A8B" w:rsidRDefault="002E2A8B" w:rsidP="00B23106">
      <w:pPr>
        <w:ind w:right="-851"/>
        <w:outlineLvl w:val="0"/>
        <w:rPr>
          <w:sz w:val="28"/>
          <w:szCs w:val="28"/>
        </w:rPr>
      </w:pPr>
      <w:r w:rsidRPr="00246106">
        <w:rPr>
          <w:sz w:val="28"/>
          <w:szCs w:val="28"/>
        </w:rPr>
        <w:t>определения в т. 2</w:t>
      </w:r>
      <w:r w:rsidR="00B23106">
        <w:rPr>
          <w:sz w:val="28"/>
          <w:szCs w:val="28"/>
        </w:rPr>
        <w:t xml:space="preserve"> ден и час на изслушването.</w:t>
      </w:r>
    </w:p>
    <w:p w:rsidR="00B23106" w:rsidRDefault="00B23106" w:rsidP="00246106">
      <w:pPr>
        <w:ind w:right="-851"/>
        <w:outlineLvl w:val="0"/>
        <w:rPr>
          <w:sz w:val="28"/>
          <w:szCs w:val="28"/>
        </w:rPr>
      </w:pPr>
    </w:p>
    <w:p w:rsidR="00B23106" w:rsidRDefault="00B23106" w:rsidP="00B23106">
      <w:p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Настоящият доклад е изготвен в един екземпляр и е подписан от присъствалите членове на временната комисия.</w:t>
      </w:r>
    </w:p>
    <w:p w:rsidR="00B23106" w:rsidRDefault="00B23106" w:rsidP="00246106">
      <w:pPr>
        <w:ind w:right="-851"/>
        <w:outlineLvl w:val="0"/>
        <w:rPr>
          <w:sz w:val="28"/>
          <w:szCs w:val="28"/>
        </w:rPr>
      </w:pPr>
    </w:p>
    <w:p w:rsidR="00B23106" w:rsidRPr="00246106" w:rsidRDefault="00B23106" w:rsidP="00B23106">
      <w:p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Приложение: Приложение № 1 – „Списък на </w:t>
      </w:r>
      <w:r w:rsidRPr="00B23106">
        <w:rPr>
          <w:sz w:val="28"/>
          <w:szCs w:val="28"/>
        </w:rPr>
        <w:t>допуснатите до изслушване кандидати за съдебни заседатели към Райо</w:t>
      </w:r>
      <w:r w:rsidR="0072712D">
        <w:rPr>
          <w:sz w:val="28"/>
          <w:szCs w:val="28"/>
        </w:rPr>
        <w:t>нен съд-Асеновград с мандат 2027-2031</w:t>
      </w:r>
      <w:r w:rsidRPr="00B23106">
        <w:rPr>
          <w:sz w:val="28"/>
          <w:szCs w:val="28"/>
        </w:rPr>
        <w:t>г. от квотата на Община Садово</w:t>
      </w:r>
      <w:r>
        <w:rPr>
          <w:sz w:val="28"/>
          <w:szCs w:val="28"/>
        </w:rPr>
        <w:t>“</w:t>
      </w:r>
    </w:p>
    <w:p w:rsidR="009A7AB6" w:rsidRDefault="00D86A23" w:rsidP="009A7AB6">
      <w:p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9A7AB6" w:rsidRDefault="009A7AB6" w:rsidP="009A7AB6">
      <w:pPr>
        <w:ind w:right="-851"/>
        <w:jc w:val="both"/>
        <w:outlineLvl w:val="0"/>
        <w:rPr>
          <w:sz w:val="28"/>
          <w:szCs w:val="28"/>
        </w:rPr>
      </w:pPr>
    </w:p>
    <w:p w:rsidR="00B23106" w:rsidRDefault="00B23106" w:rsidP="009A7AB6">
      <w:p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A7AB6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                           ВРЕМЕННА КОМИСИЯ:</w:t>
      </w:r>
    </w:p>
    <w:p w:rsidR="00B23106" w:rsidRDefault="00B23106" w:rsidP="009A7AB6">
      <w:pPr>
        <w:ind w:right="-851"/>
        <w:jc w:val="both"/>
        <w:outlineLvl w:val="0"/>
        <w:rPr>
          <w:sz w:val="28"/>
          <w:szCs w:val="28"/>
        </w:rPr>
      </w:pPr>
    </w:p>
    <w:p w:rsidR="009A7AB6" w:rsidRDefault="00B23106" w:rsidP="009A7AB6">
      <w:p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="0072712D">
        <w:rPr>
          <w:sz w:val="28"/>
          <w:szCs w:val="28"/>
        </w:rPr>
        <w:t>Председател:</w:t>
      </w:r>
      <w:r w:rsidR="00021D02">
        <w:rPr>
          <w:sz w:val="28"/>
          <w:szCs w:val="28"/>
          <w:lang w:val="en-US"/>
        </w:rPr>
        <w:t xml:space="preserve">                  </w:t>
      </w:r>
      <w:r w:rsidR="00021D02">
        <w:rPr>
          <w:sz w:val="28"/>
          <w:szCs w:val="28"/>
        </w:rPr>
        <w:t>/п/</w:t>
      </w:r>
      <w:r w:rsidR="0072712D">
        <w:rPr>
          <w:sz w:val="28"/>
          <w:szCs w:val="28"/>
        </w:rPr>
        <w:t xml:space="preserve">                        </w:t>
      </w:r>
    </w:p>
    <w:p w:rsidR="009A7AB6" w:rsidRDefault="009A7AB6" w:rsidP="009A7AB6">
      <w:p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="00B23106">
        <w:rPr>
          <w:sz w:val="28"/>
          <w:szCs w:val="28"/>
        </w:rPr>
        <w:t xml:space="preserve">                    </w:t>
      </w:r>
      <w:r w:rsidR="005D0A94">
        <w:rPr>
          <w:sz w:val="28"/>
          <w:szCs w:val="28"/>
        </w:rPr>
        <w:t xml:space="preserve">   </w:t>
      </w:r>
      <w:r w:rsidR="00B23106">
        <w:rPr>
          <w:sz w:val="28"/>
          <w:szCs w:val="28"/>
        </w:rPr>
        <w:t xml:space="preserve">  </w:t>
      </w:r>
      <w:r w:rsidR="00B7684E">
        <w:rPr>
          <w:sz w:val="28"/>
          <w:szCs w:val="28"/>
          <w:lang w:val="en-US"/>
        </w:rPr>
        <w:t xml:space="preserve">  </w:t>
      </w:r>
      <w:r w:rsidR="009F4F3E">
        <w:rPr>
          <w:sz w:val="28"/>
          <w:szCs w:val="28"/>
        </w:rPr>
        <w:t xml:space="preserve">   </w:t>
      </w:r>
      <w:r w:rsidR="00B23106">
        <w:rPr>
          <w:sz w:val="28"/>
          <w:szCs w:val="28"/>
        </w:rPr>
        <w:t xml:space="preserve"> /Иванка Христева/</w:t>
      </w:r>
    </w:p>
    <w:p w:rsidR="009A7AB6" w:rsidRDefault="009A7AB6" w:rsidP="009A7AB6">
      <w:p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9A7AB6" w:rsidRDefault="00B23106" w:rsidP="009A7AB6">
      <w:pPr>
        <w:ind w:left="4956"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A7AB6">
        <w:rPr>
          <w:sz w:val="28"/>
          <w:szCs w:val="28"/>
        </w:rPr>
        <w:t xml:space="preserve"> </w:t>
      </w:r>
      <w:r w:rsidR="00021D02">
        <w:rPr>
          <w:sz w:val="28"/>
          <w:szCs w:val="28"/>
        </w:rPr>
        <w:t>Членове: 1.              /п/</w:t>
      </w:r>
      <w:r w:rsidR="0072712D">
        <w:rPr>
          <w:sz w:val="28"/>
          <w:szCs w:val="28"/>
        </w:rPr>
        <w:t xml:space="preserve">        </w:t>
      </w:r>
    </w:p>
    <w:p w:rsidR="009A7AB6" w:rsidRDefault="0072712D" w:rsidP="009A7AB6">
      <w:pPr>
        <w:ind w:left="4956"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/Тодорка Апостолова</w:t>
      </w:r>
      <w:r w:rsidR="00B23106">
        <w:rPr>
          <w:sz w:val="28"/>
          <w:szCs w:val="28"/>
        </w:rPr>
        <w:t>/</w:t>
      </w:r>
    </w:p>
    <w:p w:rsidR="009A7AB6" w:rsidRDefault="009A7AB6" w:rsidP="009A7AB6">
      <w:pPr>
        <w:ind w:left="4956" w:right="-851"/>
        <w:jc w:val="both"/>
        <w:outlineLvl w:val="0"/>
        <w:rPr>
          <w:sz w:val="28"/>
          <w:szCs w:val="28"/>
        </w:rPr>
      </w:pPr>
    </w:p>
    <w:p w:rsidR="009A7AB6" w:rsidRPr="005D0A94" w:rsidRDefault="005D0A94" w:rsidP="005D0A94">
      <w:pPr>
        <w:pStyle w:val="a3"/>
        <w:ind w:left="1065"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72712D">
        <w:rPr>
          <w:sz w:val="28"/>
          <w:szCs w:val="28"/>
        </w:rPr>
        <w:t xml:space="preserve">  </w:t>
      </w:r>
      <w:r w:rsidR="00021D02">
        <w:rPr>
          <w:sz w:val="28"/>
          <w:szCs w:val="28"/>
        </w:rPr>
        <w:t xml:space="preserve">             2.              /п/</w:t>
      </w:r>
      <w:r w:rsidR="0072712D">
        <w:rPr>
          <w:sz w:val="28"/>
          <w:szCs w:val="28"/>
        </w:rPr>
        <w:t xml:space="preserve">      </w:t>
      </w:r>
    </w:p>
    <w:p w:rsidR="009A7AB6" w:rsidRDefault="009A7AB6" w:rsidP="009A7AB6">
      <w:pPr>
        <w:ind w:left="1068"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5D0A94">
        <w:rPr>
          <w:sz w:val="28"/>
          <w:szCs w:val="28"/>
        </w:rPr>
        <w:t xml:space="preserve">                   </w:t>
      </w:r>
      <w:r w:rsidR="00B23106">
        <w:rPr>
          <w:sz w:val="28"/>
          <w:szCs w:val="28"/>
        </w:rPr>
        <w:t xml:space="preserve">  </w:t>
      </w:r>
      <w:r w:rsidR="005D0A94">
        <w:rPr>
          <w:sz w:val="28"/>
          <w:szCs w:val="28"/>
        </w:rPr>
        <w:t xml:space="preserve"> </w:t>
      </w:r>
      <w:r w:rsidR="00B23106">
        <w:rPr>
          <w:sz w:val="28"/>
          <w:szCs w:val="28"/>
        </w:rPr>
        <w:t xml:space="preserve"> /Теодора Стефанова</w:t>
      </w:r>
      <w:r>
        <w:rPr>
          <w:sz w:val="28"/>
          <w:szCs w:val="28"/>
        </w:rPr>
        <w:t>/</w:t>
      </w:r>
    </w:p>
    <w:p w:rsidR="009A7AB6" w:rsidRDefault="009A7AB6" w:rsidP="009A7AB6">
      <w:pPr>
        <w:ind w:left="1068" w:right="-851"/>
        <w:jc w:val="both"/>
        <w:outlineLvl w:val="0"/>
        <w:rPr>
          <w:sz w:val="28"/>
          <w:szCs w:val="28"/>
        </w:rPr>
      </w:pPr>
    </w:p>
    <w:p w:rsidR="009A7AB6" w:rsidRPr="005D0A94" w:rsidRDefault="00021D02" w:rsidP="00021D02">
      <w:pPr>
        <w:pStyle w:val="a3"/>
        <w:ind w:left="1065"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3.</w:t>
      </w:r>
      <w:r w:rsidR="0072712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/п/</w:t>
      </w:r>
      <w:bookmarkStart w:id="0" w:name="_GoBack"/>
      <w:bookmarkEnd w:id="0"/>
    </w:p>
    <w:p w:rsidR="009A7AB6" w:rsidRDefault="00B23106" w:rsidP="009A7AB6">
      <w:p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A7AB6">
        <w:rPr>
          <w:sz w:val="28"/>
          <w:szCs w:val="28"/>
        </w:rPr>
        <w:t xml:space="preserve">                                                                                        </w:t>
      </w:r>
      <w:r w:rsidR="0072712D">
        <w:rPr>
          <w:sz w:val="28"/>
          <w:szCs w:val="28"/>
        </w:rPr>
        <w:t xml:space="preserve">        /Теменуга Йорданова</w:t>
      </w:r>
      <w:r>
        <w:rPr>
          <w:sz w:val="28"/>
          <w:szCs w:val="28"/>
        </w:rPr>
        <w:t>/</w:t>
      </w:r>
    </w:p>
    <w:p w:rsidR="0072712D" w:rsidRDefault="0072712D" w:rsidP="009A7AB6">
      <w:pPr>
        <w:ind w:right="-851"/>
        <w:jc w:val="both"/>
        <w:outlineLvl w:val="0"/>
        <w:rPr>
          <w:sz w:val="28"/>
          <w:szCs w:val="28"/>
        </w:rPr>
      </w:pPr>
    </w:p>
    <w:p w:rsidR="009A7AB6" w:rsidRDefault="0072712D" w:rsidP="00AB02DD">
      <w:pPr>
        <w:ind w:right="-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</w:p>
    <w:p w:rsidR="009A7AB6" w:rsidRDefault="009A7AB6" w:rsidP="009A7AB6">
      <w:pPr>
        <w:ind w:right="-851"/>
        <w:jc w:val="both"/>
        <w:outlineLvl w:val="0"/>
        <w:rPr>
          <w:b/>
          <w:sz w:val="28"/>
          <w:szCs w:val="28"/>
        </w:rPr>
      </w:pPr>
    </w:p>
    <w:p w:rsidR="009A7AB6" w:rsidRDefault="009A7AB6" w:rsidP="009A7AB6">
      <w:pPr>
        <w:ind w:right="-851"/>
        <w:jc w:val="both"/>
        <w:outlineLvl w:val="0"/>
        <w:rPr>
          <w:b/>
          <w:sz w:val="28"/>
          <w:szCs w:val="28"/>
        </w:rPr>
      </w:pPr>
    </w:p>
    <w:p w:rsidR="009A7AB6" w:rsidRDefault="009A7AB6" w:rsidP="009A7AB6">
      <w:pPr>
        <w:ind w:right="-851"/>
        <w:jc w:val="both"/>
        <w:outlineLvl w:val="0"/>
        <w:rPr>
          <w:b/>
          <w:sz w:val="28"/>
          <w:szCs w:val="28"/>
        </w:rPr>
      </w:pPr>
    </w:p>
    <w:p w:rsidR="009A7AB6" w:rsidRDefault="009A7AB6" w:rsidP="009A7AB6">
      <w:pPr>
        <w:ind w:right="-851"/>
        <w:jc w:val="both"/>
        <w:rPr>
          <w:b/>
          <w:sz w:val="28"/>
          <w:szCs w:val="28"/>
        </w:rPr>
      </w:pPr>
    </w:p>
    <w:p w:rsidR="009A7AB6" w:rsidRDefault="009A7AB6" w:rsidP="009A7AB6">
      <w:pPr>
        <w:ind w:left="2832" w:right="-851" w:firstLine="708"/>
        <w:jc w:val="both"/>
      </w:pPr>
      <w:r>
        <w:rPr>
          <w:rStyle w:val="FontStyle16"/>
          <w:b/>
          <w:spacing w:val="70"/>
          <w:sz w:val="28"/>
          <w:szCs w:val="28"/>
        </w:rPr>
        <w:t xml:space="preserve">              </w:t>
      </w:r>
    </w:p>
    <w:p w:rsidR="009A7AB6" w:rsidRDefault="009A7AB6" w:rsidP="009A7AB6"/>
    <w:p w:rsidR="009248B7" w:rsidRDefault="009248B7"/>
    <w:sectPr w:rsidR="009248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5384E"/>
    <w:multiLevelType w:val="hybridMultilevel"/>
    <w:tmpl w:val="1A6E5F88"/>
    <w:lvl w:ilvl="0" w:tplc="92FEA9D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25527FBE"/>
    <w:multiLevelType w:val="hybridMultilevel"/>
    <w:tmpl w:val="811EFEA4"/>
    <w:lvl w:ilvl="0" w:tplc="8CC02BEC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A663FE5"/>
    <w:multiLevelType w:val="hybridMultilevel"/>
    <w:tmpl w:val="A30EF3FA"/>
    <w:lvl w:ilvl="0" w:tplc="15689CB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55D33984"/>
    <w:multiLevelType w:val="hybridMultilevel"/>
    <w:tmpl w:val="D98421D2"/>
    <w:lvl w:ilvl="0" w:tplc="1E282D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89E35DF"/>
    <w:multiLevelType w:val="hybridMultilevel"/>
    <w:tmpl w:val="1E389F14"/>
    <w:lvl w:ilvl="0" w:tplc="17F8F504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C14"/>
    <w:rsid w:val="00021D02"/>
    <w:rsid w:val="001D3F3C"/>
    <w:rsid w:val="0021526B"/>
    <w:rsid w:val="00246106"/>
    <w:rsid w:val="002D168C"/>
    <w:rsid w:val="002E2A8B"/>
    <w:rsid w:val="00315C85"/>
    <w:rsid w:val="0037283A"/>
    <w:rsid w:val="003D00D6"/>
    <w:rsid w:val="005A4051"/>
    <w:rsid w:val="005C70DF"/>
    <w:rsid w:val="005D0A94"/>
    <w:rsid w:val="005F2798"/>
    <w:rsid w:val="006C211C"/>
    <w:rsid w:val="0072712D"/>
    <w:rsid w:val="0073770B"/>
    <w:rsid w:val="00765BD8"/>
    <w:rsid w:val="00791F88"/>
    <w:rsid w:val="00916B98"/>
    <w:rsid w:val="009248B7"/>
    <w:rsid w:val="00931C9A"/>
    <w:rsid w:val="00995C23"/>
    <w:rsid w:val="009A7AB6"/>
    <w:rsid w:val="009C2691"/>
    <w:rsid w:val="009E0927"/>
    <w:rsid w:val="009F4F3E"/>
    <w:rsid w:val="00A26735"/>
    <w:rsid w:val="00A519D4"/>
    <w:rsid w:val="00AB02DD"/>
    <w:rsid w:val="00B23106"/>
    <w:rsid w:val="00B70C14"/>
    <w:rsid w:val="00B7684E"/>
    <w:rsid w:val="00B8046B"/>
    <w:rsid w:val="00CB0206"/>
    <w:rsid w:val="00D04FC1"/>
    <w:rsid w:val="00D86A23"/>
    <w:rsid w:val="00E123BD"/>
    <w:rsid w:val="00E21DF7"/>
    <w:rsid w:val="00E73468"/>
    <w:rsid w:val="00E96EF5"/>
    <w:rsid w:val="00EB5835"/>
    <w:rsid w:val="00EC657E"/>
    <w:rsid w:val="00F25A11"/>
    <w:rsid w:val="00F7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161A4"/>
  <w15:chartTrackingRefBased/>
  <w15:docId w15:val="{4BD074C8-0CFE-4E39-BF22-CA12203D2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A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rsid w:val="009A7AB6"/>
    <w:rPr>
      <w:rFonts w:ascii="Times New Roman" w:hAnsi="Times New Roman" w:cs="Times New Roman" w:hint="default"/>
      <w:sz w:val="26"/>
      <w:szCs w:val="26"/>
    </w:rPr>
  </w:style>
  <w:style w:type="paragraph" w:styleId="a3">
    <w:name w:val="List Paragraph"/>
    <w:basedOn w:val="a"/>
    <w:uiPriority w:val="34"/>
    <w:qFormat/>
    <w:rsid w:val="00B804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0A94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5D0A94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1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2022-10-17T13:02:00Z</cp:lastPrinted>
  <dcterms:created xsi:type="dcterms:W3CDTF">2022-10-14T12:11:00Z</dcterms:created>
  <dcterms:modified xsi:type="dcterms:W3CDTF">2026-10-09T07:39:00Z</dcterms:modified>
</cp:coreProperties>
</file>